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7CF9E" w14:textId="65E94CBF" w:rsidR="008C34C9" w:rsidRPr="00C0704E" w:rsidRDefault="00A74565" w:rsidP="00A74565">
      <w:pPr>
        <w:tabs>
          <w:tab w:val="left" w:pos="3345"/>
        </w:tabs>
        <w:overflowPunct w:val="0"/>
        <w:autoSpaceDE w:val="0"/>
        <w:autoSpaceDN w:val="0"/>
        <w:adjustRightInd w:val="0"/>
        <w:spacing w:after="0" w:line="240" w:lineRule="auto"/>
        <w:jc w:val="both"/>
        <w:textAlignment w:val="baseline"/>
        <w:rPr>
          <w:rFonts w:eastAsia="Times New Roman" w:cs="Arial"/>
        </w:rPr>
      </w:pPr>
      <w:r w:rsidRPr="00C0704E">
        <w:rPr>
          <w:rFonts w:cs="Arial"/>
          <w:noProof/>
          <w:lang w:eastAsia="en-GB"/>
        </w:rPr>
        <mc:AlternateContent>
          <mc:Choice Requires="wps">
            <w:drawing>
              <wp:anchor distT="0" distB="0" distL="114300" distR="114300" simplePos="0" relativeHeight="251661312" behindDoc="1" locked="0" layoutInCell="1" allowOverlap="1" wp14:anchorId="1674E17C" wp14:editId="433B8BA9">
                <wp:simplePos x="0" y="0"/>
                <wp:positionH relativeFrom="column">
                  <wp:posOffset>-952499</wp:posOffset>
                </wp:positionH>
                <wp:positionV relativeFrom="paragraph">
                  <wp:posOffset>-1028700</wp:posOffset>
                </wp:positionV>
                <wp:extent cx="4095750" cy="15982950"/>
                <wp:effectExtent l="0" t="0" r="0" b="0"/>
                <wp:wrapNone/>
                <wp:docPr id="2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0" cy="15982950"/>
                        </a:xfrm>
                        <a:prstGeom prst="rect">
                          <a:avLst/>
                        </a:prstGeom>
                        <a:solidFill>
                          <a:srgbClr val="002E6D"/>
                        </a:solidFill>
                        <a:ln>
                          <a:noFill/>
                        </a:ln>
                        <a:effectLst/>
                      </wps:spPr>
                      <wps:txbx>
                        <w:txbxContent>
                          <w:p w14:paraId="37C0C574" w14:textId="77777777" w:rsidR="007538C6" w:rsidRDefault="007538C6" w:rsidP="008C34C9">
                            <w:pPr>
                              <w:pStyle w:val="NoSpacing"/>
                              <w:spacing w:line="360" w:lineRule="auto"/>
                              <w:rPr>
                                <w:b/>
                                <w:color w:val="FFFFFF"/>
                                <w:sz w:val="32"/>
                                <w:szCs w:val="32"/>
                              </w:rPr>
                            </w:pPr>
                            <w:r w:rsidRPr="00CB72F8">
                              <w:rPr>
                                <w:b/>
                                <w:noProof/>
                                <w:color w:val="FFFFFF"/>
                                <w:sz w:val="32"/>
                                <w:szCs w:val="32"/>
                                <w:lang w:eastAsia="en-GB"/>
                              </w:rPr>
                              <w:drawing>
                                <wp:inline distT="0" distB="0" distL="0" distR="0" wp14:anchorId="2F210A0F" wp14:editId="218B9BBF">
                                  <wp:extent cx="2646045" cy="649737"/>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6045" cy="649737"/>
                                          </a:xfrm>
                                          <a:prstGeom prst="rect">
                                            <a:avLst/>
                                          </a:prstGeom>
                                          <a:noFill/>
                                          <a:ln>
                                            <a:noFill/>
                                          </a:ln>
                                        </pic:spPr>
                                      </pic:pic>
                                    </a:graphicData>
                                  </a:graphic>
                                </wp:inline>
                              </w:drawing>
                            </w:r>
                            <w:r w:rsidRPr="00CB72F8">
                              <w:rPr>
                                <w:b/>
                                <w:noProof/>
                                <w:color w:val="FFFFFF"/>
                                <w:sz w:val="32"/>
                                <w:szCs w:val="32"/>
                                <w:lang w:eastAsia="en-GB"/>
                              </w:rPr>
                              <w:drawing>
                                <wp:inline distT="0" distB="0" distL="0" distR="0" wp14:anchorId="03E2AE01" wp14:editId="2A3A1802">
                                  <wp:extent cx="2646045" cy="649737"/>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6045" cy="649737"/>
                                          </a:xfrm>
                                          <a:prstGeom prst="rect">
                                            <a:avLst/>
                                          </a:prstGeom>
                                          <a:noFill/>
                                          <a:ln>
                                            <a:noFill/>
                                          </a:ln>
                                        </pic:spPr>
                                      </pic:pic>
                                    </a:graphicData>
                                  </a:graphic>
                                </wp:inline>
                              </w:drawing>
                            </w:r>
                          </w:p>
                          <w:p w14:paraId="7963BB71" w14:textId="77777777" w:rsidR="007538C6" w:rsidRDefault="007538C6" w:rsidP="008C34C9">
                            <w:pPr>
                              <w:pStyle w:val="NoSpacing"/>
                              <w:spacing w:line="360" w:lineRule="auto"/>
                              <w:rPr>
                                <w:b/>
                                <w:color w:val="FFFFFF"/>
                                <w:sz w:val="32"/>
                                <w:szCs w:val="32"/>
                              </w:rPr>
                            </w:pPr>
                          </w:p>
                          <w:p w14:paraId="021AE91F" w14:textId="77777777" w:rsidR="007538C6" w:rsidRPr="00BB1A30" w:rsidRDefault="007538C6" w:rsidP="008C34C9">
                            <w:pPr>
                              <w:pStyle w:val="NoSpacing"/>
                              <w:spacing w:line="360" w:lineRule="auto"/>
                              <w:rPr>
                                <w:color w:val="FFFFFF"/>
                              </w:rPr>
                            </w:pPr>
                          </w:p>
                        </w:txbxContent>
                      </wps:txbx>
                      <wps:bodyPr rot="0" vert="horz" wrap="square" lIns="365760" tIns="182880" rIns="182880" bIns="18288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1674E17C" id="Rectangle 9" o:spid="_x0000_s1026" style="position:absolute;left:0;text-align:left;margin-left:-75pt;margin-top:-81pt;width:322.5pt;height:125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" fillcolor="#002e6d" stroked="f">
                <v:textbox inset="28.8pt,14.4pt,14.4pt,14.4pt">
                  <w:txbxContent>
                    <w:p w14:paraId="37C0C574" w14:textId="77777777" w:rsidR="007538C6" w:rsidRDefault="007538C6" w:rsidP="008C34C9">
                      <w:pPr>
                        <w:pStyle w:val="NoSpacing"/>
                        <w:spacing w:line="360" w:lineRule="auto"/>
                        <w:rPr>
                          <w:b/>
                          <w:color w:val="FFFFFF"/>
                          <w:sz w:val="32"/>
                          <w:szCs w:val="32"/>
                        </w:rPr>
                      </w:pPr>
                      <w:r w:rsidRPr="00CB72F8">
                        <w:rPr>
                          <w:b/>
                          <w:noProof/>
                          <w:color w:val="FFFFFF"/>
                          <w:sz w:val="32"/>
                          <w:szCs w:val="32"/>
                          <w:lang w:eastAsia="en-GB"/>
                        </w:rPr>
                        <w:drawing>
                          <wp:inline distT="0" distB="0" distL="0" distR="0" wp14:anchorId="2F210A0F" wp14:editId="218B9BBF">
                            <wp:extent cx="2646045" cy="649737"/>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6045" cy="649737"/>
                                    </a:xfrm>
                                    <a:prstGeom prst="rect">
                                      <a:avLst/>
                                    </a:prstGeom>
                                    <a:noFill/>
                                    <a:ln>
                                      <a:noFill/>
                                    </a:ln>
                                  </pic:spPr>
                                </pic:pic>
                              </a:graphicData>
                            </a:graphic>
                          </wp:inline>
                        </w:drawing>
                      </w:r>
                      <w:r w:rsidRPr="00CB72F8">
                        <w:rPr>
                          <w:b/>
                          <w:noProof/>
                          <w:color w:val="FFFFFF"/>
                          <w:sz w:val="32"/>
                          <w:szCs w:val="32"/>
                          <w:lang w:eastAsia="en-GB"/>
                        </w:rPr>
                        <w:drawing>
                          <wp:inline distT="0" distB="0" distL="0" distR="0" wp14:anchorId="03E2AE01" wp14:editId="2A3A1802">
                            <wp:extent cx="2646045" cy="649737"/>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6045" cy="649737"/>
                                    </a:xfrm>
                                    <a:prstGeom prst="rect">
                                      <a:avLst/>
                                    </a:prstGeom>
                                    <a:noFill/>
                                    <a:ln>
                                      <a:noFill/>
                                    </a:ln>
                                  </pic:spPr>
                                </pic:pic>
                              </a:graphicData>
                            </a:graphic>
                          </wp:inline>
                        </w:drawing>
                      </w:r>
                    </w:p>
                    <w:p w14:paraId="7963BB71" w14:textId="77777777" w:rsidR="007538C6" w:rsidRDefault="007538C6" w:rsidP="008C34C9">
                      <w:pPr>
                        <w:pStyle w:val="NoSpacing"/>
                        <w:spacing w:line="360" w:lineRule="auto"/>
                        <w:rPr>
                          <w:b/>
                          <w:color w:val="FFFFFF"/>
                          <w:sz w:val="32"/>
                          <w:szCs w:val="32"/>
                        </w:rPr>
                      </w:pPr>
                    </w:p>
                    <w:p w14:paraId="021AE91F" w14:textId="77777777" w:rsidR="007538C6" w:rsidRPr="00BB1A30" w:rsidRDefault="007538C6" w:rsidP="008C34C9">
                      <w:pPr>
                        <w:pStyle w:val="NoSpacing"/>
                        <w:spacing w:line="360" w:lineRule="auto"/>
                        <w:rPr>
                          <w:color w:val="FFFFFF"/>
                        </w:rPr>
                      </w:pPr>
                    </w:p>
                  </w:txbxContent>
                </v:textbox>
              </v:rect>
            </w:pict>
          </mc:Fallback>
        </mc:AlternateContent>
      </w:r>
      <w:r w:rsidRPr="00C0704E">
        <w:rPr>
          <w:rFonts w:eastAsia="Times New Roman" w:cs="Arial"/>
        </w:rPr>
        <w:tab/>
      </w:r>
    </w:p>
    <w:p w14:paraId="5434D968" w14:textId="7B550F47" w:rsidR="008C34C9" w:rsidRPr="00C0704E" w:rsidRDefault="00F00C33" w:rsidP="00F00C33">
      <w:pPr>
        <w:tabs>
          <w:tab w:val="left" w:pos="7427"/>
        </w:tabs>
        <w:spacing w:after="0" w:line="276" w:lineRule="auto"/>
        <w:rPr>
          <w:rFonts w:eastAsia="Times New Roman" w:cs="Arial"/>
        </w:rPr>
      </w:pPr>
      <w:r w:rsidRPr="00C0704E">
        <w:rPr>
          <w:rFonts w:eastAsia="Times New Roman" w:cs="Arial"/>
        </w:rPr>
        <w:tab/>
      </w:r>
    </w:p>
    <w:p w14:paraId="0A85521C" w14:textId="6629A857" w:rsidR="008C34C9" w:rsidRPr="00C0704E" w:rsidRDefault="008C34C9" w:rsidP="008C34C9">
      <w:pPr>
        <w:spacing w:after="0" w:line="276" w:lineRule="auto"/>
        <w:rPr>
          <w:rFonts w:eastAsia="Times New Roman" w:cs="Arial"/>
        </w:rPr>
      </w:pPr>
    </w:p>
    <w:p w14:paraId="37ABC228" w14:textId="77777777" w:rsidR="008C34C9" w:rsidRPr="00C0704E" w:rsidRDefault="008C34C9" w:rsidP="008C34C9">
      <w:pPr>
        <w:tabs>
          <w:tab w:val="left" w:pos="1095"/>
        </w:tabs>
        <w:spacing w:after="0" w:line="276" w:lineRule="auto"/>
        <w:rPr>
          <w:rFonts w:eastAsia="Times New Roman" w:cs="Arial"/>
        </w:rPr>
      </w:pPr>
      <w:r w:rsidRPr="00C0704E">
        <w:rPr>
          <w:rFonts w:eastAsia="Times New Roman" w:cs="Arial"/>
        </w:rPr>
        <w:tab/>
      </w:r>
      <w:r w:rsidRPr="00C0704E">
        <w:rPr>
          <w:rFonts w:eastAsia="Times New Roman" w:cs="Arial"/>
        </w:rPr>
        <w:tab/>
      </w:r>
    </w:p>
    <w:p w14:paraId="53444508" w14:textId="354E026E" w:rsidR="008C34C9" w:rsidRPr="00C0704E" w:rsidRDefault="000222C4" w:rsidP="000222C4">
      <w:pPr>
        <w:tabs>
          <w:tab w:val="left" w:pos="1095"/>
        </w:tabs>
        <w:spacing w:after="0" w:line="276" w:lineRule="auto"/>
        <w:rPr>
          <w:rFonts w:eastAsia="Times New Roman" w:cs="Arial"/>
        </w:rPr>
      </w:pPr>
      <w:r w:rsidRPr="00C0704E">
        <w:rPr>
          <w:rFonts w:eastAsia="Times New Roman" w:cs="Arial"/>
        </w:rPr>
        <w:tab/>
      </w:r>
    </w:p>
    <w:p w14:paraId="7D192F33" w14:textId="77777777" w:rsidR="008C34C9" w:rsidRPr="00C0704E" w:rsidRDefault="008C34C9" w:rsidP="008C34C9">
      <w:pPr>
        <w:spacing w:after="0" w:line="276" w:lineRule="auto"/>
        <w:rPr>
          <w:rFonts w:eastAsia="Times New Roman" w:cs="Arial"/>
        </w:rPr>
      </w:pPr>
    </w:p>
    <w:p w14:paraId="4A34BBED" w14:textId="77777777" w:rsidR="008C34C9" w:rsidRPr="00C0704E" w:rsidRDefault="008C34C9" w:rsidP="008C34C9">
      <w:pPr>
        <w:spacing w:after="0" w:line="276" w:lineRule="auto"/>
        <w:rPr>
          <w:rFonts w:cs="Arial"/>
          <w:b/>
          <w:noProof/>
          <w:color w:val="FFFFFF"/>
          <w:sz w:val="32"/>
          <w:szCs w:val="32"/>
          <w:lang w:eastAsia="en-GB"/>
        </w:rPr>
      </w:pPr>
    </w:p>
    <w:p w14:paraId="641A4B70" w14:textId="7C0445EC" w:rsidR="008C34C9" w:rsidRPr="00C0704E" w:rsidRDefault="00C62932" w:rsidP="008C34C9">
      <w:pPr>
        <w:spacing w:after="0" w:line="276" w:lineRule="auto"/>
        <w:rPr>
          <w:rFonts w:cs="Arial"/>
          <w:b/>
          <w:noProof/>
          <w:color w:val="FFFFFF"/>
          <w:sz w:val="32"/>
          <w:szCs w:val="32"/>
          <w:lang w:eastAsia="en-GB"/>
        </w:rPr>
      </w:pPr>
      <w:r w:rsidRPr="00C0704E">
        <w:rPr>
          <w:rFonts w:eastAsia="Times New Roman" w:cs="Arial"/>
          <w:noProof/>
          <w:lang w:eastAsia="en-GB"/>
        </w:rPr>
        <mc:AlternateContent>
          <mc:Choice Requires="wps">
            <w:drawing>
              <wp:anchor distT="0" distB="0" distL="114300" distR="114300" simplePos="0" relativeHeight="251659264" behindDoc="0" locked="0" layoutInCell="0" allowOverlap="1" wp14:anchorId="64496046" wp14:editId="549E5956">
                <wp:simplePos x="0" y="0"/>
                <wp:positionH relativeFrom="page">
                  <wp:posOffset>-27296</wp:posOffset>
                </wp:positionH>
                <wp:positionV relativeFrom="page">
                  <wp:posOffset>2470246</wp:posOffset>
                </wp:positionV>
                <wp:extent cx="7658100" cy="2292824"/>
                <wp:effectExtent l="0" t="0" r="19050" b="1270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2292824"/>
                        </a:xfrm>
                        <a:prstGeom prst="rect">
                          <a:avLst/>
                        </a:prstGeom>
                        <a:solidFill>
                          <a:srgbClr val="6C8FB8"/>
                        </a:solidFill>
                        <a:ln w="12700">
                          <a:solidFill>
                            <a:srgbClr val="FFFFFF"/>
                          </a:solidFill>
                          <a:miter lim="800000"/>
                          <a:headEnd/>
                          <a:tailEnd/>
                        </a:ln>
                      </wps:spPr>
                      <wps:txbx>
                        <w:txbxContent>
                          <w:p w14:paraId="6064050E" w14:textId="4989A0BE" w:rsidR="007538C6" w:rsidRDefault="007538C6" w:rsidP="008C34C9">
                            <w:pPr>
                              <w:pStyle w:val="NoSpacing"/>
                              <w:spacing w:after="240"/>
                              <w:jc w:val="center"/>
                              <w:rPr>
                                <w:rFonts w:ascii="Southampton" w:hAnsi="Southampton"/>
                                <w:b/>
                                <w:color w:val="FFFFFF"/>
                                <w:sz w:val="56"/>
                                <w:szCs w:val="56"/>
                              </w:rPr>
                            </w:pPr>
                            <w:r w:rsidRPr="00DE6084">
                              <w:rPr>
                                <w:rFonts w:ascii="Southampton" w:hAnsi="Southampton"/>
                                <w:b/>
                                <w:color w:val="FFFFFF"/>
                                <w:sz w:val="56"/>
                                <w:szCs w:val="56"/>
                              </w:rPr>
                              <w:t>Southampton City Council</w:t>
                            </w:r>
                          </w:p>
                          <w:p w14:paraId="74A98971" w14:textId="1CDF135D" w:rsidR="007538C6" w:rsidRPr="00874D78" w:rsidRDefault="007538C6" w:rsidP="008C34C9">
                            <w:pPr>
                              <w:pStyle w:val="NoSpacing"/>
                              <w:spacing w:after="240"/>
                              <w:jc w:val="center"/>
                              <w:rPr>
                                <w:rFonts w:ascii="Southampton" w:hAnsi="Southampton"/>
                                <w:b/>
                                <w:color w:val="FFFFFF"/>
                                <w:sz w:val="52"/>
                                <w:szCs w:val="56"/>
                              </w:rPr>
                            </w:pPr>
                            <w:r>
                              <w:rPr>
                                <w:rFonts w:ascii="Southampton" w:hAnsi="Southampton"/>
                                <w:b/>
                                <w:color w:val="FFFFFF"/>
                                <w:sz w:val="52"/>
                                <w:szCs w:val="56"/>
                              </w:rPr>
                              <w:t>Inclusion Services</w:t>
                            </w:r>
                          </w:p>
                          <w:p w14:paraId="56B7EF71" w14:textId="124F4503" w:rsidR="007538C6" w:rsidRPr="00DE6084" w:rsidRDefault="007A47DD" w:rsidP="00ED19C1">
                            <w:pPr>
                              <w:pStyle w:val="NoSpacing"/>
                              <w:jc w:val="center"/>
                              <w:rPr>
                                <w:rFonts w:ascii="Southampton" w:hAnsi="Southampton"/>
                                <w:b/>
                                <w:color w:val="FFFFFF"/>
                                <w:sz w:val="52"/>
                                <w:szCs w:val="56"/>
                              </w:rPr>
                            </w:pPr>
                            <w:sdt>
                              <w:sdtPr>
                                <w:rPr>
                                  <w:rFonts w:ascii="Southampton" w:hAnsi="Southampton"/>
                                  <w:b/>
                                  <w:color w:val="FFFFFF"/>
                                  <w:sz w:val="52"/>
                                  <w:szCs w:val="56"/>
                                </w:rPr>
                                <w:alias w:val="Title"/>
                                <w:tag w:val=""/>
                                <w:id w:val="-856266071"/>
                                <w:placeholder>
                                  <w:docPart w:val="01270FF92BDD4D14A4230D697164A31F"/>
                                </w:placeholder>
                                <w:dataBinding w:prefixMappings="xmlns:ns0='http://purl.org/dc/elements/1.1/' xmlns:ns1='http://schemas.openxmlformats.org/package/2006/metadata/core-properties' " w:xpath="/ns1:coreProperties[1]/ns0:title[1]" w:storeItemID="{6C3C8BC8-F283-45AE-878A-BAB7291924A1}"/>
                                <w:text/>
                              </w:sdtPr>
                              <w:sdtEndPr/>
                              <w:sdtContent>
                                <w:r w:rsidR="007538C6">
                                  <w:rPr>
                                    <w:rFonts w:ascii="Southampton" w:hAnsi="Southampton"/>
                                    <w:b/>
                                    <w:color w:val="FFFFFF"/>
                                    <w:sz w:val="52"/>
                                    <w:szCs w:val="56"/>
                                  </w:rPr>
                                  <w:t>Flexi-Schooling Guidance</w:t>
                                </w:r>
                              </w:sdtContent>
                            </w:sdt>
                            <w:r w:rsidR="00F57578">
                              <w:rPr>
                                <w:rFonts w:ascii="Southampton" w:hAnsi="Southampton"/>
                                <w:b/>
                                <w:color w:val="FFFFFF"/>
                                <w:sz w:val="52"/>
                                <w:szCs w:val="56"/>
                              </w:rPr>
                              <w:t xml:space="preserve"> 2022\23</w:t>
                            </w:r>
                          </w:p>
                          <w:p w14:paraId="5CFE551F" w14:textId="77777777" w:rsidR="007538C6" w:rsidRDefault="007538C6" w:rsidP="008C34C9"/>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496046" id="Rectangle 54" o:spid="_x0000_s1027" style="position:absolute;margin-left:-2.15pt;margin-top:194.5pt;width:603pt;height:180.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" o:allowincell="f" fillcolor="#6c8fb8" strokecolor="white" strokeweight="1pt">
                <v:textbox inset="14.4pt,,14.4pt">
                  <w:txbxContent>
                    <w:p w14:paraId="6064050E" w14:textId="4989A0BE" w:rsidR="007538C6" w:rsidRDefault="007538C6" w:rsidP="008C34C9">
                      <w:pPr>
                        <w:pStyle w:val="NoSpacing"/>
                        <w:spacing w:after="240"/>
                        <w:jc w:val="center"/>
                        <w:rPr>
                          <w:rFonts w:ascii="Southampton" w:hAnsi="Southampton"/>
                          <w:b/>
                          <w:color w:val="FFFFFF"/>
                          <w:sz w:val="56"/>
                          <w:szCs w:val="56"/>
                        </w:rPr>
                      </w:pPr>
                      <w:r w:rsidRPr="00DE6084">
                        <w:rPr>
                          <w:rFonts w:ascii="Southampton" w:hAnsi="Southampton"/>
                          <w:b/>
                          <w:color w:val="FFFFFF"/>
                          <w:sz w:val="56"/>
                          <w:szCs w:val="56"/>
                        </w:rPr>
                        <w:t>Southampton City Council</w:t>
                      </w:r>
                    </w:p>
                    <w:p w14:paraId="74A98971" w14:textId="1CDF135D" w:rsidR="007538C6" w:rsidRPr="00874D78" w:rsidRDefault="007538C6" w:rsidP="008C34C9">
                      <w:pPr>
                        <w:pStyle w:val="NoSpacing"/>
                        <w:spacing w:after="240"/>
                        <w:jc w:val="center"/>
                        <w:rPr>
                          <w:rFonts w:ascii="Southampton" w:hAnsi="Southampton"/>
                          <w:b/>
                          <w:color w:val="FFFFFF"/>
                          <w:sz w:val="52"/>
                          <w:szCs w:val="56"/>
                        </w:rPr>
                      </w:pPr>
                      <w:r>
                        <w:rPr>
                          <w:rFonts w:ascii="Southampton" w:hAnsi="Southampton"/>
                          <w:b/>
                          <w:color w:val="FFFFFF"/>
                          <w:sz w:val="52"/>
                          <w:szCs w:val="56"/>
                        </w:rPr>
                        <w:t>Inclusion Services</w:t>
                      </w:r>
                    </w:p>
                    <w:p w14:paraId="56B7EF71" w14:textId="124F4503" w:rsidR="007538C6" w:rsidRPr="00DE6084" w:rsidRDefault="006C4EAE" w:rsidP="00ED19C1">
                      <w:pPr>
                        <w:pStyle w:val="NoSpacing"/>
                        <w:jc w:val="center"/>
                        <w:rPr>
                          <w:rFonts w:ascii="Southampton" w:hAnsi="Southampton"/>
                          <w:b/>
                          <w:color w:val="FFFFFF"/>
                          <w:sz w:val="52"/>
                          <w:szCs w:val="56"/>
                        </w:rPr>
                      </w:pPr>
                      <w:sdt>
                        <w:sdtPr>
                          <w:rPr>
                            <w:rFonts w:ascii="Southampton" w:hAnsi="Southampton"/>
                            <w:b/>
                            <w:color w:val="FFFFFF"/>
                            <w:sz w:val="52"/>
                            <w:szCs w:val="56"/>
                          </w:rPr>
                          <w:alias w:val="Title"/>
                          <w:tag w:val=""/>
                          <w:id w:val="-856266071"/>
                          <w:placeholder>
                            <w:docPart w:val="01270FF92BDD4D14A4230D697164A31F"/>
                          </w:placeholder>
                          <w:dataBinding w:prefixMappings="xmlns:ns0='http://purl.org/dc/elements/1.1/' xmlns:ns1='http://schemas.openxmlformats.org/package/2006/metadata/core-properties' " w:xpath="/ns1:coreProperties[1]/ns0:title[1]" w:storeItemID="{6C3C8BC8-F283-45AE-878A-BAB7291924A1}"/>
                          <w:text/>
                        </w:sdtPr>
                        <w:sdtEndPr/>
                        <w:sdtContent>
                          <w:r w:rsidR="007538C6">
                            <w:rPr>
                              <w:rFonts w:ascii="Southampton" w:hAnsi="Southampton"/>
                              <w:b/>
                              <w:color w:val="FFFFFF"/>
                              <w:sz w:val="52"/>
                              <w:szCs w:val="56"/>
                            </w:rPr>
                            <w:t>Flexi-Schooling Guidance</w:t>
                          </w:r>
                        </w:sdtContent>
                      </w:sdt>
                      <w:r w:rsidR="00F57578">
                        <w:rPr>
                          <w:rFonts w:ascii="Southampton" w:hAnsi="Southampton"/>
                          <w:b/>
                          <w:color w:val="FFFFFF"/>
                          <w:sz w:val="52"/>
                          <w:szCs w:val="56"/>
                        </w:rPr>
                        <w:t xml:space="preserve"> 2022\23</w:t>
                      </w:r>
                    </w:p>
                    <w:p w14:paraId="5CFE551F" w14:textId="77777777" w:rsidR="007538C6" w:rsidRDefault="007538C6" w:rsidP="008C34C9"/>
                  </w:txbxContent>
                </v:textbox>
                <w10:wrap anchorx="page" anchory="page"/>
              </v:rect>
            </w:pict>
          </mc:Fallback>
        </mc:AlternateContent>
      </w:r>
    </w:p>
    <w:p w14:paraId="5FCCE772" w14:textId="5D64B86E" w:rsidR="008C34C9" w:rsidRPr="00C0704E" w:rsidRDefault="008C34C9" w:rsidP="008C34C9">
      <w:pPr>
        <w:spacing w:after="0" w:line="276" w:lineRule="auto"/>
        <w:rPr>
          <w:rFonts w:cs="Arial"/>
          <w:b/>
          <w:noProof/>
          <w:color w:val="FFFFFF"/>
          <w:sz w:val="32"/>
          <w:szCs w:val="32"/>
          <w:lang w:eastAsia="en-GB"/>
        </w:rPr>
      </w:pPr>
    </w:p>
    <w:p w14:paraId="52D7DF7F" w14:textId="77777777" w:rsidR="008C34C9" w:rsidRPr="00C0704E" w:rsidRDefault="008C34C9" w:rsidP="008C34C9">
      <w:pPr>
        <w:spacing w:after="0" w:line="276" w:lineRule="auto"/>
        <w:rPr>
          <w:rFonts w:cs="Arial"/>
          <w:b/>
          <w:noProof/>
          <w:color w:val="FFFFFF"/>
          <w:sz w:val="32"/>
          <w:szCs w:val="32"/>
          <w:lang w:eastAsia="en-GB"/>
        </w:rPr>
      </w:pPr>
    </w:p>
    <w:p w14:paraId="3EA5F83C" w14:textId="77777777" w:rsidR="008C34C9" w:rsidRPr="00C0704E" w:rsidRDefault="008C34C9" w:rsidP="008C34C9">
      <w:pPr>
        <w:spacing w:after="0" w:line="276" w:lineRule="auto"/>
        <w:rPr>
          <w:rFonts w:cs="Arial"/>
          <w:b/>
          <w:noProof/>
          <w:color w:val="FFFFFF"/>
          <w:sz w:val="32"/>
          <w:szCs w:val="32"/>
          <w:lang w:eastAsia="en-GB"/>
        </w:rPr>
      </w:pPr>
    </w:p>
    <w:p w14:paraId="0030DB42" w14:textId="77777777" w:rsidR="008C34C9" w:rsidRPr="00C0704E" w:rsidRDefault="008C34C9" w:rsidP="008C34C9">
      <w:pPr>
        <w:spacing w:after="0" w:line="276" w:lineRule="auto"/>
        <w:rPr>
          <w:rFonts w:eastAsia="Times New Roman" w:cs="Arial"/>
          <w:noProof/>
          <w:lang w:eastAsia="en-GB"/>
        </w:rPr>
      </w:pPr>
    </w:p>
    <w:p w14:paraId="6D583510" w14:textId="77777777" w:rsidR="008C34C9" w:rsidRPr="00C0704E" w:rsidRDefault="008C34C9" w:rsidP="008C34C9">
      <w:pPr>
        <w:spacing w:after="0" w:line="276" w:lineRule="auto"/>
        <w:rPr>
          <w:rFonts w:eastAsia="Times New Roman" w:cs="Arial"/>
          <w:noProof/>
          <w:lang w:eastAsia="en-GB"/>
        </w:rPr>
      </w:pPr>
    </w:p>
    <w:p w14:paraId="6BF88898" w14:textId="77777777" w:rsidR="008C34C9" w:rsidRPr="00C0704E" w:rsidRDefault="008C34C9" w:rsidP="008C34C9">
      <w:pPr>
        <w:spacing w:after="0" w:line="276" w:lineRule="auto"/>
        <w:rPr>
          <w:rFonts w:eastAsia="Times New Roman" w:cs="Arial"/>
          <w:noProof/>
          <w:lang w:eastAsia="en-GB"/>
        </w:rPr>
      </w:pPr>
    </w:p>
    <w:p w14:paraId="389D1918" w14:textId="77777777" w:rsidR="008C34C9" w:rsidRPr="00C0704E" w:rsidRDefault="008C34C9" w:rsidP="008C34C9">
      <w:pPr>
        <w:spacing w:after="0" w:line="276" w:lineRule="auto"/>
        <w:rPr>
          <w:rFonts w:eastAsia="Times New Roman" w:cs="Arial"/>
          <w:noProof/>
          <w:lang w:eastAsia="en-GB"/>
        </w:rPr>
      </w:pPr>
    </w:p>
    <w:p w14:paraId="7DD87A84" w14:textId="77777777" w:rsidR="008C34C9" w:rsidRPr="00C0704E" w:rsidRDefault="008C34C9" w:rsidP="008C34C9">
      <w:pPr>
        <w:spacing w:after="0" w:line="276" w:lineRule="auto"/>
        <w:rPr>
          <w:rFonts w:eastAsia="Times New Roman" w:cs="Arial"/>
          <w:noProof/>
          <w:lang w:eastAsia="en-GB"/>
        </w:rPr>
      </w:pPr>
    </w:p>
    <w:p w14:paraId="74E1211F" w14:textId="77777777" w:rsidR="008C34C9" w:rsidRPr="00C0704E" w:rsidRDefault="008C34C9" w:rsidP="008C34C9">
      <w:pPr>
        <w:spacing w:after="0" w:line="276" w:lineRule="auto"/>
        <w:rPr>
          <w:rFonts w:eastAsia="Times New Roman" w:cs="Arial"/>
          <w:noProof/>
          <w:lang w:eastAsia="en-GB"/>
        </w:rPr>
      </w:pPr>
    </w:p>
    <w:p w14:paraId="7BC0962C" w14:textId="77777777" w:rsidR="008C34C9" w:rsidRPr="00C0704E" w:rsidRDefault="008C34C9" w:rsidP="008C34C9">
      <w:pPr>
        <w:spacing w:after="0" w:line="276" w:lineRule="auto"/>
        <w:rPr>
          <w:rFonts w:eastAsia="Times New Roman" w:cs="Arial"/>
          <w:noProof/>
          <w:lang w:eastAsia="en-GB"/>
        </w:rPr>
      </w:pPr>
    </w:p>
    <w:p w14:paraId="264E1630" w14:textId="150A4F8A" w:rsidR="008C34C9" w:rsidRPr="00C0704E" w:rsidRDefault="008C34C9" w:rsidP="008C34C9">
      <w:pPr>
        <w:spacing w:after="0" w:line="276" w:lineRule="auto"/>
        <w:rPr>
          <w:rFonts w:eastAsia="Times New Roman" w:cs="Arial"/>
          <w:noProof/>
          <w:lang w:eastAsia="en-GB"/>
        </w:rPr>
      </w:pPr>
    </w:p>
    <w:p w14:paraId="1CB60130" w14:textId="6D53EE01" w:rsidR="008C34C9" w:rsidRPr="00C0704E" w:rsidRDefault="008C34C9" w:rsidP="008C34C9">
      <w:pPr>
        <w:spacing w:after="0" w:line="276" w:lineRule="auto"/>
        <w:rPr>
          <w:rFonts w:eastAsia="Times New Roman" w:cs="Arial"/>
        </w:rPr>
      </w:pPr>
    </w:p>
    <w:p w14:paraId="0D58486F" w14:textId="7C309AB9" w:rsidR="008C34C9" w:rsidRPr="00C0704E" w:rsidRDefault="008C34C9" w:rsidP="008C34C9">
      <w:pPr>
        <w:spacing w:after="0" w:line="276" w:lineRule="auto"/>
        <w:rPr>
          <w:rFonts w:eastAsia="Times New Roman" w:cs="Arial"/>
        </w:rPr>
      </w:pPr>
    </w:p>
    <w:p w14:paraId="773296CF" w14:textId="2E916127" w:rsidR="008C34C9" w:rsidRPr="00C0704E" w:rsidRDefault="008C34C9" w:rsidP="008C34C9">
      <w:pPr>
        <w:spacing w:after="0" w:line="276" w:lineRule="auto"/>
        <w:jc w:val="center"/>
        <w:rPr>
          <w:rFonts w:cs="Arial"/>
          <w:b/>
        </w:rPr>
      </w:pPr>
    </w:p>
    <w:p w14:paraId="6AD075D6" w14:textId="2DC4BB99" w:rsidR="008C34C9" w:rsidRPr="00C0704E" w:rsidRDefault="008C34C9" w:rsidP="008C34C9">
      <w:pPr>
        <w:autoSpaceDE w:val="0"/>
        <w:autoSpaceDN w:val="0"/>
        <w:adjustRightInd w:val="0"/>
        <w:spacing w:after="0" w:line="240" w:lineRule="auto"/>
        <w:jc w:val="center"/>
        <w:rPr>
          <w:rFonts w:cs="Arial"/>
          <w:b/>
          <w:sz w:val="32"/>
          <w:szCs w:val="24"/>
        </w:rPr>
      </w:pPr>
    </w:p>
    <w:p w14:paraId="468679AE" w14:textId="63357BD3" w:rsidR="005F4456" w:rsidRPr="00C0704E" w:rsidRDefault="005F4456" w:rsidP="008C34C9">
      <w:pPr>
        <w:autoSpaceDE w:val="0"/>
        <w:autoSpaceDN w:val="0"/>
        <w:adjustRightInd w:val="0"/>
        <w:spacing w:after="0" w:line="240" w:lineRule="auto"/>
        <w:jc w:val="center"/>
        <w:rPr>
          <w:rFonts w:cs="Arial"/>
          <w:b/>
          <w:sz w:val="32"/>
          <w:szCs w:val="24"/>
        </w:rPr>
      </w:pPr>
    </w:p>
    <w:sdt>
      <w:sdtPr>
        <w:rPr>
          <w:rFonts w:cs="Arial"/>
          <w:b/>
          <w:sz w:val="32"/>
          <w:szCs w:val="24"/>
        </w:rPr>
        <w:id w:val="1225416041"/>
        <w:picture/>
      </w:sdtPr>
      <w:sdtEndPr/>
      <w:sdtContent>
        <w:p w14:paraId="7F0EC753" w14:textId="0F401647" w:rsidR="005F4456" w:rsidRPr="00C0704E" w:rsidRDefault="00443B93" w:rsidP="008C34C9">
          <w:pPr>
            <w:autoSpaceDE w:val="0"/>
            <w:autoSpaceDN w:val="0"/>
            <w:adjustRightInd w:val="0"/>
            <w:spacing w:after="0" w:line="240" w:lineRule="auto"/>
            <w:jc w:val="center"/>
            <w:rPr>
              <w:rFonts w:cs="Arial"/>
              <w:b/>
              <w:sz w:val="32"/>
              <w:szCs w:val="24"/>
            </w:rPr>
          </w:pPr>
          <w:r w:rsidRPr="00C0704E">
            <w:rPr>
              <w:rFonts w:cs="Arial"/>
              <w:b/>
              <w:noProof/>
              <w:sz w:val="32"/>
              <w:szCs w:val="24"/>
              <w:lang w:eastAsia="en-GB"/>
            </w:rPr>
            <w:drawing>
              <wp:inline distT="0" distB="0" distL="0" distR="0" wp14:anchorId="05656685" wp14:editId="35291517">
                <wp:extent cx="2835336" cy="1972733"/>
                <wp:effectExtent l="19050" t="19050" r="22225" b="2794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851269" cy="1983818"/>
                        </a:xfrm>
                        <a:prstGeom prst="rect">
                          <a:avLst/>
                        </a:prstGeom>
                        <a:noFill/>
                        <a:ln>
                          <a:solidFill>
                            <a:schemeClr val="accent1"/>
                          </a:solidFill>
                        </a:ln>
                      </pic:spPr>
                    </pic:pic>
                  </a:graphicData>
                </a:graphic>
              </wp:inline>
            </w:drawing>
          </w:r>
        </w:p>
      </w:sdtContent>
    </w:sdt>
    <w:p w14:paraId="7501C41E" w14:textId="1D069B55" w:rsidR="005F4456" w:rsidRPr="00C0704E" w:rsidRDefault="005F4456" w:rsidP="008C34C9">
      <w:pPr>
        <w:autoSpaceDE w:val="0"/>
        <w:autoSpaceDN w:val="0"/>
        <w:adjustRightInd w:val="0"/>
        <w:spacing w:after="0" w:line="240" w:lineRule="auto"/>
        <w:jc w:val="center"/>
        <w:rPr>
          <w:rFonts w:cs="Arial"/>
          <w:b/>
          <w:sz w:val="32"/>
          <w:szCs w:val="24"/>
        </w:rPr>
      </w:pPr>
    </w:p>
    <w:p w14:paraId="5A458FA5" w14:textId="17EA63D0" w:rsidR="008C34C9" w:rsidRPr="00C0704E" w:rsidRDefault="00A74565" w:rsidP="004307D1">
      <w:pPr>
        <w:tabs>
          <w:tab w:val="left" w:pos="1545"/>
        </w:tabs>
        <w:autoSpaceDE w:val="0"/>
        <w:autoSpaceDN w:val="0"/>
        <w:adjustRightInd w:val="0"/>
        <w:spacing w:after="0" w:line="240" w:lineRule="auto"/>
        <w:rPr>
          <w:rFonts w:cs="Arial"/>
          <w:b/>
          <w:sz w:val="32"/>
          <w:szCs w:val="24"/>
        </w:rPr>
      </w:pPr>
      <w:r w:rsidRPr="00C0704E">
        <w:rPr>
          <w:rFonts w:cs="Arial"/>
          <w:b/>
          <w:sz w:val="32"/>
          <w:szCs w:val="24"/>
        </w:rPr>
        <w:tab/>
      </w:r>
    </w:p>
    <w:p w14:paraId="1051F1B9" w14:textId="3DE0ED8D" w:rsidR="004D0DB4" w:rsidRPr="00C0704E" w:rsidRDefault="00715A44" w:rsidP="008C34C9">
      <w:pPr>
        <w:autoSpaceDE w:val="0"/>
        <w:autoSpaceDN w:val="0"/>
        <w:adjustRightInd w:val="0"/>
        <w:spacing w:after="0" w:line="240" w:lineRule="auto"/>
        <w:jc w:val="center"/>
        <w:rPr>
          <w:rFonts w:cs="Arial"/>
          <w:b/>
          <w:sz w:val="32"/>
          <w:szCs w:val="24"/>
        </w:rPr>
      </w:pPr>
      <w:r w:rsidRPr="00C0704E">
        <w:rPr>
          <w:rFonts w:eastAsia="Times New Roman" w:cs="Arial"/>
          <w:noProof/>
          <w:lang w:eastAsia="en-GB"/>
        </w:rPr>
        <w:drawing>
          <wp:anchor distT="0" distB="0" distL="114300" distR="114300" simplePos="0" relativeHeight="251660288" behindDoc="1" locked="0" layoutInCell="1" allowOverlap="1" wp14:anchorId="4D555176" wp14:editId="752002F6">
            <wp:simplePos x="0" y="0"/>
            <wp:positionH relativeFrom="column">
              <wp:posOffset>4233540</wp:posOffset>
            </wp:positionH>
            <wp:positionV relativeFrom="paragraph">
              <wp:posOffset>205194</wp:posOffset>
            </wp:positionV>
            <wp:extent cx="1706378" cy="1554783"/>
            <wp:effectExtent l="0" t="0" r="8255" b="7620"/>
            <wp:wrapNone/>
            <wp:docPr id="5" name="Picture 5" descr="C:\Users\soscfsa9\AppData\Local\Microsoft\Windows\Temporary Internet Files\Content.Outlook\I8W8WILS\sccbluesquare-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scfsa9\AppData\Local\Microsoft\Windows\Temporary Internet Files\Content.Outlook\I8W8WILS\sccbluesquare-A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06378" cy="155478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B3109D" w14:textId="1A6AA9CA" w:rsidR="004D0DB4" w:rsidRPr="00C0704E" w:rsidRDefault="004D0DB4" w:rsidP="008C34C9">
      <w:pPr>
        <w:autoSpaceDE w:val="0"/>
        <w:autoSpaceDN w:val="0"/>
        <w:adjustRightInd w:val="0"/>
        <w:spacing w:after="0" w:line="240" w:lineRule="auto"/>
        <w:jc w:val="center"/>
        <w:rPr>
          <w:rFonts w:cs="Arial"/>
          <w:b/>
          <w:sz w:val="32"/>
          <w:szCs w:val="24"/>
        </w:rPr>
      </w:pPr>
    </w:p>
    <w:p w14:paraId="06A531B1" w14:textId="5A555FCC" w:rsidR="009553A3" w:rsidRPr="00C0704E" w:rsidRDefault="009553A3" w:rsidP="008C34C9">
      <w:pPr>
        <w:autoSpaceDE w:val="0"/>
        <w:autoSpaceDN w:val="0"/>
        <w:adjustRightInd w:val="0"/>
        <w:spacing w:after="0" w:line="240" w:lineRule="auto"/>
        <w:jc w:val="center"/>
        <w:rPr>
          <w:rFonts w:cs="Arial"/>
          <w:b/>
          <w:sz w:val="32"/>
          <w:szCs w:val="24"/>
        </w:rPr>
      </w:pPr>
    </w:p>
    <w:p w14:paraId="616A8B47" w14:textId="13DA8CC0" w:rsidR="009553A3" w:rsidRPr="00C0704E" w:rsidRDefault="009553A3" w:rsidP="008C34C9">
      <w:pPr>
        <w:autoSpaceDE w:val="0"/>
        <w:autoSpaceDN w:val="0"/>
        <w:adjustRightInd w:val="0"/>
        <w:spacing w:after="0" w:line="240" w:lineRule="auto"/>
        <w:jc w:val="center"/>
        <w:rPr>
          <w:rFonts w:cs="Arial"/>
          <w:b/>
          <w:sz w:val="32"/>
          <w:szCs w:val="24"/>
        </w:rPr>
      </w:pPr>
    </w:p>
    <w:p w14:paraId="4F6DFAC2" w14:textId="2F1D0A73" w:rsidR="009553A3" w:rsidRPr="00C0704E" w:rsidRDefault="009553A3" w:rsidP="008C34C9">
      <w:pPr>
        <w:autoSpaceDE w:val="0"/>
        <w:autoSpaceDN w:val="0"/>
        <w:adjustRightInd w:val="0"/>
        <w:spacing w:after="0" w:line="240" w:lineRule="auto"/>
        <w:jc w:val="center"/>
        <w:rPr>
          <w:rFonts w:cs="Arial"/>
          <w:b/>
          <w:sz w:val="32"/>
          <w:szCs w:val="24"/>
        </w:rPr>
      </w:pPr>
    </w:p>
    <w:p w14:paraId="4939C7C2" w14:textId="4CED1950" w:rsidR="009553A3" w:rsidRPr="00C0704E" w:rsidRDefault="009553A3" w:rsidP="008C34C9">
      <w:pPr>
        <w:autoSpaceDE w:val="0"/>
        <w:autoSpaceDN w:val="0"/>
        <w:adjustRightInd w:val="0"/>
        <w:spacing w:after="0" w:line="240" w:lineRule="auto"/>
        <w:jc w:val="center"/>
        <w:rPr>
          <w:rFonts w:cs="Arial"/>
          <w:b/>
          <w:sz w:val="32"/>
          <w:szCs w:val="24"/>
        </w:rPr>
      </w:pPr>
    </w:p>
    <w:p w14:paraId="2A995F5C" w14:textId="77777777" w:rsidR="0044737A" w:rsidRPr="00C0704E" w:rsidRDefault="0044737A" w:rsidP="008C34C9">
      <w:pPr>
        <w:autoSpaceDE w:val="0"/>
        <w:autoSpaceDN w:val="0"/>
        <w:adjustRightInd w:val="0"/>
        <w:spacing w:after="0" w:line="240" w:lineRule="auto"/>
        <w:jc w:val="center"/>
        <w:rPr>
          <w:rFonts w:cs="Arial"/>
          <w:b/>
          <w:sz w:val="32"/>
          <w:szCs w:val="24"/>
        </w:rPr>
      </w:pPr>
    </w:p>
    <w:p w14:paraId="58EC23DD" w14:textId="77777777" w:rsidR="0044737A" w:rsidRPr="00C0704E" w:rsidRDefault="0044737A" w:rsidP="008C34C9">
      <w:pPr>
        <w:autoSpaceDE w:val="0"/>
        <w:autoSpaceDN w:val="0"/>
        <w:adjustRightInd w:val="0"/>
        <w:spacing w:after="0" w:line="240" w:lineRule="auto"/>
        <w:jc w:val="center"/>
        <w:rPr>
          <w:rFonts w:cs="Arial"/>
          <w:b/>
          <w:sz w:val="32"/>
          <w:szCs w:val="24"/>
        </w:rPr>
      </w:pPr>
    </w:p>
    <w:p w14:paraId="7628103F" w14:textId="0884B233" w:rsidR="008C34C9" w:rsidRPr="006F5125" w:rsidRDefault="008C34C9" w:rsidP="00301A9E">
      <w:pPr>
        <w:autoSpaceDE w:val="0"/>
        <w:autoSpaceDN w:val="0"/>
        <w:adjustRightInd w:val="0"/>
        <w:spacing w:after="0" w:line="240" w:lineRule="auto"/>
        <w:ind w:left="142"/>
        <w:jc w:val="center"/>
        <w:rPr>
          <w:rFonts w:cs="Arial"/>
          <w:b/>
          <w:color w:val="002F6D"/>
          <w:sz w:val="28"/>
          <w:szCs w:val="24"/>
        </w:rPr>
      </w:pPr>
      <w:r w:rsidRPr="006F5125">
        <w:rPr>
          <w:rFonts w:cs="Arial"/>
          <w:b/>
          <w:color w:val="002F6D"/>
          <w:sz w:val="28"/>
          <w:szCs w:val="24"/>
        </w:rPr>
        <w:t xml:space="preserve">Southampton City Council </w:t>
      </w:r>
    </w:p>
    <w:p w14:paraId="2E64B1CF" w14:textId="15855023" w:rsidR="0067215D" w:rsidRPr="006F5125" w:rsidRDefault="00C81BF0" w:rsidP="00301A9E">
      <w:pPr>
        <w:autoSpaceDE w:val="0"/>
        <w:autoSpaceDN w:val="0"/>
        <w:adjustRightInd w:val="0"/>
        <w:spacing w:after="0" w:line="240" w:lineRule="auto"/>
        <w:ind w:left="142"/>
        <w:jc w:val="center"/>
        <w:rPr>
          <w:rFonts w:cs="Arial"/>
          <w:b/>
          <w:color w:val="002F6D"/>
          <w:sz w:val="28"/>
          <w:szCs w:val="24"/>
        </w:rPr>
      </w:pPr>
      <w:r w:rsidRPr="006F5125">
        <w:rPr>
          <w:rFonts w:cs="Arial"/>
          <w:b/>
          <w:color w:val="002F6D"/>
          <w:sz w:val="28"/>
          <w:szCs w:val="24"/>
        </w:rPr>
        <w:t>Inclusion Services</w:t>
      </w:r>
    </w:p>
    <w:sdt>
      <w:sdtPr>
        <w:rPr>
          <w:rFonts w:cs="Arial"/>
          <w:b/>
          <w:color w:val="002F6D"/>
          <w:sz w:val="28"/>
          <w:szCs w:val="24"/>
        </w:rPr>
        <w:alias w:val="Title"/>
        <w:tag w:val=""/>
        <w:id w:val="1435330301"/>
        <w:placeholder>
          <w:docPart w:val="59C3F5C1CD8C47A5ADE304D69E0C31C7"/>
        </w:placeholder>
        <w:dataBinding w:prefixMappings="xmlns:ns0='http://purl.org/dc/elements/1.1/' xmlns:ns1='http://schemas.openxmlformats.org/package/2006/metadata/core-properties' " w:xpath="/ns1:coreProperties[1]/ns0:title[1]" w:storeItemID="{6C3C8BC8-F283-45AE-878A-BAB7291924A1}"/>
        <w:text/>
      </w:sdtPr>
      <w:sdtEndPr/>
      <w:sdtContent>
        <w:p w14:paraId="69C190BA" w14:textId="7CCC616A" w:rsidR="008C34C9" w:rsidRPr="006F5125" w:rsidRDefault="008C2877" w:rsidP="00C0704E">
          <w:pPr>
            <w:autoSpaceDE w:val="0"/>
            <w:autoSpaceDN w:val="0"/>
            <w:adjustRightInd w:val="0"/>
            <w:spacing w:after="0" w:line="240" w:lineRule="auto"/>
            <w:ind w:left="142"/>
            <w:jc w:val="center"/>
            <w:rPr>
              <w:rFonts w:cs="Arial"/>
              <w:b/>
              <w:color w:val="002F6D"/>
              <w:sz w:val="28"/>
              <w:szCs w:val="24"/>
            </w:rPr>
          </w:pPr>
          <w:r w:rsidRPr="006F5125">
            <w:rPr>
              <w:rFonts w:cs="Arial"/>
              <w:b/>
              <w:color w:val="002F6D"/>
              <w:sz w:val="28"/>
              <w:szCs w:val="24"/>
            </w:rPr>
            <w:t>Flexi-Schooling Guidance</w:t>
          </w:r>
        </w:p>
      </w:sdtContent>
    </w:sdt>
    <w:sdt>
      <w:sdtPr>
        <w:rPr>
          <w:rFonts w:ascii="Arial" w:eastAsiaTheme="minorHAnsi" w:hAnsi="Arial" w:cs="Arial"/>
          <w:color w:val="auto"/>
          <w:sz w:val="22"/>
          <w:szCs w:val="22"/>
          <w:lang w:val="en-GB"/>
        </w:rPr>
        <w:id w:val="844823733"/>
        <w:docPartObj>
          <w:docPartGallery w:val="Table of Contents"/>
          <w:docPartUnique/>
        </w:docPartObj>
      </w:sdtPr>
      <w:sdtEndPr>
        <w:rPr>
          <w:b/>
          <w:bCs/>
          <w:noProof/>
        </w:rPr>
      </w:sdtEndPr>
      <w:sdtContent>
        <w:p w14:paraId="571B9172" w14:textId="3E667FBB" w:rsidR="003C74E4" w:rsidRPr="006F5125" w:rsidRDefault="00231941" w:rsidP="006F5125">
          <w:pPr>
            <w:pStyle w:val="TOCHeading"/>
            <w:rPr>
              <w:rFonts w:ascii="Arial" w:hAnsi="Arial" w:cs="Arial"/>
              <w:sz w:val="28"/>
            </w:rPr>
          </w:pPr>
          <w:r w:rsidRPr="006F5125">
            <w:rPr>
              <w:rFonts w:ascii="Arial" w:hAnsi="Arial" w:cs="Arial"/>
              <w:sz w:val="28"/>
            </w:rPr>
            <w:t>Contents</w:t>
          </w:r>
        </w:p>
        <w:p w14:paraId="7D3F1101" w14:textId="77777777" w:rsidR="006F5125" w:rsidRPr="006F5125" w:rsidRDefault="006F5125" w:rsidP="006F5125">
          <w:pPr>
            <w:rPr>
              <w:lang w:val="en-US"/>
            </w:rPr>
          </w:pPr>
        </w:p>
        <w:p w14:paraId="27EF4116" w14:textId="60F86D21" w:rsidR="00B10720" w:rsidRDefault="00231941">
          <w:pPr>
            <w:pStyle w:val="TOC3"/>
            <w:rPr>
              <w:rFonts w:asciiTheme="minorHAnsi" w:eastAsiaTheme="minorEastAsia" w:hAnsiTheme="minorHAnsi"/>
              <w:noProof/>
              <w:lang w:eastAsia="en-GB"/>
            </w:rPr>
          </w:pPr>
          <w:r w:rsidRPr="00C0704E">
            <w:rPr>
              <w:rFonts w:cs="Arial"/>
              <w:bCs/>
              <w:noProof/>
            </w:rPr>
            <w:fldChar w:fldCharType="begin"/>
          </w:r>
          <w:r w:rsidRPr="00C0704E">
            <w:rPr>
              <w:rFonts w:cs="Arial"/>
              <w:bCs/>
              <w:noProof/>
            </w:rPr>
            <w:instrText xml:space="preserve"> TOC \o "1-3" \h \z \u </w:instrText>
          </w:r>
          <w:r w:rsidRPr="00C0704E">
            <w:rPr>
              <w:rFonts w:cs="Arial"/>
              <w:bCs/>
              <w:noProof/>
            </w:rPr>
            <w:fldChar w:fldCharType="separate"/>
          </w:r>
          <w:hyperlink w:anchor="_Toc112405175" w:history="1">
            <w:r w:rsidR="00B10720" w:rsidRPr="00B84C98">
              <w:rPr>
                <w:rStyle w:val="Hyperlink"/>
                <w:noProof/>
              </w:rPr>
              <w:t>PURPOSE</w:t>
            </w:r>
            <w:r w:rsidR="00B10720">
              <w:rPr>
                <w:noProof/>
                <w:webHidden/>
              </w:rPr>
              <w:tab/>
            </w:r>
            <w:r w:rsidR="00B10720">
              <w:rPr>
                <w:noProof/>
                <w:webHidden/>
              </w:rPr>
              <w:fldChar w:fldCharType="begin"/>
            </w:r>
            <w:r w:rsidR="00B10720">
              <w:rPr>
                <w:noProof/>
                <w:webHidden/>
              </w:rPr>
              <w:instrText xml:space="preserve"> PAGEREF _Toc112405175 \h </w:instrText>
            </w:r>
            <w:r w:rsidR="00B10720">
              <w:rPr>
                <w:noProof/>
                <w:webHidden/>
              </w:rPr>
            </w:r>
            <w:r w:rsidR="00B10720">
              <w:rPr>
                <w:noProof/>
                <w:webHidden/>
              </w:rPr>
              <w:fldChar w:fldCharType="separate"/>
            </w:r>
            <w:r w:rsidR="006C4EAE">
              <w:rPr>
                <w:noProof/>
                <w:webHidden/>
              </w:rPr>
              <w:t>2</w:t>
            </w:r>
            <w:r w:rsidR="00B10720">
              <w:rPr>
                <w:noProof/>
                <w:webHidden/>
              </w:rPr>
              <w:fldChar w:fldCharType="end"/>
            </w:r>
          </w:hyperlink>
        </w:p>
        <w:p w14:paraId="20A0AEFA" w14:textId="476B5091" w:rsidR="00B10720" w:rsidRDefault="007A47DD">
          <w:pPr>
            <w:pStyle w:val="TOC3"/>
            <w:rPr>
              <w:rFonts w:asciiTheme="minorHAnsi" w:eastAsiaTheme="minorEastAsia" w:hAnsiTheme="minorHAnsi"/>
              <w:noProof/>
              <w:lang w:eastAsia="en-GB"/>
            </w:rPr>
          </w:pPr>
          <w:hyperlink w:anchor="_Toc112405176" w:history="1">
            <w:r w:rsidR="00B10720" w:rsidRPr="00B84C98">
              <w:rPr>
                <w:rStyle w:val="Hyperlink"/>
                <w:noProof/>
              </w:rPr>
              <w:t>SCOPE</w:t>
            </w:r>
            <w:r w:rsidR="00B10720">
              <w:rPr>
                <w:noProof/>
                <w:webHidden/>
              </w:rPr>
              <w:tab/>
            </w:r>
            <w:r w:rsidR="00B10720">
              <w:rPr>
                <w:noProof/>
                <w:webHidden/>
              </w:rPr>
              <w:fldChar w:fldCharType="begin"/>
            </w:r>
            <w:r w:rsidR="00B10720">
              <w:rPr>
                <w:noProof/>
                <w:webHidden/>
              </w:rPr>
              <w:instrText xml:space="preserve"> PAGEREF _Toc112405176 \h </w:instrText>
            </w:r>
            <w:r w:rsidR="00B10720">
              <w:rPr>
                <w:noProof/>
                <w:webHidden/>
              </w:rPr>
            </w:r>
            <w:r w:rsidR="00B10720">
              <w:rPr>
                <w:noProof/>
                <w:webHidden/>
              </w:rPr>
              <w:fldChar w:fldCharType="separate"/>
            </w:r>
            <w:r w:rsidR="006C4EAE">
              <w:rPr>
                <w:noProof/>
                <w:webHidden/>
              </w:rPr>
              <w:t>2</w:t>
            </w:r>
            <w:r w:rsidR="00B10720">
              <w:rPr>
                <w:noProof/>
                <w:webHidden/>
              </w:rPr>
              <w:fldChar w:fldCharType="end"/>
            </w:r>
          </w:hyperlink>
        </w:p>
        <w:p w14:paraId="4F657952" w14:textId="152E16CF" w:rsidR="00B10720" w:rsidRDefault="007A47DD">
          <w:pPr>
            <w:pStyle w:val="TOC3"/>
            <w:rPr>
              <w:rFonts w:asciiTheme="minorHAnsi" w:eastAsiaTheme="minorEastAsia" w:hAnsiTheme="minorHAnsi"/>
              <w:noProof/>
              <w:lang w:eastAsia="en-GB"/>
            </w:rPr>
          </w:pPr>
          <w:hyperlink w:anchor="_Toc112405177" w:history="1">
            <w:r w:rsidR="00B10720" w:rsidRPr="00B84C98">
              <w:rPr>
                <w:rStyle w:val="Hyperlink"/>
                <w:noProof/>
              </w:rPr>
              <w:t>GUIDANCE COMMITMENTS</w:t>
            </w:r>
            <w:r w:rsidR="00B10720">
              <w:rPr>
                <w:noProof/>
                <w:webHidden/>
              </w:rPr>
              <w:tab/>
            </w:r>
            <w:r w:rsidR="00B10720">
              <w:rPr>
                <w:noProof/>
                <w:webHidden/>
              </w:rPr>
              <w:fldChar w:fldCharType="begin"/>
            </w:r>
            <w:r w:rsidR="00B10720">
              <w:rPr>
                <w:noProof/>
                <w:webHidden/>
              </w:rPr>
              <w:instrText xml:space="preserve"> PAGEREF _Toc112405177 \h </w:instrText>
            </w:r>
            <w:r w:rsidR="00B10720">
              <w:rPr>
                <w:noProof/>
                <w:webHidden/>
              </w:rPr>
            </w:r>
            <w:r w:rsidR="00B10720">
              <w:rPr>
                <w:noProof/>
                <w:webHidden/>
              </w:rPr>
              <w:fldChar w:fldCharType="separate"/>
            </w:r>
            <w:r w:rsidR="006C4EAE">
              <w:rPr>
                <w:noProof/>
                <w:webHidden/>
              </w:rPr>
              <w:t>3</w:t>
            </w:r>
            <w:r w:rsidR="00B10720">
              <w:rPr>
                <w:noProof/>
                <w:webHidden/>
              </w:rPr>
              <w:fldChar w:fldCharType="end"/>
            </w:r>
          </w:hyperlink>
        </w:p>
        <w:p w14:paraId="02EC2A17" w14:textId="0C5233A8" w:rsidR="00B10720" w:rsidRDefault="007A47DD">
          <w:pPr>
            <w:pStyle w:val="TOC3"/>
            <w:rPr>
              <w:rFonts w:asciiTheme="minorHAnsi" w:eastAsiaTheme="minorEastAsia" w:hAnsiTheme="minorHAnsi"/>
              <w:noProof/>
              <w:lang w:eastAsia="en-GB"/>
            </w:rPr>
          </w:pPr>
          <w:hyperlink w:anchor="_Toc112405178" w:history="1">
            <w:r w:rsidR="00B10720" w:rsidRPr="00B84C98">
              <w:rPr>
                <w:rStyle w:val="Hyperlink"/>
                <w:noProof/>
              </w:rPr>
              <w:t>LEGISLATIVE CONTEXT AND OTHER RELATED DOCUMENTS</w:t>
            </w:r>
            <w:r w:rsidR="00B10720">
              <w:rPr>
                <w:noProof/>
                <w:webHidden/>
              </w:rPr>
              <w:tab/>
            </w:r>
            <w:r w:rsidR="00B10720">
              <w:rPr>
                <w:noProof/>
                <w:webHidden/>
              </w:rPr>
              <w:fldChar w:fldCharType="begin"/>
            </w:r>
            <w:r w:rsidR="00B10720">
              <w:rPr>
                <w:noProof/>
                <w:webHidden/>
              </w:rPr>
              <w:instrText xml:space="preserve"> PAGEREF _Toc112405178 \h </w:instrText>
            </w:r>
            <w:r w:rsidR="00B10720">
              <w:rPr>
                <w:noProof/>
                <w:webHidden/>
              </w:rPr>
            </w:r>
            <w:r w:rsidR="00B10720">
              <w:rPr>
                <w:noProof/>
                <w:webHidden/>
              </w:rPr>
              <w:fldChar w:fldCharType="separate"/>
            </w:r>
            <w:r w:rsidR="006C4EAE">
              <w:rPr>
                <w:noProof/>
                <w:webHidden/>
              </w:rPr>
              <w:t>3</w:t>
            </w:r>
            <w:r w:rsidR="00B10720">
              <w:rPr>
                <w:noProof/>
                <w:webHidden/>
              </w:rPr>
              <w:fldChar w:fldCharType="end"/>
            </w:r>
          </w:hyperlink>
        </w:p>
        <w:p w14:paraId="39176C07" w14:textId="0092F50F" w:rsidR="00B10720" w:rsidRDefault="007A47DD">
          <w:pPr>
            <w:pStyle w:val="TOC3"/>
            <w:rPr>
              <w:rFonts w:asciiTheme="minorHAnsi" w:eastAsiaTheme="minorEastAsia" w:hAnsiTheme="minorHAnsi"/>
              <w:noProof/>
              <w:lang w:eastAsia="en-GB"/>
            </w:rPr>
          </w:pPr>
          <w:hyperlink w:anchor="_Toc112405179" w:history="1">
            <w:r w:rsidR="00B10720" w:rsidRPr="00B84C98">
              <w:rPr>
                <w:rStyle w:val="Hyperlink"/>
                <w:noProof/>
              </w:rPr>
              <w:t>DIFFERENCE BETWEEN FLEXI-SCHOOLING &amp; REDUCED TIMETABLES</w:t>
            </w:r>
            <w:r w:rsidR="00B10720">
              <w:rPr>
                <w:noProof/>
                <w:webHidden/>
              </w:rPr>
              <w:tab/>
            </w:r>
            <w:r w:rsidR="00B10720">
              <w:rPr>
                <w:noProof/>
                <w:webHidden/>
              </w:rPr>
              <w:fldChar w:fldCharType="begin"/>
            </w:r>
            <w:r w:rsidR="00B10720">
              <w:rPr>
                <w:noProof/>
                <w:webHidden/>
              </w:rPr>
              <w:instrText xml:space="preserve"> PAGEREF _Toc112405179 \h </w:instrText>
            </w:r>
            <w:r w:rsidR="00B10720">
              <w:rPr>
                <w:noProof/>
                <w:webHidden/>
              </w:rPr>
            </w:r>
            <w:r w:rsidR="00B10720">
              <w:rPr>
                <w:noProof/>
                <w:webHidden/>
              </w:rPr>
              <w:fldChar w:fldCharType="separate"/>
            </w:r>
            <w:r w:rsidR="006C4EAE">
              <w:rPr>
                <w:noProof/>
                <w:webHidden/>
              </w:rPr>
              <w:t>4</w:t>
            </w:r>
            <w:r w:rsidR="00B10720">
              <w:rPr>
                <w:noProof/>
                <w:webHidden/>
              </w:rPr>
              <w:fldChar w:fldCharType="end"/>
            </w:r>
          </w:hyperlink>
        </w:p>
        <w:p w14:paraId="529820CF" w14:textId="62A5B599" w:rsidR="00B10720" w:rsidRDefault="007A47DD">
          <w:pPr>
            <w:pStyle w:val="TOC3"/>
            <w:rPr>
              <w:rFonts w:asciiTheme="minorHAnsi" w:eastAsiaTheme="minorEastAsia" w:hAnsiTheme="minorHAnsi"/>
              <w:noProof/>
              <w:lang w:eastAsia="en-GB"/>
            </w:rPr>
          </w:pPr>
          <w:hyperlink w:anchor="_Toc112405180" w:history="1">
            <w:r w:rsidR="00B10720" w:rsidRPr="00B84C98">
              <w:rPr>
                <w:rStyle w:val="Hyperlink"/>
                <w:noProof/>
              </w:rPr>
              <w:t>PUPILS WITH AN EHCP</w:t>
            </w:r>
            <w:r w:rsidR="00B10720">
              <w:rPr>
                <w:noProof/>
                <w:webHidden/>
              </w:rPr>
              <w:tab/>
            </w:r>
            <w:r w:rsidR="00B10720">
              <w:rPr>
                <w:noProof/>
                <w:webHidden/>
              </w:rPr>
              <w:fldChar w:fldCharType="begin"/>
            </w:r>
            <w:r w:rsidR="00B10720">
              <w:rPr>
                <w:noProof/>
                <w:webHidden/>
              </w:rPr>
              <w:instrText xml:space="preserve"> PAGEREF _Toc112405180 \h </w:instrText>
            </w:r>
            <w:r w:rsidR="00B10720">
              <w:rPr>
                <w:noProof/>
                <w:webHidden/>
              </w:rPr>
            </w:r>
            <w:r w:rsidR="00B10720">
              <w:rPr>
                <w:noProof/>
                <w:webHidden/>
              </w:rPr>
              <w:fldChar w:fldCharType="separate"/>
            </w:r>
            <w:r w:rsidR="006C4EAE">
              <w:rPr>
                <w:noProof/>
                <w:webHidden/>
              </w:rPr>
              <w:t>4</w:t>
            </w:r>
            <w:r w:rsidR="00B10720">
              <w:rPr>
                <w:noProof/>
                <w:webHidden/>
              </w:rPr>
              <w:fldChar w:fldCharType="end"/>
            </w:r>
          </w:hyperlink>
        </w:p>
        <w:p w14:paraId="312F94FE" w14:textId="21A23C7C" w:rsidR="00B10720" w:rsidRDefault="007A47DD">
          <w:pPr>
            <w:pStyle w:val="TOC3"/>
            <w:rPr>
              <w:rFonts w:asciiTheme="minorHAnsi" w:eastAsiaTheme="minorEastAsia" w:hAnsiTheme="minorHAnsi"/>
              <w:noProof/>
              <w:lang w:eastAsia="en-GB"/>
            </w:rPr>
          </w:pPr>
          <w:hyperlink w:anchor="_Toc112405181" w:history="1">
            <w:r w:rsidR="00B10720" w:rsidRPr="00B84C98">
              <w:rPr>
                <w:rStyle w:val="Hyperlink"/>
                <w:noProof/>
              </w:rPr>
              <w:t>GUIDANCE FOR HEADTEACHERS</w:t>
            </w:r>
            <w:r w:rsidR="00B10720">
              <w:rPr>
                <w:noProof/>
                <w:webHidden/>
              </w:rPr>
              <w:tab/>
            </w:r>
            <w:r w:rsidR="00B10720">
              <w:rPr>
                <w:noProof/>
                <w:webHidden/>
              </w:rPr>
              <w:fldChar w:fldCharType="begin"/>
            </w:r>
            <w:r w:rsidR="00B10720">
              <w:rPr>
                <w:noProof/>
                <w:webHidden/>
              </w:rPr>
              <w:instrText xml:space="preserve"> PAGEREF _Toc112405181 \h </w:instrText>
            </w:r>
            <w:r w:rsidR="00B10720">
              <w:rPr>
                <w:noProof/>
                <w:webHidden/>
              </w:rPr>
            </w:r>
            <w:r w:rsidR="00B10720">
              <w:rPr>
                <w:noProof/>
                <w:webHidden/>
              </w:rPr>
              <w:fldChar w:fldCharType="separate"/>
            </w:r>
            <w:r w:rsidR="006C4EAE">
              <w:rPr>
                <w:noProof/>
                <w:webHidden/>
              </w:rPr>
              <w:t>5</w:t>
            </w:r>
            <w:r w:rsidR="00B10720">
              <w:rPr>
                <w:noProof/>
                <w:webHidden/>
              </w:rPr>
              <w:fldChar w:fldCharType="end"/>
            </w:r>
          </w:hyperlink>
        </w:p>
        <w:p w14:paraId="0973AE6A" w14:textId="11CBF174" w:rsidR="00B10720" w:rsidRDefault="007A47DD" w:rsidP="00B10720">
          <w:pPr>
            <w:pStyle w:val="TOC3"/>
            <w:ind w:left="720"/>
            <w:rPr>
              <w:rFonts w:asciiTheme="minorHAnsi" w:eastAsiaTheme="minorEastAsia" w:hAnsiTheme="minorHAnsi"/>
              <w:noProof/>
              <w:lang w:eastAsia="en-GB"/>
            </w:rPr>
          </w:pPr>
          <w:hyperlink w:anchor="_Toc112405182" w:history="1">
            <w:r w:rsidR="00B10720" w:rsidRPr="00B84C98">
              <w:rPr>
                <w:rStyle w:val="Hyperlink"/>
                <w:noProof/>
              </w:rPr>
              <w:t>Issues to consider</w:t>
            </w:r>
            <w:r w:rsidR="00B10720">
              <w:rPr>
                <w:noProof/>
                <w:webHidden/>
              </w:rPr>
              <w:tab/>
            </w:r>
            <w:r w:rsidR="00B10720">
              <w:rPr>
                <w:noProof/>
                <w:webHidden/>
              </w:rPr>
              <w:fldChar w:fldCharType="begin"/>
            </w:r>
            <w:r w:rsidR="00B10720">
              <w:rPr>
                <w:noProof/>
                <w:webHidden/>
              </w:rPr>
              <w:instrText xml:space="preserve"> PAGEREF _Toc112405182 \h </w:instrText>
            </w:r>
            <w:r w:rsidR="00B10720">
              <w:rPr>
                <w:noProof/>
                <w:webHidden/>
              </w:rPr>
            </w:r>
            <w:r w:rsidR="00B10720">
              <w:rPr>
                <w:noProof/>
                <w:webHidden/>
              </w:rPr>
              <w:fldChar w:fldCharType="separate"/>
            </w:r>
            <w:r w:rsidR="006C4EAE">
              <w:rPr>
                <w:noProof/>
                <w:webHidden/>
              </w:rPr>
              <w:t>5</w:t>
            </w:r>
            <w:r w:rsidR="00B10720">
              <w:rPr>
                <w:noProof/>
                <w:webHidden/>
              </w:rPr>
              <w:fldChar w:fldCharType="end"/>
            </w:r>
          </w:hyperlink>
        </w:p>
        <w:p w14:paraId="35F6DFB1" w14:textId="43A52B6F" w:rsidR="00B10720" w:rsidRDefault="007A47DD" w:rsidP="00B10720">
          <w:pPr>
            <w:pStyle w:val="TOC3"/>
            <w:ind w:left="720"/>
            <w:rPr>
              <w:rFonts w:asciiTheme="minorHAnsi" w:eastAsiaTheme="minorEastAsia" w:hAnsiTheme="minorHAnsi"/>
              <w:noProof/>
              <w:lang w:eastAsia="en-GB"/>
            </w:rPr>
          </w:pPr>
          <w:hyperlink w:anchor="_Toc112405183" w:history="1">
            <w:r w:rsidR="00B10720" w:rsidRPr="00B84C98">
              <w:rPr>
                <w:rStyle w:val="Hyperlink"/>
                <w:noProof/>
              </w:rPr>
              <w:t>Flexi-schooling agreed by Headteacher</w:t>
            </w:r>
            <w:r w:rsidR="00B10720">
              <w:rPr>
                <w:noProof/>
                <w:webHidden/>
              </w:rPr>
              <w:tab/>
            </w:r>
            <w:r w:rsidR="00B10720">
              <w:rPr>
                <w:noProof/>
                <w:webHidden/>
              </w:rPr>
              <w:fldChar w:fldCharType="begin"/>
            </w:r>
            <w:r w:rsidR="00B10720">
              <w:rPr>
                <w:noProof/>
                <w:webHidden/>
              </w:rPr>
              <w:instrText xml:space="preserve"> PAGEREF _Toc112405183 \h </w:instrText>
            </w:r>
            <w:r w:rsidR="00B10720">
              <w:rPr>
                <w:noProof/>
                <w:webHidden/>
              </w:rPr>
            </w:r>
            <w:r w:rsidR="00B10720">
              <w:rPr>
                <w:noProof/>
                <w:webHidden/>
              </w:rPr>
              <w:fldChar w:fldCharType="separate"/>
            </w:r>
            <w:r w:rsidR="006C4EAE">
              <w:rPr>
                <w:noProof/>
                <w:webHidden/>
              </w:rPr>
              <w:t>5</w:t>
            </w:r>
            <w:r w:rsidR="00B10720">
              <w:rPr>
                <w:noProof/>
                <w:webHidden/>
              </w:rPr>
              <w:fldChar w:fldCharType="end"/>
            </w:r>
          </w:hyperlink>
        </w:p>
        <w:p w14:paraId="5AF05234" w14:textId="79035BE4" w:rsidR="00B10720" w:rsidRDefault="007A47DD" w:rsidP="00B10720">
          <w:pPr>
            <w:pStyle w:val="TOC3"/>
            <w:ind w:left="720"/>
            <w:rPr>
              <w:rFonts w:asciiTheme="minorHAnsi" w:eastAsiaTheme="minorEastAsia" w:hAnsiTheme="minorHAnsi"/>
              <w:noProof/>
              <w:lang w:eastAsia="en-GB"/>
            </w:rPr>
          </w:pPr>
          <w:hyperlink w:anchor="_Toc112405184" w:history="1">
            <w:r w:rsidR="00B10720" w:rsidRPr="00B84C98">
              <w:rPr>
                <w:rStyle w:val="Hyperlink"/>
                <w:noProof/>
              </w:rPr>
              <w:t>Flexi-schooling not agreed by Headteacher</w:t>
            </w:r>
            <w:r w:rsidR="00B10720">
              <w:rPr>
                <w:noProof/>
                <w:webHidden/>
              </w:rPr>
              <w:tab/>
            </w:r>
            <w:r w:rsidR="00B10720">
              <w:rPr>
                <w:noProof/>
                <w:webHidden/>
              </w:rPr>
              <w:fldChar w:fldCharType="begin"/>
            </w:r>
            <w:r w:rsidR="00B10720">
              <w:rPr>
                <w:noProof/>
                <w:webHidden/>
              </w:rPr>
              <w:instrText xml:space="preserve"> PAGEREF _Toc112405184 \h </w:instrText>
            </w:r>
            <w:r w:rsidR="00B10720">
              <w:rPr>
                <w:noProof/>
                <w:webHidden/>
              </w:rPr>
            </w:r>
            <w:r w:rsidR="00B10720">
              <w:rPr>
                <w:noProof/>
                <w:webHidden/>
              </w:rPr>
              <w:fldChar w:fldCharType="separate"/>
            </w:r>
            <w:r w:rsidR="006C4EAE">
              <w:rPr>
                <w:noProof/>
                <w:webHidden/>
              </w:rPr>
              <w:t>6</w:t>
            </w:r>
            <w:r w:rsidR="00B10720">
              <w:rPr>
                <w:noProof/>
                <w:webHidden/>
              </w:rPr>
              <w:fldChar w:fldCharType="end"/>
            </w:r>
          </w:hyperlink>
        </w:p>
        <w:p w14:paraId="508E8AFA" w14:textId="5C7B6CA3" w:rsidR="00B10720" w:rsidRDefault="007A47DD" w:rsidP="00B10720">
          <w:pPr>
            <w:pStyle w:val="TOC3"/>
            <w:ind w:left="720"/>
            <w:rPr>
              <w:rFonts w:asciiTheme="minorHAnsi" w:eastAsiaTheme="minorEastAsia" w:hAnsiTheme="minorHAnsi"/>
              <w:noProof/>
              <w:lang w:eastAsia="en-GB"/>
            </w:rPr>
          </w:pPr>
          <w:hyperlink w:anchor="_Toc112405185" w:history="1">
            <w:r w:rsidR="00B10720" w:rsidRPr="00B84C98">
              <w:rPr>
                <w:rStyle w:val="Hyperlink"/>
                <w:noProof/>
              </w:rPr>
              <w:t>When flexi-schooling should not be agreed</w:t>
            </w:r>
            <w:r w:rsidR="00B10720">
              <w:rPr>
                <w:noProof/>
                <w:webHidden/>
              </w:rPr>
              <w:tab/>
            </w:r>
            <w:r w:rsidR="00B10720">
              <w:rPr>
                <w:noProof/>
                <w:webHidden/>
              </w:rPr>
              <w:fldChar w:fldCharType="begin"/>
            </w:r>
            <w:r w:rsidR="00B10720">
              <w:rPr>
                <w:noProof/>
                <w:webHidden/>
              </w:rPr>
              <w:instrText xml:space="preserve"> PAGEREF _Toc112405185 \h </w:instrText>
            </w:r>
            <w:r w:rsidR="00B10720">
              <w:rPr>
                <w:noProof/>
                <w:webHidden/>
              </w:rPr>
            </w:r>
            <w:r w:rsidR="00B10720">
              <w:rPr>
                <w:noProof/>
                <w:webHidden/>
              </w:rPr>
              <w:fldChar w:fldCharType="separate"/>
            </w:r>
            <w:r w:rsidR="006C4EAE">
              <w:rPr>
                <w:noProof/>
                <w:webHidden/>
              </w:rPr>
              <w:t>6</w:t>
            </w:r>
            <w:r w:rsidR="00B10720">
              <w:rPr>
                <w:noProof/>
                <w:webHidden/>
              </w:rPr>
              <w:fldChar w:fldCharType="end"/>
            </w:r>
          </w:hyperlink>
        </w:p>
        <w:p w14:paraId="07767CDA" w14:textId="5242C52D" w:rsidR="00B10720" w:rsidRDefault="007A47DD" w:rsidP="00B10720">
          <w:pPr>
            <w:pStyle w:val="TOC3"/>
            <w:ind w:left="720"/>
            <w:rPr>
              <w:rFonts w:asciiTheme="minorHAnsi" w:eastAsiaTheme="minorEastAsia" w:hAnsiTheme="minorHAnsi"/>
              <w:noProof/>
              <w:lang w:eastAsia="en-GB"/>
            </w:rPr>
          </w:pPr>
          <w:hyperlink w:anchor="_Toc112405186" w:history="1">
            <w:r w:rsidR="00B10720" w:rsidRPr="00B84C98">
              <w:rPr>
                <w:rStyle w:val="Hyperlink"/>
                <w:noProof/>
              </w:rPr>
              <w:t>Children not on the school roll</w:t>
            </w:r>
            <w:r w:rsidR="00B10720">
              <w:rPr>
                <w:noProof/>
                <w:webHidden/>
              </w:rPr>
              <w:tab/>
            </w:r>
            <w:r w:rsidR="00B10720">
              <w:rPr>
                <w:noProof/>
                <w:webHidden/>
              </w:rPr>
              <w:fldChar w:fldCharType="begin"/>
            </w:r>
            <w:r w:rsidR="00B10720">
              <w:rPr>
                <w:noProof/>
                <w:webHidden/>
              </w:rPr>
              <w:instrText xml:space="preserve"> PAGEREF _Toc112405186 \h </w:instrText>
            </w:r>
            <w:r w:rsidR="00B10720">
              <w:rPr>
                <w:noProof/>
                <w:webHidden/>
              </w:rPr>
            </w:r>
            <w:r w:rsidR="00B10720">
              <w:rPr>
                <w:noProof/>
                <w:webHidden/>
              </w:rPr>
              <w:fldChar w:fldCharType="separate"/>
            </w:r>
            <w:r w:rsidR="006C4EAE">
              <w:rPr>
                <w:noProof/>
                <w:webHidden/>
              </w:rPr>
              <w:t>6</w:t>
            </w:r>
            <w:r w:rsidR="00B10720">
              <w:rPr>
                <w:noProof/>
                <w:webHidden/>
              </w:rPr>
              <w:fldChar w:fldCharType="end"/>
            </w:r>
          </w:hyperlink>
        </w:p>
        <w:p w14:paraId="67A07D7A" w14:textId="380CF7B0" w:rsidR="00B10720" w:rsidRDefault="007A47DD" w:rsidP="00B10720">
          <w:pPr>
            <w:pStyle w:val="TOC3"/>
            <w:ind w:left="720"/>
            <w:rPr>
              <w:rFonts w:asciiTheme="minorHAnsi" w:eastAsiaTheme="minorEastAsia" w:hAnsiTheme="minorHAnsi"/>
              <w:noProof/>
              <w:lang w:eastAsia="en-GB"/>
            </w:rPr>
          </w:pPr>
          <w:hyperlink w:anchor="_Toc112405187" w:history="1">
            <w:r w:rsidR="00B10720" w:rsidRPr="00B84C98">
              <w:rPr>
                <w:rStyle w:val="Hyperlink"/>
                <w:noProof/>
              </w:rPr>
              <w:t>What might a flexi-schooling agreement include?</w:t>
            </w:r>
            <w:r w:rsidR="00B10720">
              <w:rPr>
                <w:noProof/>
                <w:webHidden/>
              </w:rPr>
              <w:tab/>
            </w:r>
            <w:r w:rsidR="00B10720">
              <w:rPr>
                <w:noProof/>
                <w:webHidden/>
              </w:rPr>
              <w:fldChar w:fldCharType="begin"/>
            </w:r>
            <w:r w:rsidR="00B10720">
              <w:rPr>
                <w:noProof/>
                <w:webHidden/>
              </w:rPr>
              <w:instrText xml:space="preserve"> PAGEREF _Toc112405187 \h </w:instrText>
            </w:r>
            <w:r w:rsidR="00B10720">
              <w:rPr>
                <w:noProof/>
                <w:webHidden/>
              </w:rPr>
            </w:r>
            <w:r w:rsidR="00B10720">
              <w:rPr>
                <w:noProof/>
                <w:webHidden/>
              </w:rPr>
              <w:fldChar w:fldCharType="separate"/>
            </w:r>
            <w:r w:rsidR="006C4EAE">
              <w:rPr>
                <w:noProof/>
                <w:webHidden/>
              </w:rPr>
              <w:t>6</w:t>
            </w:r>
            <w:r w:rsidR="00B10720">
              <w:rPr>
                <w:noProof/>
                <w:webHidden/>
              </w:rPr>
              <w:fldChar w:fldCharType="end"/>
            </w:r>
          </w:hyperlink>
        </w:p>
        <w:p w14:paraId="12FA99B3" w14:textId="24A6534A" w:rsidR="00B10720" w:rsidRDefault="007A47DD">
          <w:pPr>
            <w:pStyle w:val="TOC3"/>
            <w:rPr>
              <w:rFonts w:asciiTheme="minorHAnsi" w:eastAsiaTheme="minorEastAsia" w:hAnsiTheme="minorHAnsi"/>
              <w:noProof/>
              <w:lang w:eastAsia="en-GB"/>
            </w:rPr>
          </w:pPr>
          <w:hyperlink w:anchor="_Toc112405188" w:history="1">
            <w:r w:rsidR="00B10720" w:rsidRPr="00B84C98">
              <w:rPr>
                <w:rStyle w:val="Hyperlink"/>
                <w:noProof/>
              </w:rPr>
              <w:t>ADMISSIONS</w:t>
            </w:r>
            <w:r w:rsidR="00B10720">
              <w:rPr>
                <w:noProof/>
                <w:webHidden/>
              </w:rPr>
              <w:tab/>
            </w:r>
            <w:r w:rsidR="00B10720">
              <w:rPr>
                <w:noProof/>
                <w:webHidden/>
              </w:rPr>
              <w:fldChar w:fldCharType="begin"/>
            </w:r>
            <w:r w:rsidR="00B10720">
              <w:rPr>
                <w:noProof/>
                <w:webHidden/>
              </w:rPr>
              <w:instrText xml:space="preserve"> PAGEREF _Toc112405188 \h </w:instrText>
            </w:r>
            <w:r w:rsidR="00B10720">
              <w:rPr>
                <w:noProof/>
                <w:webHidden/>
              </w:rPr>
            </w:r>
            <w:r w:rsidR="00B10720">
              <w:rPr>
                <w:noProof/>
                <w:webHidden/>
              </w:rPr>
              <w:fldChar w:fldCharType="separate"/>
            </w:r>
            <w:r w:rsidR="006C4EAE">
              <w:rPr>
                <w:noProof/>
                <w:webHidden/>
              </w:rPr>
              <w:t>7</w:t>
            </w:r>
            <w:r w:rsidR="00B10720">
              <w:rPr>
                <w:noProof/>
                <w:webHidden/>
              </w:rPr>
              <w:fldChar w:fldCharType="end"/>
            </w:r>
          </w:hyperlink>
        </w:p>
        <w:p w14:paraId="32E71C7A" w14:textId="7F33878E" w:rsidR="00B10720" w:rsidRDefault="007A47DD" w:rsidP="00B10720">
          <w:pPr>
            <w:pStyle w:val="TOC3"/>
            <w:ind w:left="720"/>
            <w:rPr>
              <w:rFonts w:asciiTheme="minorHAnsi" w:eastAsiaTheme="minorEastAsia" w:hAnsiTheme="minorHAnsi"/>
              <w:noProof/>
              <w:lang w:eastAsia="en-GB"/>
            </w:rPr>
          </w:pPr>
          <w:hyperlink w:anchor="_Toc112405189" w:history="1">
            <w:r w:rsidR="00B10720" w:rsidRPr="00B84C98">
              <w:rPr>
                <w:rStyle w:val="Hyperlink"/>
                <w:noProof/>
              </w:rPr>
              <w:t>Admissions Code</w:t>
            </w:r>
            <w:r w:rsidR="00B10720">
              <w:rPr>
                <w:noProof/>
                <w:webHidden/>
              </w:rPr>
              <w:tab/>
            </w:r>
            <w:r w:rsidR="00B10720">
              <w:rPr>
                <w:noProof/>
                <w:webHidden/>
              </w:rPr>
              <w:fldChar w:fldCharType="begin"/>
            </w:r>
            <w:r w:rsidR="00B10720">
              <w:rPr>
                <w:noProof/>
                <w:webHidden/>
              </w:rPr>
              <w:instrText xml:space="preserve"> PAGEREF _Toc112405189 \h </w:instrText>
            </w:r>
            <w:r w:rsidR="00B10720">
              <w:rPr>
                <w:noProof/>
                <w:webHidden/>
              </w:rPr>
            </w:r>
            <w:r w:rsidR="00B10720">
              <w:rPr>
                <w:noProof/>
                <w:webHidden/>
              </w:rPr>
              <w:fldChar w:fldCharType="separate"/>
            </w:r>
            <w:r w:rsidR="006C4EAE">
              <w:rPr>
                <w:noProof/>
                <w:webHidden/>
              </w:rPr>
              <w:t>7</w:t>
            </w:r>
            <w:r w:rsidR="00B10720">
              <w:rPr>
                <w:noProof/>
                <w:webHidden/>
              </w:rPr>
              <w:fldChar w:fldCharType="end"/>
            </w:r>
          </w:hyperlink>
        </w:p>
        <w:p w14:paraId="673C53DA" w14:textId="327F2794" w:rsidR="00B10720" w:rsidRDefault="007A47DD" w:rsidP="00B10720">
          <w:pPr>
            <w:pStyle w:val="TOC3"/>
            <w:ind w:left="720"/>
            <w:rPr>
              <w:rFonts w:asciiTheme="minorHAnsi" w:eastAsiaTheme="minorEastAsia" w:hAnsiTheme="minorHAnsi"/>
              <w:noProof/>
              <w:lang w:eastAsia="en-GB"/>
            </w:rPr>
          </w:pPr>
          <w:hyperlink w:anchor="_Toc112405190" w:history="1">
            <w:r w:rsidR="00B10720" w:rsidRPr="00B84C98">
              <w:rPr>
                <w:rStyle w:val="Hyperlink"/>
                <w:noProof/>
              </w:rPr>
              <w:t>New in-year admissions</w:t>
            </w:r>
            <w:r w:rsidR="00B10720">
              <w:rPr>
                <w:noProof/>
                <w:webHidden/>
              </w:rPr>
              <w:tab/>
            </w:r>
            <w:r w:rsidR="00B10720">
              <w:rPr>
                <w:noProof/>
                <w:webHidden/>
              </w:rPr>
              <w:fldChar w:fldCharType="begin"/>
            </w:r>
            <w:r w:rsidR="00B10720">
              <w:rPr>
                <w:noProof/>
                <w:webHidden/>
              </w:rPr>
              <w:instrText xml:space="preserve"> PAGEREF _Toc112405190 \h </w:instrText>
            </w:r>
            <w:r w:rsidR="00B10720">
              <w:rPr>
                <w:noProof/>
                <w:webHidden/>
              </w:rPr>
            </w:r>
            <w:r w:rsidR="00B10720">
              <w:rPr>
                <w:noProof/>
                <w:webHidden/>
              </w:rPr>
              <w:fldChar w:fldCharType="separate"/>
            </w:r>
            <w:r w:rsidR="006C4EAE">
              <w:rPr>
                <w:noProof/>
                <w:webHidden/>
              </w:rPr>
              <w:t>7</w:t>
            </w:r>
            <w:r w:rsidR="00B10720">
              <w:rPr>
                <w:noProof/>
                <w:webHidden/>
              </w:rPr>
              <w:fldChar w:fldCharType="end"/>
            </w:r>
          </w:hyperlink>
        </w:p>
        <w:p w14:paraId="1069C2BE" w14:textId="478B415C" w:rsidR="00B10720" w:rsidRDefault="007A47DD" w:rsidP="00B10720">
          <w:pPr>
            <w:pStyle w:val="TOC3"/>
            <w:ind w:left="720"/>
            <w:rPr>
              <w:rFonts w:asciiTheme="minorHAnsi" w:eastAsiaTheme="minorEastAsia" w:hAnsiTheme="minorHAnsi"/>
              <w:noProof/>
              <w:lang w:eastAsia="en-GB"/>
            </w:rPr>
          </w:pPr>
          <w:hyperlink w:anchor="_Toc112405191" w:history="1">
            <w:r w:rsidR="00B10720" w:rsidRPr="00B84C98">
              <w:rPr>
                <w:rStyle w:val="Hyperlink"/>
                <w:noProof/>
              </w:rPr>
              <w:t>New Year R admissions</w:t>
            </w:r>
            <w:r w:rsidR="00B10720">
              <w:rPr>
                <w:noProof/>
                <w:webHidden/>
              </w:rPr>
              <w:tab/>
            </w:r>
            <w:r w:rsidR="00B10720">
              <w:rPr>
                <w:noProof/>
                <w:webHidden/>
              </w:rPr>
              <w:fldChar w:fldCharType="begin"/>
            </w:r>
            <w:r w:rsidR="00B10720">
              <w:rPr>
                <w:noProof/>
                <w:webHidden/>
              </w:rPr>
              <w:instrText xml:space="preserve"> PAGEREF _Toc112405191 \h </w:instrText>
            </w:r>
            <w:r w:rsidR="00B10720">
              <w:rPr>
                <w:noProof/>
                <w:webHidden/>
              </w:rPr>
            </w:r>
            <w:r w:rsidR="00B10720">
              <w:rPr>
                <w:noProof/>
                <w:webHidden/>
              </w:rPr>
              <w:fldChar w:fldCharType="separate"/>
            </w:r>
            <w:r w:rsidR="006C4EAE">
              <w:rPr>
                <w:noProof/>
                <w:webHidden/>
              </w:rPr>
              <w:t>7</w:t>
            </w:r>
            <w:r w:rsidR="00B10720">
              <w:rPr>
                <w:noProof/>
                <w:webHidden/>
              </w:rPr>
              <w:fldChar w:fldCharType="end"/>
            </w:r>
          </w:hyperlink>
        </w:p>
        <w:p w14:paraId="44609FC1" w14:textId="64D2BEC8" w:rsidR="00B10720" w:rsidRDefault="007A47DD">
          <w:pPr>
            <w:pStyle w:val="TOC3"/>
            <w:rPr>
              <w:rFonts w:asciiTheme="minorHAnsi" w:eastAsiaTheme="minorEastAsia" w:hAnsiTheme="minorHAnsi"/>
              <w:noProof/>
              <w:lang w:eastAsia="en-GB"/>
            </w:rPr>
          </w:pPr>
          <w:hyperlink w:anchor="_Toc112405192" w:history="1">
            <w:r w:rsidR="00B10720" w:rsidRPr="00B84C98">
              <w:rPr>
                <w:rStyle w:val="Hyperlink"/>
                <w:noProof/>
              </w:rPr>
              <w:t>ATTENDANCE</w:t>
            </w:r>
            <w:r w:rsidR="00B10720">
              <w:rPr>
                <w:noProof/>
                <w:webHidden/>
              </w:rPr>
              <w:tab/>
            </w:r>
            <w:r w:rsidR="00B10720">
              <w:rPr>
                <w:noProof/>
                <w:webHidden/>
              </w:rPr>
              <w:fldChar w:fldCharType="begin"/>
            </w:r>
            <w:r w:rsidR="00B10720">
              <w:rPr>
                <w:noProof/>
                <w:webHidden/>
              </w:rPr>
              <w:instrText xml:space="preserve"> PAGEREF _Toc112405192 \h </w:instrText>
            </w:r>
            <w:r w:rsidR="00B10720">
              <w:rPr>
                <w:noProof/>
                <w:webHidden/>
              </w:rPr>
            </w:r>
            <w:r w:rsidR="00B10720">
              <w:rPr>
                <w:noProof/>
                <w:webHidden/>
              </w:rPr>
              <w:fldChar w:fldCharType="separate"/>
            </w:r>
            <w:r w:rsidR="006C4EAE">
              <w:rPr>
                <w:noProof/>
                <w:webHidden/>
              </w:rPr>
              <w:t>8</w:t>
            </w:r>
            <w:r w:rsidR="00B10720">
              <w:rPr>
                <w:noProof/>
                <w:webHidden/>
              </w:rPr>
              <w:fldChar w:fldCharType="end"/>
            </w:r>
          </w:hyperlink>
        </w:p>
        <w:p w14:paraId="49DD99D0" w14:textId="5AADA2BC" w:rsidR="00B10720" w:rsidRDefault="007A47DD" w:rsidP="00B10720">
          <w:pPr>
            <w:pStyle w:val="TOC3"/>
            <w:ind w:left="720"/>
            <w:rPr>
              <w:rFonts w:asciiTheme="minorHAnsi" w:eastAsiaTheme="minorEastAsia" w:hAnsiTheme="minorHAnsi"/>
              <w:noProof/>
              <w:lang w:eastAsia="en-GB"/>
            </w:rPr>
          </w:pPr>
          <w:hyperlink w:anchor="_Toc112405193" w:history="1">
            <w:r w:rsidR="00B10720" w:rsidRPr="00B84C98">
              <w:rPr>
                <w:rStyle w:val="Hyperlink"/>
                <w:noProof/>
              </w:rPr>
              <w:t>Sessions that the pupil is expected to attend school</w:t>
            </w:r>
            <w:r w:rsidR="00B10720">
              <w:rPr>
                <w:noProof/>
                <w:webHidden/>
              </w:rPr>
              <w:tab/>
            </w:r>
            <w:r w:rsidR="00B10720">
              <w:rPr>
                <w:noProof/>
                <w:webHidden/>
              </w:rPr>
              <w:fldChar w:fldCharType="begin"/>
            </w:r>
            <w:r w:rsidR="00B10720">
              <w:rPr>
                <w:noProof/>
                <w:webHidden/>
              </w:rPr>
              <w:instrText xml:space="preserve"> PAGEREF _Toc112405193 \h </w:instrText>
            </w:r>
            <w:r w:rsidR="00B10720">
              <w:rPr>
                <w:noProof/>
                <w:webHidden/>
              </w:rPr>
            </w:r>
            <w:r w:rsidR="00B10720">
              <w:rPr>
                <w:noProof/>
                <w:webHidden/>
              </w:rPr>
              <w:fldChar w:fldCharType="separate"/>
            </w:r>
            <w:r w:rsidR="006C4EAE">
              <w:rPr>
                <w:noProof/>
                <w:webHidden/>
              </w:rPr>
              <w:t>8</w:t>
            </w:r>
            <w:r w:rsidR="00B10720">
              <w:rPr>
                <w:noProof/>
                <w:webHidden/>
              </w:rPr>
              <w:fldChar w:fldCharType="end"/>
            </w:r>
          </w:hyperlink>
        </w:p>
        <w:p w14:paraId="55628D37" w14:textId="5024B7E3" w:rsidR="00B10720" w:rsidRDefault="007A47DD" w:rsidP="00B10720">
          <w:pPr>
            <w:pStyle w:val="TOC3"/>
            <w:ind w:left="720"/>
            <w:rPr>
              <w:rFonts w:asciiTheme="minorHAnsi" w:eastAsiaTheme="minorEastAsia" w:hAnsiTheme="minorHAnsi"/>
              <w:noProof/>
              <w:lang w:eastAsia="en-GB"/>
            </w:rPr>
          </w:pPr>
          <w:hyperlink w:anchor="_Toc112405194" w:history="1">
            <w:r w:rsidR="00B10720" w:rsidRPr="00B84C98">
              <w:rPr>
                <w:rStyle w:val="Hyperlink"/>
                <w:noProof/>
              </w:rPr>
              <w:t>Sessions when the pupil is electively home educated</w:t>
            </w:r>
            <w:r w:rsidR="00B10720">
              <w:rPr>
                <w:noProof/>
                <w:webHidden/>
              </w:rPr>
              <w:tab/>
            </w:r>
            <w:r w:rsidR="00B10720">
              <w:rPr>
                <w:noProof/>
                <w:webHidden/>
              </w:rPr>
              <w:fldChar w:fldCharType="begin"/>
            </w:r>
            <w:r w:rsidR="00B10720">
              <w:rPr>
                <w:noProof/>
                <w:webHidden/>
              </w:rPr>
              <w:instrText xml:space="preserve"> PAGEREF _Toc112405194 \h </w:instrText>
            </w:r>
            <w:r w:rsidR="00B10720">
              <w:rPr>
                <w:noProof/>
                <w:webHidden/>
              </w:rPr>
            </w:r>
            <w:r w:rsidR="00B10720">
              <w:rPr>
                <w:noProof/>
                <w:webHidden/>
              </w:rPr>
              <w:fldChar w:fldCharType="separate"/>
            </w:r>
            <w:r w:rsidR="006C4EAE">
              <w:rPr>
                <w:noProof/>
                <w:webHidden/>
              </w:rPr>
              <w:t>8</w:t>
            </w:r>
            <w:r w:rsidR="00B10720">
              <w:rPr>
                <w:noProof/>
                <w:webHidden/>
              </w:rPr>
              <w:fldChar w:fldCharType="end"/>
            </w:r>
          </w:hyperlink>
        </w:p>
        <w:p w14:paraId="40D049DA" w14:textId="0243C887" w:rsidR="00B10720" w:rsidRDefault="007A47DD">
          <w:pPr>
            <w:pStyle w:val="TOC3"/>
            <w:rPr>
              <w:rFonts w:asciiTheme="minorHAnsi" w:eastAsiaTheme="minorEastAsia" w:hAnsiTheme="minorHAnsi"/>
              <w:noProof/>
              <w:lang w:eastAsia="en-GB"/>
            </w:rPr>
          </w:pPr>
          <w:hyperlink w:anchor="_Toc112405195" w:history="1">
            <w:r w:rsidR="00B10720" w:rsidRPr="00B84C98">
              <w:rPr>
                <w:rStyle w:val="Hyperlink"/>
                <w:noProof/>
              </w:rPr>
              <w:t>CHILDREN MISSING EDUCATION</w:t>
            </w:r>
            <w:r w:rsidR="00B10720">
              <w:rPr>
                <w:noProof/>
                <w:webHidden/>
              </w:rPr>
              <w:tab/>
            </w:r>
            <w:r w:rsidR="00B10720">
              <w:rPr>
                <w:noProof/>
                <w:webHidden/>
              </w:rPr>
              <w:fldChar w:fldCharType="begin"/>
            </w:r>
            <w:r w:rsidR="00B10720">
              <w:rPr>
                <w:noProof/>
                <w:webHidden/>
              </w:rPr>
              <w:instrText xml:space="preserve"> PAGEREF _Toc112405195 \h </w:instrText>
            </w:r>
            <w:r w:rsidR="00B10720">
              <w:rPr>
                <w:noProof/>
                <w:webHidden/>
              </w:rPr>
            </w:r>
            <w:r w:rsidR="00B10720">
              <w:rPr>
                <w:noProof/>
                <w:webHidden/>
              </w:rPr>
              <w:fldChar w:fldCharType="separate"/>
            </w:r>
            <w:r w:rsidR="006C4EAE">
              <w:rPr>
                <w:noProof/>
                <w:webHidden/>
              </w:rPr>
              <w:t>8</w:t>
            </w:r>
            <w:r w:rsidR="00B10720">
              <w:rPr>
                <w:noProof/>
                <w:webHidden/>
              </w:rPr>
              <w:fldChar w:fldCharType="end"/>
            </w:r>
          </w:hyperlink>
        </w:p>
        <w:p w14:paraId="11AE05FE" w14:textId="630C00D5" w:rsidR="00B10720" w:rsidRDefault="007A47DD">
          <w:pPr>
            <w:pStyle w:val="TOC3"/>
            <w:rPr>
              <w:rFonts w:asciiTheme="minorHAnsi" w:eastAsiaTheme="minorEastAsia" w:hAnsiTheme="minorHAnsi"/>
              <w:noProof/>
              <w:lang w:eastAsia="en-GB"/>
            </w:rPr>
          </w:pPr>
          <w:hyperlink w:anchor="_Toc112405196" w:history="1">
            <w:r w:rsidR="00B10720" w:rsidRPr="00B84C98">
              <w:rPr>
                <w:rStyle w:val="Hyperlink"/>
                <w:noProof/>
              </w:rPr>
              <w:t>SCHOOLS INFORMATION MANAGEMENT SYSTEMS (SIMS)</w:t>
            </w:r>
            <w:r w:rsidR="00B10720">
              <w:rPr>
                <w:noProof/>
                <w:webHidden/>
              </w:rPr>
              <w:tab/>
            </w:r>
            <w:r w:rsidR="00B10720">
              <w:rPr>
                <w:noProof/>
                <w:webHidden/>
              </w:rPr>
              <w:fldChar w:fldCharType="begin"/>
            </w:r>
            <w:r w:rsidR="00B10720">
              <w:rPr>
                <w:noProof/>
                <w:webHidden/>
              </w:rPr>
              <w:instrText xml:space="preserve"> PAGEREF _Toc112405196 \h </w:instrText>
            </w:r>
            <w:r w:rsidR="00B10720">
              <w:rPr>
                <w:noProof/>
                <w:webHidden/>
              </w:rPr>
            </w:r>
            <w:r w:rsidR="00B10720">
              <w:rPr>
                <w:noProof/>
                <w:webHidden/>
              </w:rPr>
              <w:fldChar w:fldCharType="separate"/>
            </w:r>
            <w:r w:rsidR="006C4EAE">
              <w:rPr>
                <w:noProof/>
                <w:webHidden/>
              </w:rPr>
              <w:t>8</w:t>
            </w:r>
            <w:r w:rsidR="00B10720">
              <w:rPr>
                <w:noProof/>
                <w:webHidden/>
              </w:rPr>
              <w:fldChar w:fldCharType="end"/>
            </w:r>
          </w:hyperlink>
        </w:p>
        <w:p w14:paraId="5C2893EC" w14:textId="457D87E8" w:rsidR="00B10720" w:rsidRDefault="007A47DD" w:rsidP="00B10720">
          <w:pPr>
            <w:pStyle w:val="TOC3"/>
            <w:ind w:left="720"/>
            <w:rPr>
              <w:rFonts w:asciiTheme="minorHAnsi" w:eastAsiaTheme="minorEastAsia" w:hAnsiTheme="minorHAnsi"/>
              <w:noProof/>
              <w:lang w:eastAsia="en-GB"/>
            </w:rPr>
          </w:pPr>
          <w:hyperlink w:anchor="_Toc112405197" w:history="1">
            <w:r w:rsidR="00B10720" w:rsidRPr="00B84C98">
              <w:rPr>
                <w:rStyle w:val="Hyperlink"/>
                <w:noProof/>
              </w:rPr>
              <w:t>Admission register</w:t>
            </w:r>
            <w:r w:rsidR="00B10720">
              <w:rPr>
                <w:noProof/>
                <w:webHidden/>
              </w:rPr>
              <w:tab/>
            </w:r>
            <w:r w:rsidR="00B10720">
              <w:rPr>
                <w:noProof/>
                <w:webHidden/>
              </w:rPr>
              <w:fldChar w:fldCharType="begin"/>
            </w:r>
            <w:r w:rsidR="00B10720">
              <w:rPr>
                <w:noProof/>
                <w:webHidden/>
              </w:rPr>
              <w:instrText xml:space="preserve"> PAGEREF _Toc112405197 \h </w:instrText>
            </w:r>
            <w:r w:rsidR="00B10720">
              <w:rPr>
                <w:noProof/>
                <w:webHidden/>
              </w:rPr>
            </w:r>
            <w:r w:rsidR="00B10720">
              <w:rPr>
                <w:noProof/>
                <w:webHidden/>
              </w:rPr>
              <w:fldChar w:fldCharType="separate"/>
            </w:r>
            <w:r w:rsidR="006C4EAE">
              <w:rPr>
                <w:noProof/>
                <w:webHidden/>
              </w:rPr>
              <w:t>8</w:t>
            </w:r>
            <w:r w:rsidR="00B10720">
              <w:rPr>
                <w:noProof/>
                <w:webHidden/>
              </w:rPr>
              <w:fldChar w:fldCharType="end"/>
            </w:r>
          </w:hyperlink>
        </w:p>
        <w:p w14:paraId="1BBFBCD9" w14:textId="7F8DB8A4" w:rsidR="00B10720" w:rsidRDefault="007A47DD" w:rsidP="00B10720">
          <w:pPr>
            <w:pStyle w:val="TOC3"/>
            <w:ind w:left="720"/>
            <w:rPr>
              <w:rFonts w:asciiTheme="minorHAnsi" w:eastAsiaTheme="minorEastAsia" w:hAnsiTheme="minorHAnsi"/>
              <w:noProof/>
              <w:lang w:eastAsia="en-GB"/>
            </w:rPr>
          </w:pPr>
          <w:hyperlink w:anchor="_Toc112405198" w:history="1">
            <w:r w:rsidR="00B10720" w:rsidRPr="00B84C98">
              <w:rPr>
                <w:rStyle w:val="Hyperlink"/>
                <w:noProof/>
              </w:rPr>
              <w:t>Registration status</w:t>
            </w:r>
            <w:r w:rsidR="00B10720">
              <w:rPr>
                <w:noProof/>
                <w:webHidden/>
              </w:rPr>
              <w:tab/>
            </w:r>
            <w:r w:rsidR="00B10720">
              <w:rPr>
                <w:noProof/>
                <w:webHidden/>
              </w:rPr>
              <w:fldChar w:fldCharType="begin"/>
            </w:r>
            <w:r w:rsidR="00B10720">
              <w:rPr>
                <w:noProof/>
                <w:webHidden/>
              </w:rPr>
              <w:instrText xml:space="preserve"> PAGEREF _Toc112405198 \h </w:instrText>
            </w:r>
            <w:r w:rsidR="00B10720">
              <w:rPr>
                <w:noProof/>
                <w:webHidden/>
              </w:rPr>
            </w:r>
            <w:r w:rsidR="00B10720">
              <w:rPr>
                <w:noProof/>
                <w:webHidden/>
              </w:rPr>
              <w:fldChar w:fldCharType="separate"/>
            </w:r>
            <w:r w:rsidR="006C4EAE">
              <w:rPr>
                <w:noProof/>
                <w:webHidden/>
              </w:rPr>
              <w:t>9</w:t>
            </w:r>
            <w:r w:rsidR="00B10720">
              <w:rPr>
                <w:noProof/>
                <w:webHidden/>
              </w:rPr>
              <w:fldChar w:fldCharType="end"/>
            </w:r>
          </w:hyperlink>
        </w:p>
        <w:p w14:paraId="25BC8AD4" w14:textId="19CF3445" w:rsidR="00B10720" w:rsidRDefault="007A47DD" w:rsidP="00B10720">
          <w:pPr>
            <w:pStyle w:val="TOC3"/>
            <w:ind w:left="720"/>
            <w:rPr>
              <w:rFonts w:asciiTheme="minorHAnsi" w:eastAsiaTheme="minorEastAsia" w:hAnsiTheme="minorHAnsi"/>
              <w:noProof/>
              <w:lang w:eastAsia="en-GB"/>
            </w:rPr>
          </w:pPr>
          <w:hyperlink w:anchor="_Toc112405199" w:history="1">
            <w:r w:rsidR="00B10720" w:rsidRPr="00B84C98">
              <w:rPr>
                <w:rStyle w:val="Hyperlink"/>
                <w:noProof/>
              </w:rPr>
              <w:t>Census</w:t>
            </w:r>
            <w:r w:rsidR="00B10720">
              <w:rPr>
                <w:noProof/>
                <w:webHidden/>
              </w:rPr>
              <w:tab/>
            </w:r>
            <w:r w:rsidR="00B10720">
              <w:rPr>
                <w:noProof/>
                <w:webHidden/>
              </w:rPr>
              <w:fldChar w:fldCharType="begin"/>
            </w:r>
            <w:r w:rsidR="00B10720">
              <w:rPr>
                <w:noProof/>
                <w:webHidden/>
              </w:rPr>
              <w:instrText xml:space="preserve"> PAGEREF _Toc112405199 \h </w:instrText>
            </w:r>
            <w:r w:rsidR="00B10720">
              <w:rPr>
                <w:noProof/>
                <w:webHidden/>
              </w:rPr>
            </w:r>
            <w:r w:rsidR="00B10720">
              <w:rPr>
                <w:noProof/>
                <w:webHidden/>
              </w:rPr>
              <w:fldChar w:fldCharType="separate"/>
            </w:r>
            <w:r w:rsidR="006C4EAE">
              <w:rPr>
                <w:noProof/>
                <w:webHidden/>
              </w:rPr>
              <w:t>9</w:t>
            </w:r>
            <w:r w:rsidR="00B10720">
              <w:rPr>
                <w:noProof/>
                <w:webHidden/>
              </w:rPr>
              <w:fldChar w:fldCharType="end"/>
            </w:r>
          </w:hyperlink>
        </w:p>
        <w:p w14:paraId="4D26B11F" w14:textId="682F8F3C" w:rsidR="00B10720" w:rsidRDefault="007A47DD" w:rsidP="00B10720">
          <w:pPr>
            <w:pStyle w:val="TOC3"/>
            <w:ind w:left="720"/>
            <w:rPr>
              <w:rFonts w:asciiTheme="minorHAnsi" w:eastAsiaTheme="minorEastAsia" w:hAnsiTheme="minorHAnsi"/>
              <w:noProof/>
              <w:lang w:eastAsia="en-GB"/>
            </w:rPr>
          </w:pPr>
          <w:hyperlink w:anchor="_Toc112405200" w:history="1">
            <w:r w:rsidR="00B10720" w:rsidRPr="00B84C98">
              <w:rPr>
                <w:rStyle w:val="Hyperlink"/>
                <w:noProof/>
              </w:rPr>
              <w:t>Part-time</w:t>
            </w:r>
            <w:r w:rsidR="00B10720">
              <w:rPr>
                <w:noProof/>
                <w:webHidden/>
              </w:rPr>
              <w:tab/>
            </w:r>
            <w:r w:rsidR="00B10720">
              <w:rPr>
                <w:noProof/>
                <w:webHidden/>
              </w:rPr>
              <w:fldChar w:fldCharType="begin"/>
            </w:r>
            <w:r w:rsidR="00B10720">
              <w:rPr>
                <w:noProof/>
                <w:webHidden/>
              </w:rPr>
              <w:instrText xml:space="preserve"> PAGEREF _Toc112405200 \h </w:instrText>
            </w:r>
            <w:r w:rsidR="00B10720">
              <w:rPr>
                <w:noProof/>
                <w:webHidden/>
              </w:rPr>
            </w:r>
            <w:r w:rsidR="00B10720">
              <w:rPr>
                <w:noProof/>
                <w:webHidden/>
              </w:rPr>
              <w:fldChar w:fldCharType="separate"/>
            </w:r>
            <w:r w:rsidR="006C4EAE">
              <w:rPr>
                <w:noProof/>
                <w:webHidden/>
              </w:rPr>
              <w:t>9</w:t>
            </w:r>
            <w:r w:rsidR="00B10720">
              <w:rPr>
                <w:noProof/>
                <w:webHidden/>
              </w:rPr>
              <w:fldChar w:fldCharType="end"/>
            </w:r>
          </w:hyperlink>
        </w:p>
        <w:p w14:paraId="6065BE63" w14:textId="4C52D097" w:rsidR="00B10720" w:rsidRDefault="007A47DD">
          <w:pPr>
            <w:pStyle w:val="TOC3"/>
            <w:rPr>
              <w:rFonts w:asciiTheme="minorHAnsi" w:eastAsiaTheme="minorEastAsia" w:hAnsiTheme="minorHAnsi"/>
              <w:noProof/>
              <w:lang w:eastAsia="en-GB"/>
            </w:rPr>
          </w:pPr>
          <w:hyperlink w:anchor="_Toc112405201" w:history="1">
            <w:r w:rsidR="00B10720" w:rsidRPr="00B84C98">
              <w:rPr>
                <w:rStyle w:val="Hyperlink"/>
                <w:noProof/>
              </w:rPr>
              <w:t>STATUTORY CENSUS RETURNS TO THE DFE</w:t>
            </w:r>
            <w:r w:rsidR="00B10720">
              <w:rPr>
                <w:noProof/>
                <w:webHidden/>
              </w:rPr>
              <w:tab/>
            </w:r>
            <w:r w:rsidR="00B10720">
              <w:rPr>
                <w:noProof/>
                <w:webHidden/>
              </w:rPr>
              <w:fldChar w:fldCharType="begin"/>
            </w:r>
            <w:r w:rsidR="00B10720">
              <w:rPr>
                <w:noProof/>
                <w:webHidden/>
              </w:rPr>
              <w:instrText xml:space="preserve"> PAGEREF _Toc112405201 \h </w:instrText>
            </w:r>
            <w:r w:rsidR="00B10720">
              <w:rPr>
                <w:noProof/>
                <w:webHidden/>
              </w:rPr>
            </w:r>
            <w:r w:rsidR="00B10720">
              <w:rPr>
                <w:noProof/>
                <w:webHidden/>
              </w:rPr>
              <w:fldChar w:fldCharType="separate"/>
            </w:r>
            <w:r w:rsidR="006C4EAE">
              <w:rPr>
                <w:noProof/>
                <w:webHidden/>
              </w:rPr>
              <w:t>9</w:t>
            </w:r>
            <w:r w:rsidR="00B10720">
              <w:rPr>
                <w:noProof/>
                <w:webHidden/>
              </w:rPr>
              <w:fldChar w:fldCharType="end"/>
            </w:r>
          </w:hyperlink>
        </w:p>
        <w:p w14:paraId="3A45CAC9" w14:textId="7E570254" w:rsidR="00B10720" w:rsidRDefault="007A47DD">
          <w:pPr>
            <w:pStyle w:val="TOC3"/>
            <w:rPr>
              <w:rFonts w:asciiTheme="minorHAnsi" w:eastAsiaTheme="minorEastAsia" w:hAnsiTheme="minorHAnsi"/>
              <w:noProof/>
              <w:lang w:eastAsia="en-GB"/>
            </w:rPr>
          </w:pPr>
          <w:hyperlink w:anchor="_Toc112405202" w:history="1">
            <w:r w:rsidR="00B10720" w:rsidRPr="00B84C98">
              <w:rPr>
                <w:rStyle w:val="Hyperlink"/>
                <w:noProof/>
              </w:rPr>
              <w:t>EDUCATION SKILLS AND FUNDING AGENCY</w:t>
            </w:r>
            <w:r w:rsidR="00B10720">
              <w:rPr>
                <w:noProof/>
                <w:webHidden/>
              </w:rPr>
              <w:tab/>
            </w:r>
            <w:r w:rsidR="00B10720">
              <w:rPr>
                <w:noProof/>
                <w:webHidden/>
              </w:rPr>
              <w:fldChar w:fldCharType="begin"/>
            </w:r>
            <w:r w:rsidR="00B10720">
              <w:rPr>
                <w:noProof/>
                <w:webHidden/>
              </w:rPr>
              <w:instrText xml:space="preserve"> PAGEREF _Toc112405202 \h </w:instrText>
            </w:r>
            <w:r w:rsidR="00B10720">
              <w:rPr>
                <w:noProof/>
                <w:webHidden/>
              </w:rPr>
            </w:r>
            <w:r w:rsidR="00B10720">
              <w:rPr>
                <w:noProof/>
                <w:webHidden/>
              </w:rPr>
              <w:fldChar w:fldCharType="separate"/>
            </w:r>
            <w:r w:rsidR="006C4EAE">
              <w:rPr>
                <w:noProof/>
                <w:webHidden/>
              </w:rPr>
              <w:t>9</w:t>
            </w:r>
            <w:r w:rsidR="00B10720">
              <w:rPr>
                <w:noProof/>
                <w:webHidden/>
              </w:rPr>
              <w:fldChar w:fldCharType="end"/>
            </w:r>
          </w:hyperlink>
        </w:p>
        <w:p w14:paraId="22814D4C" w14:textId="2CE43032" w:rsidR="00B10720" w:rsidRDefault="007A47DD">
          <w:pPr>
            <w:pStyle w:val="TOC3"/>
            <w:rPr>
              <w:rFonts w:asciiTheme="minorHAnsi" w:eastAsiaTheme="minorEastAsia" w:hAnsiTheme="minorHAnsi"/>
              <w:noProof/>
              <w:lang w:eastAsia="en-GB"/>
            </w:rPr>
          </w:pPr>
          <w:hyperlink w:anchor="_Toc112405203" w:history="1">
            <w:r w:rsidR="00B10720" w:rsidRPr="00B84C98">
              <w:rPr>
                <w:rStyle w:val="Hyperlink"/>
                <w:noProof/>
              </w:rPr>
              <w:t>RESULTS</w:t>
            </w:r>
            <w:r w:rsidR="00B10720">
              <w:rPr>
                <w:noProof/>
                <w:webHidden/>
              </w:rPr>
              <w:tab/>
            </w:r>
            <w:r w:rsidR="00B10720">
              <w:rPr>
                <w:noProof/>
                <w:webHidden/>
              </w:rPr>
              <w:fldChar w:fldCharType="begin"/>
            </w:r>
            <w:r w:rsidR="00B10720">
              <w:rPr>
                <w:noProof/>
                <w:webHidden/>
              </w:rPr>
              <w:instrText xml:space="preserve"> PAGEREF _Toc112405203 \h </w:instrText>
            </w:r>
            <w:r w:rsidR="00B10720">
              <w:rPr>
                <w:noProof/>
                <w:webHidden/>
              </w:rPr>
            </w:r>
            <w:r w:rsidR="00B10720">
              <w:rPr>
                <w:noProof/>
                <w:webHidden/>
              </w:rPr>
              <w:fldChar w:fldCharType="separate"/>
            </w:r>
            <w:r w:rsidR="006C4EAE">
              <w:rPr>
                <w:noProof/>
                <w:webHidden/>
              </w:rPr>
              <w:t>9</w:t>
            </w:r>
            <w:r w:rsidR="00B10720">
              <w:rPr>
                <w:noProof/>
                <w:webHidden/>
              </w:rPr>
              <w:fldChar w:fldCharType="end"/>
            </w:r>
          </w:hyperlink>
        </w:p>
        <w:p w14:paraId="557F3300" w14:textId="7A577FD9" w:rsidR="00B10720" w:rsidRDefault="007A47DD">
          <w:pPr>
            <w:pStyle w:val="TOC3"/>
            <w:rPr>
              <w:rFonts w:asciiTheme="minorHAnsi" w:eastAsiaTheme="minorEastAsia" w:hAnsiTheme="minorHAnsi"/>
              <w:noProof/>
              <w:lang w:eastAsia="en-GB"/>
            </w:rPr>
          </w:pPr>
          <w:hyperlink w:anchor="_Toc112405204" w:history="1">
            <w:r w:rsidR="00B10720" w:rsidRPr="00B84C98">
              <w:rPr>
                <w:rStyle w:val="Hyperlink"/>
                <w:noProof/>
              </w:rPr>
              <w:t>REPORTING</w:t>
            </w:r>
            <w:r w:rsidR="00B10720">
              <w:rPr>
                <w:noProof/>
                <w:webHidden/>
              </w:rPr>
              <w:tab/>
            </w:r>
            <w:r w:rsidR="00B10720">
              <w:rPr>
                <w:noProof/>
                <w:webHidden/>
              </w:rPr>
              <w:fldChar w:fldCharType="begin"/>
            </w:r>
            <w:r w:rsidR="00B10720">
              <w:rPr>
                <w:noProof/>
                <w:webHidden/>
              </w:rPr>
              <w:instrText xml:space="preserve"> PAGEREF _Toc112405204 \h </w:instrText>
            </w:r>
            <w:r w:rsidR="00B10720">
              <w:rPr>
                <w:noProof/>
                <w:webHidden/>
              </w:rPr>
            </w:r>
            <w:r w:rsidR="00B10720">
              <w:rPr>
                <w:noProof/>
                <w:webHidden/>
              </w:rPr>
              <w:fldChar w:fldCharType="separate"/>
            </w:r>
            <w:r w:rsidR="006C4EAE">
              <w:rPr>
                <w:noProof/>
                <w:webHidden/>
              </w:rPr>
              <w:t>10</w:t>
            </w:r>
            <w:r w:rsidR="00B10720">
              <w:rPr>
                <w:noProof/>
                <w:webHidden/>
              </w:rPr>
              <w:fldChar w:fldCharType="end"/>
            </w:r>
          </w:hyperlink>
        </w:p>
        <w:p w14:paraId="0BD47167" w14:textId="216CD9D1" w:rsidR="00B10720" w:rsidRDefault="007A47DD">
          <w:pPr>
            <w:pStyle w:val="TOC3"/>
            <w:rPr>
              <w:rFonts w:asciiTheme="minorHAnsi" w:eastAsiaTheme="minorEastAsia" w:hAnsiTheme="minorHAnsi"/>
              <w:noProof/>
              <w:lang w:eastAsia="en-GB"/>
            </w:rPr>
          </w:pPr>
          <w:hyperlink w:anchor="_Toc112405205" w:history="1">
            <w:r w:rsidR="00B10720" w:rsidRPr="00B84C98">
              <w:rPr>
                <w:rStyle w:val="Hyperlink"/>
                <w:noProof/>
              </w:rPr>
              <w:t>CONTACTS</w:t>
            </w:r>
            <w:r w:rsidR="00B10720">
              <w:rPr>
                <w:noProof/>
                <w:webHidden/>
              </w:rPr>
              <w:tab/>
            </w:r>
            <w:r w:rsidR="00B10720">
              <w:rPr>
                <w:noProof/>
                <w:webHidden/>
              </w:rPr>
              <w:fldChar w:fldCharType="begin"/>
            </w:r>
            <w:r w:rsidR="00B10720">
              <w:rPr>
                <w:noProof/>
                <w:webHidden/>
              </w:rPr>
              <w:instrText xml:space="preserve"> PAGEREF _Toc112405205 \h </w:instrText>
            </w:r>
            <w:r w:rsidR="00B10720">
              <w:rPr>
                <w:noProof/>
                <w:webHidden/>
              </w:rPr>
            </w:r>
            <w:r w:rsidR="00B10720">
              <w:rPr>
                <w:noProof/>
                <w:webHidden/>
              </w:rPr>
              <w:fldChar w:fldCharType="separate"/>
            </w:r>
            <w:r w:rsidR="006C4EAE">
              <w:rPr>
                <w:noProof/>
                <w:webHidden/>
              </w:rPr>
              <w:t>10</w:t>
            </w:r>
            <w:r w:rsidR="00B10720">
              <w:rPr>
                <w:noProof/>
                <w:webHidden/>
              </w:rPr>
              <w:fldChar w:fldCharType="end"/>
            </w:r>
          </w:hyperlink>
        </w:p>
        <w:p w14:paraId="700F2D32" w14:textId="06CAF8D7" w:rsidR="00B10720" w:rsidRDefault="007A47DD">
          <w:pPr>
            <w:pStyle w:val="TOC3"/>
            <w:rPr>
              <w:rFonts w:asciiTheme="minorHAnsi" w:eastAsiaTheme="minorEastAsia" w:hAnsiTheme="minorHAnsi"/>
              <w:noProof/>
              <w:lang w:eastAsia="en-GB"/>
            </w:rPr>
          </w:pPr>
          <w:hyperlink w:anchor="_Toc112405206" w:history="1">
            <w:r w:rsidR="00B10720" w:rsidRPr="00B84C98">
              <w:rPr>
                <w:rStyle w:val="Hyperlink"/>
                <w:noProof/>
              </w:rPr>
              <w:t>GOVERNANCE</w:t>
            </w:r>
            <w:r w:rsidR="00B10720">
              <w:rPr>
                <w:noProof/>
                <w:webHidden/>
              </w:rPr>
              <w:tab/>
            </w:r>
            <w:r w:rsidR="00B10720">
              <w:rPr>
                <w:noProof/>
                <w:webHidden/>
              </w:rPr>
              <w:fldChar w:fldCharType="begin"/>
            </w:r>
            <w:r w:rsidR="00B10720">
              <w:rPr>
                <w:noProof/>
                <w:webHidden/>
              </w:rPr>
              <w:instrText xml:space="preserve"> PAGEREF _Toc112405206 \h </w:instrText>
            </w:r>
            <w:r w:rsidR="00B10720">
              <w:rPr>
                <w:noProof/>
                <w:webHidden/>
              </w:rPr>
            </w:r>
            <w:r w:rsidR="00B10720">
              <w:rPr>
                <w:noProof/>
                <w:webHidden/>
              </w:rPr>
              <w:fldChar w:fldCharType="separate"/>
            </w:r>
            <w:r w:rsidR="006C4EAE">
              <w:rPr>
                <w:noProof/>
                <w:webHidden/>
              </w:rPr>
              <w:t>10</w:t>
            </w:r>
            <w:r w:rsidR="00B10720">
              <w:rPr>
                <w:noProof/>
                <w:webHidden/>
              </w:rPr>
              <w:fldChar w:fldCharType="end"/>
            </w:r>
          </w:hyperlink>
        </w:p>
        <w:p w14:paraId="1145BA86" w14:textId="5CD690C6" w:rsidR="00B10720" w:rsidRDefault="007A47DD">
          <w:pPr>
            <w:pStyle w:val="TOC3"/>
            <w:rPr>
              <w:rFonts w:asciiTheme="minorHAnsi" w:eastAsiaTheme="minorEastAsia" w:hAnsiTheme="minorHAnsi"/>
              <w:noProof/>
              <w:lang w:eastAsia="en-GB"/>
            </w:rPr>
          </w:pPr>
          <w:hyperlink w:anchor="_Toc112405207" w:history="1">
            <w:r w:rsidR="00B10720" w:rsidRPr="00B84C98">
              <w:rPr>
                <w:rStyle w:val="Hyperlink"/>
                <w:noProof/>
              </w:rPr>
              <w:t>SUBSTANTIVE CHANGES</w:t>
            </w:r>
            <w:r w:rsidR="00B10720">
              <w:rPr>
                <w:noProof/>
                <w:webHidden/>
              </w:rPr>
              <w:tab/>
            </w:r>
            <w:r w:rsidR="00B10720">
              <w:rPr>
                <w:noProof/>
                <w:webHidden/>
              </w:rPr>
              <w:fldChar w:fldCharType="begin"/>
            </w:r>
            <w:r w:rsidR="00B10720">
              <w:rPr>
                <w:noProof/>
                <w:webHidden/>
              </w:rPr>
              <w:instrText xml:space="preserve"> PAGEREF _Toc112405207 \h </w:instrText>
            </w:r>
            <w:r w:rsidR="00B10720">
              <w:rPr>
                <w:noProof/>
                <w:webHidden/>
              </w:rPr>
            </w:r>
            <w:r w:rsidR="00B10720">
              <w:rPr>
                <w:noProof/>
                <w:webHidden/>
              </w:rPr>
              <w:fldChar w:fldCharType="separate"/>
            </w:r>
            <w:r w:rsidR="006C4EAE">
              <w:rPr>
                <w:noProof/>
                <w:webHidden/>
              </w:rPr>
              <w:t>10</w:t>
            </w:r>
            <w:r w:rsidR="00B10720">
              <w:rPr>
                <w:noProof/>
                <w:webHidden/>
              </w:rPr>
              <w:fldChar w:fldCharType="end"/>
            </w:r>
          </w:hyperlink>
        </w:p>
        <w:p w14:paraId="3B1154C3" w14:textId="061ED85F" w:rsidR="00B10720" w:rsidRDefault="007A47DD">
          <w:pPr>
            <w:pStyle w:val="TOC3"/>
            <w:rPr>
              <w:rFonts w:asciiTheme="minorHAnsi" w:eastAsiaTheme="minorEastAsia" w:hAnsiTheme="minorHAnsi"/>
              <w:noProof/>
              <w:lang w:eastAsia="en-GB"/>
            </w:rPr>
          </w:pPr>
          <w:hyperlink w:anchor="_Toc112405208" w:history="1">
            <w:r w:rsidR="00B10720" w:rsidRPr="00B84C98">
              <w:rPr>
                <w:rStyle w:val="Hyperlink"/>
                <w:noProof/>
              </w:rPr>
              <w:t>SCHOOL PROCESS FLOW CHART</w:t>
            </w:r>
            <w:r w:rsidR="00B10720">
              <w:rPr>
                <w:noProof/>
                <w:webHidden/>
              </w:rPr>
              <w:tab/>
            </w:r>
            <w:r w:rsidR="00B10720">
              <w:rPr>
                <w:noProof/>
                <w:webHidden/>
              </w:rPr>
              <w:fldChar w:fldCharType="begin"/>
            </w:r>
            <w:r w:rsidR="00B10720">
              <w:rPr>
                <w:noProof/>
                <w:webHidden/>
              </w:rPr>
              <w:instrText xml:space="preserve"> PAGEREF _Toc112405208 \h </w:instrText>
            </w:r>
            <w:r w:rsidR="00B10720">
              <w:rPr>
                <w:noProof/>
                <w:webHidden/>
              </w:rPr>
            </w:r>
            <w:r w:rsidR="00B10720">
              <w:rPr>
                <w:noProof/>
                <w:webHidden/>
              </w:rPr>
              <w:fldChar w:fldCharType="separate"/>
            </w:r>
            <w:r w:rsidR="006C4EAE">
              <w:rPr>
                <w:noProof/>
                <w:webHidden/>
              </w:rPr>
              <w:t>11</w:t>
            </w:r>
            <w:r w:rsidR="00B10720">
              <w:rPr>
                <w:noProof/>
                <w:webHidden/>
              </w:rPr>
              <w:fldChar w:fldCharType="end"/>
            </w:r>
          </w:hyperlink>
        </w:p>
        <w:p w14:paraId="22ED8B84" w14:textId="2FB2003F" w:rsidR="00B10720" w:rsidRDefault="007A47DD">
          <w:pPr>
            <w:pStyle w:val="TOC3"/>
            <w:rPr>
              <w:rFonts w:asciiTheme="minorHAnsi" w:eastAsiaTheme="minorEastAsia" w:hAnsiTheme="minorHAnsi"/>
              <w:noProof/>
              <w:lang w:eastAsia="en-GB"/>
            </w:rPr>
          </w:pPr>
          <w:hyperlink r:id="rId14" w:anchor="_Toc112405209" w:history="1">
            <w:r w:rsidR="00B10720" w:rsidRPr="00B84C98">
              <w:rPr>
                <w:rStyle w:val="Hyperlink"/>
                <w:noProof/>
              </w:rPr>
              <w:t>SUGGESTED FLEXI-SCHOOLING AGREEMENT</w:t>
            </w:r>
            <w:r w:rsidR="00B10720">
              <w:rPr>
                <w:noProof/>
                <w:webHidden/>
              </w:rPr>
              <w:tab/>
            </w:r>
            <w:r w:rsidR="00B10720">
              <w:rPr>
                <w:noProof/>
                <w:webHidden/>
              </w:rPr>
              <w:fldChar w:fldCharType="begin"/>
            </w:r>
            <w:r w:rsidR="00B10720">
              <w:rPr>
                <w:noProof/>
                <w:webHidden/>
              </w:rPr>
              <w:instrText xml:space="preserve"> PAGEREF _Toc112405209 \h </w:instrText>
            </w:r>
            <w:r w:rsidR="00B10720">
              <w:rPr>
                <w:noProof/>
                <w:webHidden/>
              </w:rPr>
            </w:r>
            <w:r w:rsidR="00B10720">
              <w:rPr>
                <w:noProof/>
                <w:webHidden/>
              </w:rPr>
              <w:fldChar w:fldCharType="separate"/>
            </w:r>
            <w:r w:rsidR="006C4EAE">
              <w:rPr>
                <w:noProof/>
                <w:webHidden/>
              </w:rPr>
              <w:t>12</w:t>
            </w:r>
            <w:r w:rsidR="00B10720">
              <w:rPr>
                <w:noProof/>
                <w:webHidden/>
              </w:rPr>
              <w:fldChar w:fldCharType="end"/>
            </w:r>
          </w:hyperlink>
        </w:p>
        <w:p w14:paraId="13078305" w14:textId="611B1763" w:rsidR="00715A44" w:rsidRPr="00C0704E" w:rsidRDefault="00231941" w:rsidP="00C0704E">
          <w:pPr>
            <w:rPr>
              <w:rFonts w:cs="Arial"/>
            </w:rPr>
          </w:pPr>
          <w:r w:rsidRPr="00C0704E">
            <w:rPr>
              <w:rFonts w:cs="Arial"/>
              <w:b/>
              <w:bCs/>
              <w:noProof/>
            </w:rPr>
            <w:fldChar w:fldCharType="end"/>
          </w:r>
        </w:p>
      </w:sdtContent>
    </w:sdt>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268"/>
        <w:gridCol w:w="3768"/>
        <w:gridCol w:w="1492"/>
        <w:gridCol w:w="2493"/>
      </w:tblGrid>
      <w:tr w:rsidR="00B7316E" w:rsidRPr="00C0704E" w14:paraId="089C5AB3" w14:textId="77777777" w:rsidTr="008C2877">
        <w:trPr>
          <w:trHeight w:val="164"/>
        </w:trPr>
        <w:sdt>
          <w:sdtPr>
            <w:rPr>
              <w:rFonts w:cs="Arial"/>
              <w:b/>
              <w:sz w:val="20"/>
              <w:szCs w:val="20"/>
            </w:rPr>
            <w:alias w:val="Title"/>
            <w:tag w:val=""/>
            <w:id w:val="-1285195010"/>
            <w:placeholder>
              <w:docPart w:val="ED8CA1A797384249A53495A8E2A5224D"/>
            </w:placeholder>
            <w:dataBinding w:prefixMappings="xmlns:ns0='http://purl.org/dc/elements/1.1/' xmlns:ns1='http://schemas.openxmlformats.org/package/2006/metadata/core-properties' " w:xpath="/ns1:coreProperties[1]/ns0:title[1]" w:storeItemID="{6C3C8BC8-F283-45AE-878A-BAB7291924A1}"/>
            <w:text/>
          </w:sdtPr>
          <w:sdtEndPr/>
          <w:sdtContent>
            <w:tc>
              <w:tcPr>
                <w:tcW w:w="90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8B071A" w14:textId="171378A4" w:rsidR="00B7316E" w:rsidRPr="00C0704E" w:rsidRDefault="008C2877" w:rsidP="008C2877">
                <w:pPr>
                  <w:rPr>
                    <w:rFonts w:cs="Arial"/>
                    <w:b/>
                    <w:sz w:val="20"/>
                    <w:szCs w:val="20"/>
                  </w:rPr>
                </w:pPr>
                <w:r w:rsidRPr="00C0704E">
                  <w:rPr>
                    <w:rFonts w:cs="Arial"/>
                    <w:b/>
                    <w:sz w:val="20"/>
                    <w:szCs w:val="20"/>
                  </w:rPr>
                  <w:t>Flexi-Schooling Guidance</w:t>
                </w:r>
              </w:p>
            </w:tc>
          </w:sdtContent>
        </w:sdt>
      </w:tr>
      <w:tr w:rsidR="00B7316E" w:rsidRPr="00C0704E" w14:paraId="7C8215C3" w14:textId="77777777" w:rsidTr="008C2877">
        <w:tc>
          <w:tcPr>
            <w:tcW w:w="1268" w:type="dxa"/>
            <w:tcBorders>
              <w:top w:val="single" w:sz="4" w:space="0" w:color="auto"/>
              <w:left w:val="single" w:sz="4" w:space="0" w:color="auto"/>
              <w:bottom w:val="single" w:sz="4" w:space="0" w:color="auto"/>
            </w:tcBorders>
          </w:tcPr>
          <w:p w14:paraId="71502804" w14:textId="77777777" w:rsidR="00B7316E" w:rsidRPr="00C0704E" w:rsidRDefault="00B7316E" w:rsidP="008C2877">
            <w:pPr>
              <w:rPr>
                <w:rFonts w:cs="Arial"/>
                <w:b/>
                <w:sz w:val="20"/>
                <w:szCs w:val="20"/>
              </w:rPr>
            </w:pPr>
            <w:r w:rsidRPr="00C0704E">
              <w:rPr>
                <w:rFonts w:cs="Arial"/>
                <w:b/>
                <w:sz w:val="20"/>
                <w:szCs w:val="20"/>
              </w:rPr>
              <w:t>Version</w:t>
            </w:r>
          </w:p>
        </w:tc>
        <w:tc>
          <w:tcPr>
            <w:tcW w:w="3768" w:type="dxa"/>
            <w:tcBorders>
              <w:top w:val="single" w:sz="4" w:space="0" w:color="auto"/>
              <w:bottom w:val="single" w:sz="4" w:space="0" w:color="auto"/>
            </w:tcBorders>
            <w:vAlign w:val="center"/>
          </w:tcPr>
          <w:p w14:paraId="2B1C1AFD" w14:textId="32D17868" w:rsidR="00B7316E" w:rsidRPr="00C0704E" w:rsidRDefault="00B10720" w:rsidP="00AF6453">
            <w:pPr>
              <w:rPr>
                <w:rFonts w:cs="Arial"/>
                <w:sz w:val="20"/>
                <w:szCs w:val="20"/>
              </w:rPr>
            </w:pPr>
            <w:r>
              <w:rPr>
                <w:rFonts w:cs="Arial"/>
                <w:sz w:val="20"/>
                <w:szCs w:val="20"/>
              </w:rPr>
              <w:t>2</w:t>
            </w:r>
            <w:r w:rsidR="00AF6453">
              <w:rPr>
                <w:rFonts w:cs="Arial"/>
                <w:sz w:val="20"/>
                <w:szCs w:val="20"/>
              </w:rPr>
              <w:t>.0</w:t>
            </w:r>
          </w:p>
        </w:tc>
        <w:tc>
          <w:tcPr>
            <w:tcW w:w="1492" w:type="dxa"/>
            <w:tcBorders>
              <w:top w:val="single" w:sz="4" w:space="0" w:color="auto"/>
              <w:bottom w:val="single" w:sz="4" w:space="0" w:color="auto"/>
            </w:tcBorders>
          </w:tcPr>
          <w:p w14:paraId="7044275C" w14:textId="77777777" w:rsidR="00B7316E" w:rsidRPr="00C0704E" w:rsidRDefault="00B7316E" w:rsidP="008C2877">
            <w:pPr>
              <w:rPr>
                <w:rFonts w:cs="Arial"/>
                <w:b/>
                <w:sz w:val="20"/>
                <w:szCs w:val="20"/>
              </w:rPr>
            </w:pPr>
            <w:r w:rsidRPr="00C0704E">
              <w:rPr>
                <w:rFonts w:cs="Arial"/>
                <w:b/>
                <w:sz w:val="20"/>
                <w:szCs w:val="20"/>
              </w:rPr>
              <w:t>Approved by</w:t>
            </w:r>
          </w:p>
        </w:tc>
        <w:tc>
          <w:tcPr>
            <w:tcW w:w="2493" w:type="dxa"/>
            <w:tcBorders>
              <w:top w:val="single" w:sz="4" w:space="0" w:color="auto"/>
              <w:bottom w:val="single" w:sz="4" w:space="0" w:color="auto"/>
              <w:right w:val="single" w:sz="4" w:space="0" w:color="auto"/>
            </w:tcBorders>
            <w:vAlign w:val="center"/>
          </w:tcPr>
          <w:sdt>
            <w:sdtPr>
              <w:rPr>
                <w:rFonts w:cs="Arial"/>
                <w:sz w:val="20"/>
                <w:szCs w:val="20"/>
              </w:rPr>
              <w:id w:val="-39511202"/>
              <w:placeholder>
                <w:docPart w:val="4A8A2E36D9D84EBCBACEDE43CB0042EF"/>
              </w:placeholder>
              <w:text/>
            </w:sdtPr>
            <w:sdtEndPr/>
            <w:sdtContent>
              <w:p w14:paraId="01A6F142" w14:textId="732BB6FA" w:rsidR="00B7316E" w:rsidRPr="00C0704E" w:rsidRDefault="008E6BBA" w:rsidP="008E6BBA">
                <w:pPr>
                  <w:rPr>
                    <w:rFonts w:cs="Arial"/>
                    <w:sz w:val="20"/>
                    <w:szCs w:val="20"/>
                  </w:rPr>
                </w:pPr>
                <w:r>
                  <w:rPr>
                    <w:rFonts w:cs="Arial"/>
                    <w:sz w:val="20"/>
                    <w:szCs w:val="20"/>
                  </w:rPr>
                  <w:t>Derek Wiles, Head of Education &amp; Learning</w:t>
                </w:r>
              </w:p>
            </w:sdtContent>
          </w:sdt>
        </w:tc>
      </w:tr>
      <w:tr w:rsidR="00B7316E" w:rsidRPr="00C0704E" w14:paraId="7D11E9F5" w14:textId="77777777" w:rsidTr="008C2877">
        <w:tc>
          <w:tcPr>
            <w:tcW w:w="1268" w:type="dxa"/>
            <w:tcBorders>
              <w:top w:val="single" w:sz="4" w:space="0" w:color="auto"/>
              <w:left w:val="single" w:sz="4" w:space="0" w:color="auto"/>
              <w:bottom w:val="single" w:sz="4" w:space="0" w:color="auto"/>
            </w:tcBorders>
          </w:tcPr>
          <w:p w14:paraId="2589E12A" w14:textId="77777777" w:rsidR="00B7316E" w:rsidRPr="00C0704E" w:rsidRDefault="00B7316E" w:rsidP="008C2877">
            <w:pPr>
              <w:rPr>
                <w:rFonts w:cs="Arial"/>
                <w:b/>
                <w:sz w:val="20"/>
                <w:szCs w:val="20"/>
              </w:rPr>
            </w:pPr>
            <w:r w:rsidRPr="00C0704E">
              <w:rPr>
                <w:rFonts w:cs="Arial"/>
                <w:b/>
                <w:sz w:val="20"/>
                <w:szCs w:val="20"/>
              </w:rPr>
              <w:t>Date last amended</w:t>
            </w:r>
          </w:p>
        </w:tc>
        <w:sdt>
          <w:sdtPr>
            <w:rPr>
              <w:rFonts w:cs="Arial"/>
              <w:sz w:val="20"/>
              <w:szCs w:val="20"/>
            </w:rPr>
            <w:id w:val="1327709418"/>
            <w:placeholder>
              <w:docPart w:val="4DEF1689A4CB4D5BAB94CB1525BFB341"/>
            </w:placeholder>
            <w:date w:fullDate="2023-08-31T00:00:00Z">
              <w:dateFormat w:val="dd/MM/yyyy"/>
              <w:lid w:val="en-GB"/>
              <w:storeMappedDataAs w:val="dateTime"/>
              <w:calendar w:val="gregorian"/>
            </w:date>
          </w:sdtPr>
          <w:sdtEndPr/>
          <w:sdtContent>
            <w:tc>
              <w:tcPr>
                <w:tcW w:w="3768" w:type="dxa"/>
                <w:tcBorders>
                  <w:top w:val="single" w:sz="4" w:space="0" w:color="auto"/>
                  <w:bottom w:val="single" w:sz="4" w:space="0" w:color="auto"/>
                </w:tcBorders>
                <w:vAlign w:val="center"/>
              </w:tcPr>
              <w:p w14:paraId="358FC8EC" w14:textId="0A8E5A1F" w:rsidR="00B7316E" w:rsidRPr="00C0704E" w:rsidRDefault="007A47DD" w:rsidP="00AF6453">
                <w:pPr>
                  <w:rPr>
                    <w:rFonts w:cs="Arial"/>
                    <w:sz w:val="20"/>
                    <w:szCs w:val="20"/>
                  </w:rPr>
                </w:pPr>
                <w:r>
                  <w:rPr>
                    <w:rFonts w:cs="Arial"/>
                    <w:sz w:val="20"/>
                    <w:szCs w:val="20"/>
                  </w:rPr>
                  <w:t>31/08/2023</w:t>
                </w:r>
              </w:p>
            </w:tc>
          </w:sdtContent>
        </w:sdt>
        <w:tc>
          <w:tcPr>
            <w:tcW w:w="1492" w:type="dxa"/>
            <w:tcBorders>
              <w:top w:val="single" w:sz="4" w:space="0" w:color="auto"/>
              <w:bottom w:val="single" w:sz="4" w:space="0" w:color="auto"/>
            </w:tcBorders>
          </w:tcPr>
          <w:p w14:paraId="681BD635" w14:textId="77777777" w:rsidR="00B7316E" w:rsidRPr="00C0704E" w:rsidRDefault="00B7316E" w:rsidP="008C2877">
            <w:pPr>
              <w:rPr>
                <w:rFonts w:cs="Arial"/>
                <w:b/>
                <w:sz w:val="20"/>
                <w:szCs w:val="20"/>
              </w:rPr>
            </w:pPr>
            <w:r w:rsidRPr="00C0704E">
              <w:rPr>
                <w:rFonts w:cs="Arial"/>
                <w:b/>
                <w:sz w:val="20"/>
                <w:szCs w:val="20"/>
              </w:rPr>
              <w:t>Approval date</w:t>
            </w:r>
          </w:p>
        </w:tc>
        <w:sdt>
          <w:sdtPr>
            <w:rPr>
              <w:rFonts w:cs="Arial"/>
              <w:sz w:val="20"/>
              <w:szCs w:val="20"/>
            </w:rPr>
            <w:id w:val="2109381926"/>
            <w:placeholder>
              <w:docPart w:val="ABC406635C8F4ADCA152651A7BD92862"/>
            </w:placeholder>
            <w:date w:fullDate="2023-08-31T00:00:00Z">
              <w:dateFormat w:val="dd/MM/yyyy"/>
              <w:lid w:val="en-GB"/>
              <w:storeMappedDataAs w:val="dateTime"/>
              <w:calendar w:val="gregorian"/>
            </w:date>
          </w:sdtPr>
          <w:sdtEndPr/>
          <w:sdtContent>
            <w:tc>
              <w:tcPr>
                <w:tcW w:w="2493" w:type="dxa"/>
                <w:tcBorders>
                  <w:top w:val="single" w:sz="4" w:space="0" w:color="auto"/>
                  <w:bottom w:val="single" w:sz="4" w:space="0" w:color="auto"/>
                  <w:right w:val="single" w:sz="4" w:space="0" w:color="auto"/>
                </w:tcBorders>
                <w:vAlign w:val="center"/>
              </w:tcPr>
              <w:p w14:paraId="0EF58C3E" w14:textId="5F6C5FD8" w:rsidR="00B7316E" w:rsidRPr="00C0704E" w:rsidRDefault="00B10720" w:rsidP="008E6BBA">
                <w:pPr>
                  <w:rPr>
                    <w:rFonts w:cs="Arial"/>
                    <w:sz w:val="20"/>
                    <w:szCs w:val="20"/>
                  </w:rPr>
                </w:pPr>
                <w:r>
                  <w:rPr>
                    <w:rFonts w:cs="Arial"/>
                    <w:sz w:val="20"/>
                    <w:szCs w:val="20"/>
                  </w:rPr>
                  <w:t>31</w:t>
                </w:r>
                <w:r w:rsidR="008E6BBA">
                  <w:rPr>
                    <w:rFonts w:cs="Arial"/>
                    <w:sz w:val="20"/>
                    <w:szCs w:val="20"/>
                  </w:rPr>
                  <w:t>/0</w:t>
                </w:r>
                <w:r>
                  <w:rPr>
                    <w:rFonts w:cs="Arial"/>
                    <w:sz w:val="20"/>
                    <w:szCs w:val="20"/>
                  </w:rPr>
                  <w:t>8</w:t>
                </w:r>
                <w:r w:rsidR="008E6BBA">
                  <w:rPr>
                    <w:rFonts w:cs="Arial"/>
                    <w:sz w:val="20"/>
                    <w:szCs w:val="20"/>
                  </w:rPr>
                  <w:t>/202</w:t>
                </w:r>
                <w:r w:rsidR="007A47DD">
                  <w:rPr>
                    <w:rFonts w:cs="Arial"/>
                    <w:sz w:val="20"/>
                    <w:szCs w:val="20"/>
                  </w:rPr>
                  <w:t>3</w:t>
                </w:r>
              </w:p>
            </w:tc>
          </w:sdtContent>
        </w:sdt>
      </w:tr>
      <w:tr w:rsidR="00B7316E" w:rsidRPr="00C0704E" w14:paraId="2F5CC248" w14:textId="77777777" w:rsidTr="008C2877">
        <w:tc>
          <w:tcPr>
            <w:tcW w:w="1268" w:type="dxa"/>
            <w:tcBorders>
              <w:top w:val="single" w:sz="4" w:space="0" w:color="auto"/>
              <w:left w:val="single" w:sz="4" w:space="0" w:color="auto"/>
              <w:bottom w:val="single" w:sz="4" w:space="0" w:color="auto"/>
              <w:right w:val="single" w:sz="4" w:space="0" w:color="auto"/>
            </w:tcBorders>
          </w:tcPr>
          <w:p w14:paraId="33494820" w14:textId="2CF7EDA0" w:rsidR="00B7316E" w:rsidRPr="00C0704E" w:rsidRDefault="00B7316E" w:rsidP="008C2877">
            <w:pPr>
              <w:rPr>
                <w:rFonts w:cs="Arial"/>
                <w:b/>
                <w:sz w:val="20"/>
                <w:szCs w:val="20"/>
              </w:rPr>
            </w:pPr>
            <w:r w:rsidRPr="00C0704E">
              <w:rPr>
                <w:rFonts w:cs="Arial"/>
                <w:b/>
                <w:sz w:val="20"/>
                <w:szCs w:val="20"/>
              </w:rPr>
              <w:t xml:space="preserve">Lead </w:t>
            </w:r>
            <w:r w:rsidR="007A47DD">
              <w:rPr>
                <w:rFonts w:cs="Arial"/>
                <w:b/>
                <w:sz w:val="20"/>
                <w:szCs w:val="20"/>
              </w:rPr>
              <w:t>O</w:t>
            </w:r>
            <w:r w:rsidRPr="00C0704E">
              <w:rPr>
                <w:rFonts w:cs="Arial"/>
                <w:b/>
                <w:sz w:val="20"/>
                <w:szCs w:val="20"/>
              </w:rPr>
              <w:t>fficer</w:t>
            </w:r>
          </w:p>
        </w:tc>
        <w:tc>
          <w:tcPr>
            <w:tcW w:w="3768" w:type="dxa"/>
            <w:tcBorders>
              <w:top w:val="single" w:sz="4" w:space="0" w:color="auto"/>
              <w:left w:val="single" w:sz="4" w:space="0" w:color="auto"/>
              <w:bottom w:val="single" w:sz="4" w:space="0" w:color="auto"/>
              <w:right w:val="single" w:sz="4" w:space="0" w:color="auto"/>
            </w:tcBorders>
            <w:vAlign w:val="center"/>
          </w:tcPr>
          <w:sdt>
            <w:sdtPr>
              <w:rPr>
                <w:rFonts w:cs="Arial"/>
                <w:sz w:val="20"/>
                <w:szCs w:val="20"/>
              </w:rPr>
              <w:id w:val="1750545883"/>
              <w:placeholder>
                <w:docPart w:val="4A8A2E36D9D84EBCBACEDE43CB0042EF"/>
              </w:placeholder>
              <w:text/>
            </w:sdtPr>
            <w:sdtEndPr/>
            <w:sdtContent>
              <w:p w14:paraId="1D60D1AA" w14:textId="70ED7636" w:rsidR="00B7316E" w:rsidRPr="00C0704E" w:rsidRDefault="007A47DD" w:rsidP="000757D4">
                <w:pPr>
                  <w:rPr>
                    <w:rFonts w:cs="Arial"/>
                    <w:sz w:val="20"/>
                    <w:szCs w:val="20"/>
                  </w:rPr>
                </w:pPr>
                <w:r>
                  <w:rPr>
                    <w:rFonts w:cs="Arial"/>
                    <w:sz w:val="20"/>
                    <w:szCs w:val="20"/>
                  </w:rPr>
                  <w:t>Eliza Johnson</w:t>
                </w:r>
                <w:r w:rsidR="00B7316E" w:rsidRPr="00C0704E">
                  <w:rPr>
                    <w:rFonts w:cs="Arial"/>
                    <w:sz w:val="20"/>
                    <w:szCs w:val="20"/>
                  </w:rPr>
                  <w:t xml:space="preserve"> </w:t>
                </w:r>
              </w:p>
            </w:sdtContent>
          </w:sdt>
        </w:tc>
        <w:tc>
          <w:tcPr>
            <w:tcW w:w="1492" w:type="dxa"/>
            <w:tcBorders>
              <w:top w:val="single" w:sz="4" w:space="0" w:color="auto"/>
              <w:left w:val="single" w:sz="4" w:space="0" w:color="auto"/>
              <w:bottom w:val="single" w:sz="4" w:space="0" w:color="auto"/>
              <w:right w:val="single" w:sz="4" w:space="0" w:color="auto"/>
            </w:tcBorders>
          </w:tcPr>
          <w:p w14:paraId="265818A9" w14:textId="77777777" w:rsidR="00B7316E" w:rsidRPr="00C0704E" w:rsidRDefault="00B7316E" w:rsidP="008C2877">
            <w:pPr>
              <w:rPr>
                <w:rFonts w:cs="Arial"/>
                <w:b/>
                <w:sz w:val="20"/>
                <w:szCs w:val="20"/>
              </w:rPr>
            </w:pPr>
            <w:r w:rsidRPr="00C0704E">
              <w:rPr>
                <w:rFonts w:cs="Arial"/>
                <w:b/>
                <w:sz w:val="20"/>
                <w:szCs w:val="20"/>
              </w:rPr>
              <w:t>Review date</w:t>
            </w:r>
          </w:p>
        </w:tc>
        <w:sdt>
          <w:sdtPr>
            <w:rPr>
              <w:rFonts w:cs="Arial"/>
              <w:sz w:val="20"/>
              <w:szCs w:val="20"/>
            </w:rPr>
            <w:id w:val="-821586224"/>
            <w:placeholder>
              <w:docPart w:val="95358B5E25FF4D1EA7C5B9BE1D9FFBF9"/>
            </w:placeholder>
            <w:date w:fullDate="2023-08-31T00:00:00Z">
              <w:dateFormat w:val="dd/MM/yyyy"/>
              <w:lid w:val="en-GB"/>
              <w:storeMappedDataAs w:val="dateTime"/>
              <w:calendar w:val="gregorian"/>
            </w:date>
          </w:sdtPr>
          <w:sdtEndPr/>
          <w:sdtContent>
            <w:tc>
              <w:tcPr>
                <w:tcW w:w="2493" w:type="dxa"/>
                <w:tcBorders>
                  <w:top w:val="single" w:sz="4" w:space="0" w:color="auto"/>
                  <w:left w:val="single" w:sz="4" w:space="0" w:color="auto"/>
                  <w:bottom w:val="single" w:sz="4" w:space="0" w:color="auto"/>
                  <w:right w:val="single" w:sz="4" w:space="0" w:color="auto"/>
                </w:tcBorders>
                <w:vAlign w:val="center"/>
              </w:tcPr>
              <w:p w14:paraId="1CB6E430" w14:textId="04C16506" w:rsidR="00B7316E" w:rsidRPr="00C0704E" w:rsidRDefault="00B10720" w:rsidP="00AF6453">
                <w:pPr>
                  <w:rPr>
                    <w:rFonts w:cs="Arial"/>
                    <w:sz w:val="20"/>
                    <w:szCs w:val="20"/>
                  </w:rPr>
                </w:pPr>
                <w:r>
                  <w:rPr>
                    <w:rFonts w:cs="Arial"/>
                    <w:sz w:val="20"/>
                    <w:szCs w:val="20"/>
                  </w:rPr>
                  <w:t>3</w:t>
                </w:r>
                <w:r w:rsidR="00AF6453">
                  <w:rPr>
                    <w:rFonts w:cs="Arial"/>
                    <w:sz w:val="20"/>
                    <w:szCs w:val="20"/>
                  </w:rPr>
                  <w:t>1/08/202</w:t>
                </w:r>
                <w:r>
                  <w:rPr>
                    <w:rFonts w:cs="Arial"/>
                    <w:sz w:val="20"/>
                    <w:szCs w:val="20"/>
                  </w:rPr>
                  <w:t>3</w:t>
                </w:r>
              </w:p>
            </w:tc>
          </w:sdtContent>
        </w:sdt>
      </w:tr>
      <w:tr w:rsidR="00B7316E" w:rsidRPr="00C0704E" w14:paraId="40F9A8F1" w14:textId="77777777" w:rsidTr="008C2877">
        <w:tc>
          <w:tcPr>
            <w:tcW w:w="1268" w:type="dxa"/>
            <w:tcBorders>
              <w:top w:val="single" w:sz="4" w:space="0" w:color="auto"/>
              <w:left w:val="single" w:sz="4" w:space="0" w:color="auto"/>
              <w:bottom w:val="single" w:sz="4" w:space="0" w:color="auto"/>
              <w:right w:val="single" w:sz="4" w:space="0" w:color="auto"/>
            </w:tcBorders>
          </w:tcPr>
          <w:p w14:paraId="14960A84" w14:textId="77777777" w:rsidR="00B7316E" w:rsidRPr="00C0704E" w:rsidRDefault="00B7316E" w:rsidP="008C2877">
            <w:pPr>
              <w:rPr>
                <w:rFonts w:cs="Arial"/>
                <w:b/>
                <w:sz w:val="20"/>
                <w:szCs w:val="20"/>
              </w:rPr>
            </w:pPr>
            <w:r w:rsidRPr="00C0704E">
              <w:rPr>
                <w:rFonts w:cs="Arial"/>
                <w:b/>
                <w:sz w:val="20"/>
                <w:szCs w:val="20"/>
              </w:rPr>
              <w:t>Contact</w:t>
            </w:r>
          </w:p>
        </w:tc>
        <w:tc>
          <w:tcPr>
            <w:tcW w:w="3768" w:type="dxa"/>
            <w:tcBorders>
              <w:top w:val="single" w:sz="4" w:space="0" w:color="auto"/>
              <w:left w:val="single" w:sz="4" w:space="0" w:color="auto"/>
              <w:bottom w:val="single" w:sz="4" w:space="0" w:color="auto"/>
              <w:right w:val="single" w:sz="4" w:space="0" w:color="auto"/>
            </w:tcBorders>
            <w:vAlign w:val="center"/>
          </w:tcPr>
          <w:sdt>
            <w:sdtPr>
              <w:rPr>
                <w:rFonts w:cs="Arial"/>
                <w:sz w:val="20"/>
                <w:szCs w:val="20"/>
              </w:rPr>
              <w:id w:val="414367865"/>
              <w:placeholder>
                <w:docPart w:val="4A8A2E36D9D84EBCBACEDE43CB0042EF"/>
              </w:placeholder>
              <w:text/>
            </w:sdtPr>
            <w:sdtEndPr/>
            <w:sdtContent>
              <w:p w14:paraId="5B1E32EF" w14:textId="6DEF9A55" w:rsidR="00B7316E" w:rsidRPr="00C0704E" w:rsidRDefault="007A47DD" w:rsidP="000757D4">
                <w:pPr>
                  <w:rPr>
                    <w:rFonts w:cs="Arial"/>
                    <w:sz w:val="20"/>
                    <w:szCs w:val="20"/>
                    <w:highlight w:val="yellow"/>
                  </w:rPr>
                </w:pPr>
                <w:r>
                  <w:rPr>
                    <w:rFonts w:cs="Arial"/>
                    <w:sz w:val="20"/>
                    <w:szCs w:val="20"/>
                  </w:rPr>
                  <w:t>eliza.johnson</w:t>
                </w:r>
                <w:r w:rsidR="000757D4" w:rsidRPr="00C0704E">
                  <w:rPr>
                    <w:rFonts w:cs="Arial"/>
                    <w:sz w:val="20"/>
                    <w:szCs w:val="20"/>
                  </w:rPr>
                  <w:t>@southampton.gov.uk</w:t>
                </w:r>
              </w:p>
            </w:sdtContent>
          </w:sdt>
        </w:tc>
        <w:tc>
          <w:tcPr>
            <w:tcW w:w="1492" w:type="dxa"/>
            <w:tcBorders>
              <w:top w:val="single" w:sz="4" w:space="0" w:color="auto"/>
              <w:left w:val="single" w:sz="4" w:space="0" w:color="auto"/>
              <w:bottom w:val="single" w:sz="4" w:space="0" w:color="auto"/>
              <w:right w:val="single" w:sz="4" w:space="0" w:color="auto"/>
            </w:tcBorders>
          </w:tcPr>
          <w:p w14:paraId="3094D184" w14:textId="77777777" w:rsidR="00B7316E" w:rsidRPr="00C0704E" w:rsidRDefault="00B7316E" w:rsidP="008C2877">
            <w:pPr>
              <w:rPr>
                <w:rFonts w:cs="Arial"/>
                <w:b/>
                <w:sz w:val="20"/>
                <w:szCs w:val="20"/>
              </w:rPr>
            </w:pPr>
            <w:r w:rsidRPr="00C0704E">
              <w:rPr>
                <w:rFonts w:cs="Arial"/>
                <w:b/>
                <w:sz w:val="20"/>
                <w:szCs w:val="20"/>
              </w:rPr>
              <w:t>Effective date</w:t>
            </w:r>
          </w:p>
        </w:tc>
        <w:tc>
          <w:tcPr>
            <w:tcW w:w="2493" w:type="dxa"/>
            <w:tcBorders>
              <w:top w:val="single" w:sz="4" w:space="0" w:color="auto"/>
              <w:left w:val="single" w:sz="4" w:space="0" w:color="auto"/>
              <w:bottom w:val="single" w:sz="4" w:space="0" w:color="auto"/>
              <w:right w:val="single" w:sz="4" w:space="0" w:color="auto"/>
            </w:tcBorders>
            <w:vAlign w:val="center"/>
          </w:tcPr>
          <w:p w14:paraId="583694DC" w14:textId="0C410063" w:rsidR="00B7316E" w:rsidRPr="00C0704E" w:rsidRDefault="007A47DD" w:rsidP="00AF6453">
            <w:pPr>
              <w:rPr>
                <w:rFonts w:cs="Arial"/>
                <w:sz w:val="20"/>
                <w:szCs w:val="20"/>
              </w:rPr>
            </w:pPr>
            <w:sdt>
              <w:sdtPr>
                <w:rPr>
                  <w:rFonts w:cs="Arial"/>
                  <w:sz w:val="20"/>
                  <w:szCs w:val="20"/>
                </w:rPr>
                <w:id w:val="-941835460"/>
                <w:placeholder>
                  <w:docPart w:val="58EEF5F8D88D498093287F5A5180D08D"/>
                </w:placeholder>
                <w:date w:fullDate="2023-09-01T00:00:00Z">
                  <w:dateFormat w:val="dd/MM/yyyy"/>
                  <w:lid w:val="en-GB"/>
                  <w:storeMappedDataAs w:val="dateTime"/>
                  <w:calendar w:val="gregorian"/>
                </w:date>
              </w:sdtPr>
              <w:sdtEndPr/>
              <w:sdtContent>
                <w:r w:rsidR="00AF6453">
                  <w:rPr>
                    <w:rFonts w:cs="Arial"/>
                    <w:sz w:val="20"/>
                    <w:szCs w:val="20"/>
                  </w:rPr>
                  <w:t>01/0</w:t>
                </w:r>
                <w:r w:rsidR="00B10720">
                  <w:rPr>
                    <w:rFonts w:cs="Arial"/>
                    <w:sz w:val="20"/>
                    <w:szCs w:val="20"/>
                  </w:rPr>
                  <w:t>9</w:t>
                </w:r>
                <w:r w:rsidR="00AF6453">
                  <w:rPr>
                    <w:rFonts w:cs="Arial"/>
                    <w:sz w:val="20"/>
                    <w:szCs w:val="20"/>
                  </w:rPr>
                  <w:t>/202</w:t>
                </w:r>
                <w:r>
                  <w:rPr>
                    <w:rFonts w:cs="Arial"/>
                    <w:sz w:val="20"/>
                    <w:szCs w:val="20"/>
                  </w:rPr>
                  <w:t>3</w:t>
                </w:r>
              </w:sdtContent>
            </w:sdt>
          </w:p>
        </w:tc>
      </w:tr>
    </w:tbl>
    <w:p w14:paraId="579F469F" w14:textId="77777777" w:rsidR="008C2E28" w:rsidRDefault="008C2E28">
      <w:pPr>
        <w:rPr>
          <w:rFonts w:cs="Arial"/>
          <w:sz w:val="24"/>
          <w:szCs w:val="24"/>
        </w:rPr>
      </w:pPr>
    </w:p>
    <w:p w14:paraId="7A5A5A10" w14:textId="27182257" w:rsidR="00D06435" w:rsidRPr="00C0704E" w:rsidRDefault="00D06435" w:rsidP="00D06435">
      <w:pPr>
        <w:pStyle w:val="Heading3"/>
        <w:shd w:val="clear" w:color="auto" w:fill="9CC2E5" w:themeFill="accent1" w:themeFillTint="99"/>
        <w:spacing w:before="0" w:line="240" w:lineRule="auto"/>
        <w:rPr>
          <w:color w:val="auto"/>
        </w:rPr>
      </w:pPr>
      <w:bookmarkStart w:id="0" w:name="_Toc112405175"/>
      <w:r w:rsidRPr="00C0704E">
        <w:rPr>
          <w:color w:val="auto"/>
        </w:rPr>
        <w:t>PURPOSE</w:t>
      </w:r>
      <w:bookmarkEnd w:id="0"/>
    </w:p>
    <w:p w14:paraId="2440AB82" w14:textId="256B34EC" w:rsidR="00AF1C79" w:rsidRPr="00C0704E" w:rsidRDefault="00AF1C79" w:rsidP="00D06435">
      <w:pPr>
        <w:pStyle w:val="Heading3"/>
        <w:shd w:val="clear" w:color="auto" w:fill="9CC2E5" w:themeFill="accent1" w:themeFillTint="99"/>
        <w:spacing w:before="0" w:line="240" w:lineRule="auto"/>
        <w:rPr>
          <w:color w:val="auto"/>
          <w:sz w:val="24"/>
        </w:rPr>
      </w:pPr>
    </w:p>
    <w:p w14:paraId="56FBEB9B" w14:textId="77777777" w:rsidR="00980E2C" w:rsidRPr="00C0704E" w:rsidRDefault="00980E2C" w:rsidP="00B808FE">
      <w:pPr>
        <w:spacing w:after="0" w:line="240" w:lineRule="auto"/>
        <w:rPr>
          <w:rFonts w:cs="Arial"/>
          <w:sz w:val="24"/>
          <w:szCs w:val="24"/>
        </w:rPr>
      </w:pPr>
    </w:p>
    <w:p w14:paraId="614BADBF" w14:textId="286C791C" w:rsidR="00B808FE" w:rsidRPr="00C0704E" w:rsidRDefault="00B808FE" w:rsidP="00B808FE">
      <w:pPr>
        <w:spacing w:after="0" w:line="240" w:lineRule="auto"/>
        <w:jc w:val="both"/>
        <w:rPr>
          <w:rFonts w:cs="Arial"/>
        </w:rPr>
      </w:pPr>
      <w:r w:rsidRPr="00C0704E">
        <w:rPr>
          <w:rFonts w:cs="Arial"/>
        </w:rPr>
        <w:t>Parents and carers are fully entitled to ask schools about possible arrangements for flexi-schooling and</w:t>
      </w:r>
      <w:r w:rsidR="004D4E4E" w:rsidRPr="00C0704E">
        <w:rPr>
          <w:rFonts w:cs="Arial"/>
        </w:rPr>
        <w:t>,</w:t>
      </w:r>
      <w:r w:rsidRPr="00C0704E">
        <w:rPr>
          <w:rFonts w:cs="Arial"/>
        </w:rPr>
        <w:t xml:space="preserve"> as a first step</w:t>
      </w:r>
      <w:r w:rsidR="004D4E4E" w:rsidRPr="00C0704E">
        <w:rPr>
          <w:rFonts w:cs="Arial"/>
        </w:rPr>
        <w:t xml:space="preserve">, </w:t>
      </w:r>
      <w:r w:rsidRPr="00C0704E">
        <w:rPr>
          <w:rFonts w:cs="Arial"/>
        </w:rPr>
        <w:t xml:space="preserve">should formally request that their child spends part of the week attending school and the rest of it being electively home educated.   There is, however, no parental entitlement to flexi-schooling and the decision rests entirely with the Headteacher.  There is no appeal process or role for the LA. </w:t>
      </w:r>
    </w:p>
    <w:p w14:paraId="2F55700C" w14:textId="77777777" w:rsidR="00B808FE" w:rsidRPr="00C0704E" w:rsidRDefault="00B808FE" w:rsidP="00B808FE">
      <w:pPr>
        <w:spacing w:after="0" w:line="240" w:lineRule="auto"/>
        <w:jc w:val="both"/>
        <w:rPr>
          <w:rFonts w:cs="Arial"/>
        </w:rPr>
      </w:pPr>
    </w:p>
    <w:p w14:paraId="7BB85944" w14:textId="32D8E7C7" w:rsidR="00B808FE" w:rsidRPr="00C0704E" w:rsidRDefault="004D4E4E" w:rsidP="00B808FE">
      <w:pPr>
        <w:spacing w:after="0" w:line="240" w:lineRule="auto"/>
        <w:jc w:val="both"/>
        <w:rPr>
          <w:rFonts w:cs="Arial"/>
        </w:rPr>
      </w:pPr>
      <w:r w:rsidRPr="00C0704E">
        <w:rPr>
          <w:rFonts w:cs="Arial"/>
        </w:rPr>
        <w:t>Pupils</w:t>
      </w:r>
      <w:r w:rsidR="00B808FE" w:rsidRPr="00C0704E">
        <w:rPr>
          <w:rFonts w:cs="Arial"/>
        </w:rPr>
        <w:t xml:space="preserve"> already on roll would continue to remain on roll</w:t>
      </w:r>
      <w:r w:rsidRPr="00C0704E">
        <w:rPr>
          <w:rFonts w:cs="Arial"/>
        </w:rPr>
        <w:t>,</w:t>
      </w:r>
      <w:r w:rsidR="00B808FE" w:rsidRPr="00C0704E">
        <w:rPr>
          <w:rFonts w:cs="Arial"/>
        </w:rPr>
        <w:t xml:space="preserve"> therefore school responsibilities towards flexi-schooled pupils are the same as for all pupils e.g. safeguarding, monitoring attendance, following up absence, delivering the national curriculum or the school curriculum.</w:t>
      </w:r>
    </w:p>
    <w:p w14:paraId="6A458EE5" w14:textId="77777777" w:rsidR="00B808FE" w:rsidRPr="00C0704E" w:rsidRDefault="00B808FE" w:rsidP="00B808FE">
      <w:pPr>
        <w:spacing w:after="0" w:line="240" w:lineRule="auto"/>
        <w:jc w:val="both"/>
        <w:rPr>
          <w:rFonts w:cs="Arial"/>
        </w:rPr>
      </w:pPr>
    </w:p>
    <w:p w14:paraId="7F0FC105" w14:textId="1E0E4CF6" w:rsidR="0075669E" w:rsidRPr="00C0704E" w:rsidRDefault="0075669E" w:rsidP="0075669E">
      <w:pPr>
        <w:spacing w:after="0" w:line="240" w:lineRule="auto"/>
        <w:jc w:val="both"/>
        <w:rPr>
          <w:rFonts w:cs="Arial"/>
        </w:rPr>
      </w:pPr>
      <w:r w:rsidRPr="00C0704E">
        <w:rPr>
          <w:rFonts w:cs="Arial"/>
        </w:rPr>
        <w:t xml:space="preserve">The advice of the LA is that Headteachers should agree to accommodate flexi-schooling only in circumstances when it can be demonstrated beyond reasonable doubt that such arrangements are consistent with: </w:t>
      </w:r>
    </w:p>
    <w:p w14:paraId="1A6CD860" w14:textId="77777777" w:rsidR="0075669E" w:rsidRPr="00C0704E" w:rsidRDefault="0075669E" w:rsidP="0075669E">
      <w:pPr>
        <w:spacing w:after="0" w:line="240" w:lineRule="auto"/>
        <w:jc w:val="both"/>
        <w:rPr>
          <w:rFonts w:cs="Arial"/>
        </w:rPr>
      </w:pPr>
    </w:p>
    <w:p w14:paraId="5CB5A294" w14:textId="77777777" w:rsidR="0075669E" w:rsidRPr="00C0704E" w:rsidRDefault="0075669E" w:rsidP="007F3B2B">
      <w:pPr>
        <w:pStyle w:val="ListParagraph"/>
        <w:numPr>
          <w:ilvl w:val="0"/>
          <w:numId w:val="6"/>
        </w:numPr>
        <w:spacing w:after="0" w:line="240" w:lineRule="auto"/>
        <w:ind w:right="58"/>
        <w:jc w:val="both"/>
        <w:rPr>
          <w:rFonts w:cs="Arial"/>
        </w:rPr>
      </w:pPr>
      <w:r w:rsidRPr="00C0704E">
        <w:rPr>
          <w:rFonts w:cs="Arial"/>
        </w:rPr>
        <w:t>The needs and welfare of the child.</w:t>
      </w:r>
    </w:p>
    <w:p w14:paraId="3F2B0173" w14:textId="25AB45CC" w:rsidR="0075669E" w:rsidRPr="00C0704E" w:rsidRDefault="0075669E" w:rsidP="007F3B2B">
      <w:pPr>
        <w:pStyle w:val="ListParagraph"/>
        <w:numPr>
          <w:ilvl w:val="0"/>
          <w:numId w:val="6"/>
        </w:numPr>
        <w:spacing w:after="0" w:line="240" w:lineRule="auto"/>
        <w:ind w:right="58"/>
        <w:jc w:val="both"/>
        <w:rPr>
          <w:rFonts w:cs="Arial"/>
        </w:rPr>
      </w:pPr>
      <w:r w:rsidRPr="00C0704E">
        <w:rPr>
          <w:rFonts w:cs="Arial"/>
        </w:rPr>
        <w:t xml:space="preserve">The provision of efficient education and the efficient use of </w:t>
      </w:r>
      <w:r w:rsidR="004D4E4E" w:rsidRPr="00C0704E">
        <w:rPr>
          <w:rFonts w:cs="Arial"/>
        </w:rPr>
        <w:t xml:space="preserve">school </w:t>
      </w:r>
      <w:r w:rsidRPr="00C0704E">
        <w:rPr>
          <w:rFonts w:cs="Arial"/>
        </w:rPr>
        <w:t xml:space="preserve">resources. </w:t>
      </w:r>
    </w:p>
    <w:p w14:paraId="6FE37204" w14:textId="77777777" w:rsidR="0075669E" w:rsidRPr="00C0704E" w:rsidRDefault="0075669E" w:rsidP="007F3B2B">
      <w:pPr>
        <w:pStyle w:val="ListParagraph"/>
        <w:numPr>
          <w:ilvl w:val="0"/>
          <w:numId w:val="6"/>
        </w:numPr>
        <w:spacing w:after="0" w:line="240" w:lineRule="auto"/>
        <w:ind w:right="58"/>
        <w:jc w:val="both"/>
        <w:rPr>
          <w:rFonts w:cs="Arial"/>
        </w:rPr>
      </w:pPr>
      <w:r w:rsidRPr="00C0704E">
        <w:rPr>
          <w:rFonts w:cs="Arial"/>
        </w:rPr>
        <w:t>The enhanced educational benefit of the child concerned.</w:t>
      </w:r>
    </w:p>
    <w:p w14:paraId="0399EA1C" w14:textId="77777777" w:rsidR="0075669E" w:rsidRPr="00C0704E" w:rsidRDefault="0075669E" w:rsidP="007F3B2B">
      <w:pPr>
        <w:pStyle w:val="ListParagraph"/>
        <w:numPr>
          <w:ilvl w:val="0"/>
          <w:numId w:val="6"/>
        </w:numPr>
        <w:spacing w:after="0" w:line="240" w:lineRule="auto"/>
        <w:ind w:right="58"/>
        <w:jc w:val="both"/>
        <w:rPr>
          <w:rFonts w:cs="Arial"/>
        </w:rPr>
      </w:pPr>
      <w:r w:rsidRPr="00C0704E">
        <w:rPr>
          <w:rFonts w:cs="Arial"/>
        </w:rPr>
        <w:t>The limitation of the risk of exposure to subsequent claims against the local authority and the school.</w:t>
      </w:r>
    </w:p>
    <w:p w14:paraId="42B6E1F4" w14:textId="77777777" w:rsidR="0075669E" w:rsidRPr="00C0704E" w:rsidRDefault="0075669E" w:rsidP="007F3B2B">
      <w:pPr>
        <w:pStyle w:val="ListParagraph"/>
        <w:numPr>
          <w:ilvl w:val="0"/>
          <w:numId w:val="6"/>
        </w:numPr>
        <w:spacing w:after="0" w:line="240" w:lineRule="auto"/>
        <w:ind w:right="58"/>
        <w:jc w:val="both"/>
        <w:rPr>
          <w:rFonts w:cs="Arial"/>
        </w:rPr>
      </w:pPr>
      <w:r w:rsidRPr="00C0704E">
        <w:rPr>
          <w:rFonts w:cs="Arial"/>
        </w:rPr>
        <w:t xml:space="preserve">The avoidance of an unreasonable additional workload for members of staff at the school. </w:t>
      </w:r>
    </w:p>
    <w:p w14:paraId="77331DEB" w14:textId="77777777" w:rsidR="0075669E" w:rsidRPr="00C0704E" w:rsidRDefault="0075669E" w:rsidP="00B808FE">
      <w:pPr>
        <w:spacing w:after="0" w:line="240" w:lineRule="auto"/>
        <w:jc w:val="both"/>
        <w:rPr>
          <w:rFonts w:cs="Arial"/>
        </w:rPr>
      </w:pPr>
    </w:p>
    <w:p w14:paraId="3AE98B95" w14:textId="2BF6165C" w:rsidR="00B808FE" w:rsidRPr="00C0704E" w:rsidRDefault="00B808FE" w:rsidP="00B808FE">
      <w:pPr>
        <w:spacing w:after="0" w:line="240" w:lineRule="auto"/>
        <w:jc w:val="both"/>
        <w:rPr>
          <w:rFonts w:cs="Arial"/>
        </w:rPr>
      </w:pPr>
      <w:r w:rsidRPr="00C0704E">
        <w:rPr>
          <w:rFonts w:cs="Arial"/>
        </w:rPr>
        <w:t xml:space="preserve">The purpose of this guidance, therefore, is to support Headteachers in giving full and appropriate consideration to parental requests. </w:t>
      </w:r>
    </w:p>
    <w:p w14:paraId="0987D783" w14:textId="77777777" w:rsidR="00B808FE" w:rsidRPr="00C0704E" w:rsidRDefault="00B808FE" w:rsidP="00B808FE">
      <w:pPr>
        <w:spacing w:after="0" w:line="240" w:lineRule="auto"/>
        <w:jc w:val="both"/>
        <w:rPr>
          <w:rFonts w:cs="Arial"/>
        </w:rPr>
      </w:pPr>
    </w:p>
    <w:p w14:paraId="4885FEBA" w14:textId="77777777" w:rsidR="00D06435" w:rsidRPr="00C0704E" w:rsidRDefault="00D06435" w:rsidP="00D06435">
      <w:pPr>
        <w:pStyle w:val="Heading3"/>
        <w:shd w:val="clear" w:color="auto" w:fill="9CC2E5" w:themeFill="accent1" w:themeFillTint="99"/>
        <w:spacing w:before="0" w:line="240" w:lineRule="auto"/>
        <w:rPr>
          <w:color w:val="auto"/>
        </w:rPr>
      </w:pPr>
      <w:bookmarkStart w:id="1" w:name="_Toc112405176"/>
      <w:r w:rsidRPr="00C0704E">
        <w:rPr>
          <w:color w:val="auto"/>
        </w:rPr>
        <w:t>SCOPE</w:t>
      </w:r>
      <w:bookmarkEnd w:id="1"/>
    </w:p>
    <w:p w14:paraId="66F6228F" w14:textId="6696541B" w:rsidR="00B167A0" w:rsidRPr="00C0704E" w:rsidRDefault="00B167A0" w:rsidP="00D06435">
      <w:pPr>
        <w:pStyle w:val="Heading3"/>
        <w:shd w:val="clear" w:color="auto" w:fill="9CC2E5" w:themeFill="accent1" w:themeFillTint="99"/>
        <w:spacing w:before="0" w:line="240" w:lineRule="auto"/>
        <w:rPr>
          <w:color w:val="auto"/>
          <w:sz w:val="24"/>
        </w:rPr>
      </w:pPr>
    </w:p>
    <w:p w14:paraId="2E64A6A5" w14:textId="77777777" w:rsidR="00980E2C" w:rsidRPr="00C0704E" w:rsidRDefault="00980E2C" w:rsidP="00B808FE">
      <w:pPr>
        <w:spacing w:after="0" w:line="240" w:lineRule="auto"/>
        <w:rPr>
          <w:rFonts w:cs="Arial"/>
          <w:sz w:val="24"/>
          <w:szCs w:val="24"/>
        </w:rPr>
      </w:pPr>
    </w:p>
    <w:p w14:paraId="4EEACE00" w14:textId="06173266" w:rsidR="00B167A0" w:rsidRDefault="00B167A0" w:rsidP="00B808FE">
      <w:pPr>
        <w:pStyle w:val="Default"/>
        <w:jc w:val="both"/>
        <w:rPr>
          <w:rStyle w:val="e24kjd"/>
          <w:rFonts w:ascii="Arial" w:hAnsi="Arial" w:cs="Arial"/>
          <w:color w:val="000000" w:themeColor="text1"/>
          <w:sz w:val="22"/>
          <w:szCs w:val="22"/>
        </w:rPr>
      </w:pPr>
      <w:r w:rsidRPr="00C0704E">
        <w:rPr>
          <w:rFonts w:ascii="Arial" w:hAnsi="Arial" w:cs="Arial"/>
          <w:bCs/>
          <w:color w:val="000000" w:themeColor="text1"/>
          <w:sz w:val="22"/>
          <w:szCs w:val="22"/>
        </w:rPr>
        <w:t xml:space="preserve">Local authorities hold an overarching responsibility for </w:t>
      </w:r>
      <w:r w:rsidRPr="00C0704E">
        <w:rPr>
          <w:rStyle w:val="e24kjd"/>
          <w:rFonts w:ascii="Arial" w:hAnsi="Arial" w:cs="Arial"/>
          <w:color w:val="000000" w:themeColor="text1"/>
          <w:sz w:val="22"/>
          <w:szCs w:val="22"/>
        </w:rPr>
        <w:t xml:space="preserve">safeguarding and promoting the welfare of all children and young people in their area so </w:t>
      </w:r>
      <w:r w:rsidR="004D4E4E" w:rsidRPr="00C0704E">
        <w:rPr>
          <w:rStyle w:val="e24kjd"/>
          <w:rFonts w:ascii="Arial" w:hAnsi="Arial" w:cs="Arial"/>
          <w:color w:val="000000" w:themeColor="text1"/>
          <w:sz w:val="22"/>
          <w:szCs w:val="22"/>
        </w:rPr>
        <w:t xml:space="preserve">we would ask </w:t>
      </w:r>
      <w:r w:rsidRPr="00C0704E">
        <w:rPr>
          <w:rStyle w:val="e24kjd"/>
          <w:rFonts w:ascii="Arial" w:hAnsi="Arial" w:cs="Arial"/>
          <w:color w:val="000000" w:themeColor="text1"/>
          <w:sz w:val="22"/>
          <w:szCs w:val="22"/>
        </w:rPr>
        <w:t xml:space="preserve">all schools in the city </w:t>
      </w:r>
      <w:r w:rsidR="004D4E4E" w:rsidRPr="00C0704E">
        <w:rPr>
          <w:rStyle w:val="e24kjd"/>
          <w:rFonts w:ascii="Arial" w:hAnsi="Arial" w:cs="Arial"/>
          <w:color w:val="000000" w:themeColor="text1"/>
          <w:sz w:val="22"/>
          <w:szCs w:val="22"/>
        </w:rPr>
        <w:t xml:space="preserve">to comply with this guidance, which applies </w:t>
      </w:r>
      <w:r w:rsidRPr="00C0704E">
        <w:rPr>
          <w:rStyle w:val="e24kjd"/>
          <w:rFonts w:ascii="Arial" w:hAnsi="Arial" w:cs="Arial"/>
          <w:color w:val="000000" w:themeColor="text1"/>
          <w:sz w:val="22"/>
          <w:szCs w:val="22"/>
        </w:rPr>
        <w:t>and all children of compulsory school age who live within the Southampton City Council boundary.</w:t>
      </w:r>
    </w:p>
    <w:p w14:paraId="42F53045" w14:textId="5349B044" w:rsidR="00F57578" w:rsidRDefault="00F57578" w:rsidP="00B808FE">
      <w:pPr>
        <w:pStyle w:val="Default"/>
        <w:jc w:val="both"/>
        <w:rPr>
          <w:rStyle w:val="e24kjd"/>
          <w:rFonts w:ascii="Arial" w:hAnsi="Arial" w:cs="Arial"/>
          <w:color w:val="000000" w:themeColor="text1"/>
          <w:sz w:val="22"/>
          <w:szCs w:val="22"/>
        </w:rPr>
      </w:pPr>
    </w:p>
    <w:p w14:paraId="04BAD6DA" w14:textId="73FB93FD" w:rsidR="00F57578" w:rsidRPr="00571DF9" w:rsidRDefault="00F57578" w:rsidP="00571DF9">
      <w:pPr>
        <w:spacing w:after="0" w:line="240" w:lineRule="auto"/>
        <w:rPr>
          <w:b/>
          <w:sz w:val="24"/>
        </w:rPr>
      </w:pPr>
      <w:r w:rsidRPr="00571DF9">
        <w:rPr>
          <w:b/>
          <w:sz w:val="24"/>
        </w:rPr>
        <w:t>Children not in School</w:t>
      </w:r>
    </w:p>
    <w:p w14:paraId="0740046B" w14:textId="77777777" w:rsidR="00F57578" w:rsidRDefault="00F57578" w:rsidP="00B808FE">
      <w:pPr>
        <w:pStyle w:val="Default"/>
        <w:jc w:val="both"/>
        <w:rPr>
          <w:rStyle w:val="e24kjd"/>
          <w:rFonts w:ascii="Arial" w:hAnsi="Arial" w:cs="Arial"/>
          <w:color w:val="000000" w:themeColor="text1"/>
          <w:sz w:val="22"/>
          <w:szCs w:val="22"/>
        </w:rPr>
      </w:pPr>
    </w:p>
    <w:p w14:paraId="268FA6DB" w14:textId="77777777" w:rsidR="00571DF9" w:rsidRDefault="00F57578" w:rsidP="00B808FE">
      <w:pPr>
        <w:pStyle w:val="Default"/>
        <w:jc w:val="both"/>
        <w:rPr>
          <w:rFonts w:ascii="Arial" w:hAnsi="Arial" w:cs="Arial"/>
          <w:sz w:val="22"/>
          <w:szCs w:val="22"/>
        </w:rPr>
      </w:pPr>
      <w:r w:rsidRPr="004C5D96">
        <w:rPr>
          <w:rStyle w:val="e24kjd"/>
          <w:rFonts w:ascii="Arial" w:hAnsi="Arial" w:cs="Arial"/>
          <w:color w:val="000000" w:themeColor="text1"/>
          <w:sz w:val="22"/>
          <w:szCs w:val="22"/>
        </w:rPr>
        <w:t>The Schools Bill is currently</w:t>
      </w:r>
      <w:r w:rsidRPr="00E23A68">
        <w:rPr>
          <w:rStyle w:val="e24kjd"/>
          <w:rFonts w:ascii="Arial" w:hAnsi="Arial" w:cs="Arial"/>
          <w:color w:val="000000" w:themeColor="text1"/>
          <w:sz w:val="22"/>
          <w:szCs w:val="22"/>
        </w:rPr>
        <w:t xml:space="preserve"> g</w:t>
      </w:r>
      <w:r w:rsidR="00EB6288" w:rsidRPr="00E23A68">
        <w:rPr>
          <w:rStyle w:val="e24kjd"/>
          <w:rFonts w:ascii="Arial" w:hAnsi="Arial" w:cs="Arial"/>
          <w:color w:val="000000" w:themeColor="text1"/>
          <w:sz w:val="22"/>
          <w:szCs w:val="22"/>
        </w:rPr>
        <w:t>oing</w:t>
      </w:r>
      <w:r w:rsidRPr="00E23A68">
        <w:rPr>
          <w:rStyle w:val="e24kjd"/>
          <w:rFonts w:ascii="Arial" w:hAnsi="Arial" w:cs="Arial"/>
          <w:color w:val="000000" w:themeColor="text1"/>
          <w:sz w:val="22"/>
          <w:szCs w:val="22"/>
        </w:rPr>
        <w:t xml:space="preserve"> t</w:t>
      </w:r>
      <w:r w:rsidR="00EB6288" w:rsidRPr="00E23A68">
        <w:rPr>
          <w:rStyle w:val="e24kjd"/>
          <w:rFonts w:ascii="Arial" w:hAnsi="Arial" w:cs="Arial"/>
          <w:color w:val="000000" w:themeColor="text1"/>
          <w:sz w:val="22"/>
          <w:szCs w:val="22"/>
        </w:rPr>
        <w:t>h</w:t>
      </w:r>
      <w:r w:rsidRPr="00E23A68">
        <w:rPr>
          <w:rStyle w:val="e24kjd"/>
          <w:rFonts w:ascii="Arial" w:hAnsi="Arial" w:cs="Arial"/>
          <w:color w:val="000000" w:themeColor="text1"/>
          <w:sz w:val="22"/>
          <w:szCs w:val="22"/>
        </w:rPr>
        <w:t>r</w:t>
      </w:r>
      <w:r w:rsidR="00EB6288" w:rsidRPr="00D95D56">
        <w:rPr>
          <w:rStyle w:val="e24kjd"/>
          <w:rFonts w:ascii="Arial" w:hAnsi="Arial" w:cs="Arial"/>
          <w:color w:val="000000" w:themeColor="text1"/>
          <w:sz w:val="22"/>
          <w:szCs w:val="22"/>
        </w:rPr>
        <w:t>o</w:t>
      </w:r>
      <w:r w:rsidRPr="0015404D">
        <w:rPr>
          <w:rStyle w:val="e24kjd"/>
          <w:rFonts w:ascii="Arial" w:hAnsi="Arial" w:cs="Arial"/>
          <w:color w:val="000000" w:themeColor="text1"/>
          <w:sz w:val="22"/>
          <w:szCs w:val="22"/>
        </w:rPr>
        <w:t xml:space="preserve">ugh Parliament and when given royal assent will place a duty upon the </w:t>
      </w:r>
      <w:r w:rsidR="00EB6288" w:rsidRPr="00571DF9">
        <w:rPr>
          <w:rStyle w:val="e24kjd"/>
          <w:rFonts w:ascii="Arial" w:hAnsi="Arial" w:cs="Arial"/>
          <w:color w:val="000000" w:themeColor="text1"/>
          <w:sz w:val="22"/>
          <w:szCs w:val="22"/>
        </w:rPr>
        <w:t>l</w:t>
      </w:r>
      <w:r w:rsidRPr="00571DF9">
        <w:rPr>
          <w:rStyle w:val="e24kjd"/>
          <w:rFonts w:ascii="Arial" w:hAnsi="Arial" w:cs="Arial"/>
          <w:color w:val="000000" w:themeColor="text1"/>
          <w:sz w:val="22"/>
          <w:szCs w:val="22"/>
        </w:rPr>
        <w:t>ocal  to mai</w:t>
      </w:r>
      <w:r w:rsidR="004C5D96" w:rsidRPr="00571DF9">
        <w:rPr>
          <w:rStyle w:val="e24kjd"/>
          <w:rFonts w:ascii="Arial" w:hAnsi="Arial" w:cs="Arial"/>
          <w:color w:val="000000" w:themeColor="text1"/>
          <w:sz w:val="22"/>
          <w:szCs w:val="22"/>
        </w:rPr>
        <w:t>n</w:t>
      </w:r>
      <w:r w:rsidRPr="00571DF9">
        <w:rPr>
          <w:rStyle w:val="e24kjd"/>
          <w:rFonts w:ascii="Arial" w:hAnsi="Arial" w:cs="Arial"/>
          <w:color w:val="000000" w:themeColor="text1"/>
          <w:sz w:val="22"/>
          <w:szCs w:val="22"/>
        </w:rPr>
        <w:t>tain a register o</w:t>
      </w:r>
      <w:r w:rsidR="004C5D96" w:rsidRPr="00571DF9">
        <w:rPr>
          <w:rStyle w:val="e24kjd"/>
          <w:rFonts w:ascii="Arial" w:hAnsi="Arial" w:cs="Arial"/>
          <w:color w:val="000000" w:themeColor="text1"/>
          <w:sz w:val="22"/>
          <w:szCs w:val="22"/>
        </w:rPr>
        <w:t>f</w:t>
      </w:r>
      <w:r w:rsidRPr="00571DF9">
        <w:rPr>
          <w:rStyle w:val="e24kjd"/>
          <w:rFonts w:ascii="Arial" w:hAnsi="Arial" w:cs="Arial"/>
          <w:color w:val="000000" w:themeColor="text1"/>
          <w:sz w:val="22"/>
          <w:szCs w:val="22"/>
        </w:rPr>
        <w:t xml:space="preserve"> </w:t>
      </w:r>
      <w:r w:rsidR="004C5D96" w:rsidRPr="00571DF9">
        <w:rPr>
          <w:rStyle w:val="e24kjd"/>
          <w:rFonts w:ascii="Arial" w:hAnsi="Arial" w:cs="Arial"/>
          <w:color w:val="000000" w:themeColor="text1"/>
          <w:sz w:val="22"/>
          <w:szCs w:val="22"/>
        </w:rPr>
        <w:t>Children</w:t>
      </w:r>
      <w:r w:rsidRPr="00571DF9">
        <w:rPr>
          <w:rStyle w:val="e24kjd"/>
          <w:rFonts w:ascii="Arial" w:hAnsi="Arial" w:cs="Arial"/>
          <w:color w:val="000000" w:themeColor="text1"/>
          <w:sz w:val="22"/>
          <w:szCs w:val="22"/>
        </w:rPr>
        <w:t xml:space="preserve"> not </w:t>
      </w:r>
      <w:r w:rsidRPr="004538BC">
        <w:rPr>
          <w:rStyle w:val="e24kjd"/>
          <w:rFonts w:ascii="Arial" w:hAnsi="Arial" w:cs="Arial"/>
          <w:color w:val="000000" w:themeColor="text1"/>
          <w:sz w:val="22"/>
          <w:szCs w:val="22"/>
        </w:rPr>
        <w:t xml:space="preserve">in School </w:t>
      </w:r>
      <w:r w:rsidR="004C5D96" w:rsidRPr="004538BC">
        <w:rPr>
          <w:rStyle w:val="e24kjd"/>
          <w:rFonts w:ascii="Arial" w:hAnsi="Arial" w:cs="Arial"/>
          <w:color w:val="000000" w:themeColor="text1"/>
          <w:sz w:val="22"/>
          <w:szCs w:val="22"/>
        </w:rPr>
        <w:t>(</w:t>
      </w:r>
      <w:r w:rsidRPr="004538BC">
        <w:rPr>
          <w:rStyle w:val="e24kjd"/>
          <w:rFonts w:ascii="Arial" w:hAnsi="Arial" w:cs="Arial"/>
          <w:color w:val="000000" w:themeColor="text1"/>
          <w:sz w:val="22"/>
          <w:szCs w:val="22"/>
        </w:rPr>
        <w:t xml:space="preserve">CNIS) </w:t>
      </w:r>
      <w:r w:rsidRPr="00205B83">
        <w:rPr>
          <w:rStyle w:val="e24kjd"/>
          <w:rFonts w:ascii="Arial" w:hAnsi="Arial" w:cs="Arial"/>
          <w:color w:val="000000" w:themeColor="text1"/>
          <w:sz w:val="22"/>
          <w:szCs w:val="22"/>
        </w:rPr>
        <w:t xml:space="preserve">which must then be </w:t>
      </w:r>
      <w:r w:rsidR="004C5D96" w:rsidRPr="00205B83">
        <w:rPr>
          <w:rStyle w:val="e24kjd"/>
          <w:rFonts w:ascii="Arial" w:hAnsi="Arial" w:cs="Arial"/>
          <w:color w:val="000000" w:themeColor="text1"/>
          <w:sz w:val="22"/>
          <w:szCs w:val="22"/>
        </w:rPr>
        <w:t xml:space="preserve">available </w:t>
      </w:r>
      <w:r w:rsidR="004C5D96" w:rsidRPr="00205B83">
        <w:rPr>
          <w:rStyle w:val="e24kjd"/>
          <w:rFonts w:ascii="Arial" w:hAnsi="Arial" w:cs="Arial"/>
          <w:color w:val="000000" w:themeColor="text1"/>
          <w:sz w:val="22"/>
          <w:szCs w:val="22"/>
        </w:rPr>
        <w:lastRenderedPageBreak/>
        <w:t>to t</w:t>
      </w:r>
      <w:r w:rsidR="004C5D96">
        <w:rPr>
          <w:rStyle w:val="e24kjd"/>
          <w:rFonts w:ascii="Arial" w:hAnsi="Arial" w:cs="Arial"/>
          <w:color w:val="000000" w:themeColor="text1"/>
          <w:sz w:val="22"/>
          <w:szCs w:val="22"/>
        </w:rPr>
        <w:t>h</w:t>
      </w:r>
      <w:r w:rsidR="004C5D96" w:rsidRPr="004C5D96">
        <w:rPr>
          <w:rStyle w:val="e24kjd"/>
          <w:rFonts w:ascii="Arial" w:hAnsi="Arial" w:cs="Arial"/>
          <w:color w:val="000000" w:themeColor="text1"/>
          <w:sz w:val="22"/>
          <w:szCs w:val="22"/>
        </w:rPr>
        <w:t xml:space="preserve">e DfE.  </w:t>
      </w:r>
      <w:r w:rsidR="004C5D96" w:rsidRPr="00E23A68">
        <w:rPr>
          <w:rStyle w:val="e24kjd"/>
          <w:rFonts w:ascii="Arial" w:hAnsi="Arial" w:cs="Arial"/>
          <w:color w:val="000000" w:themeColor="text1"/>
          <w:sz w:val="22"/>
          <w:szCs w:val="22"/>
        </w:rPr>
        <w:t>One element of the register is</w:t>
      </w:r>
      <w:r w:rsidRPr="00E23A68">
        <w:rPr>
          <w:rStyle w:val="e24kjd"/>
          <w:rFonts w:ascii="Arial" w:hAnsi="Arial" w:cs="Arial"/>
          <w:color w:val="000000" w:themeColor="text1"/>
          <w:sz w:val="22"/>
          <w:szCs w:val="22"/>
        </w:rPr>
        <w:t xml:space="preserve"> </w:t>
      </w:r>
      <w:r w:rsidR="004C5D96" w:rsidRPr="00D95D56">
        <w:rPr>
          <w:rStyle w:val="e24kjd"/>
          <w:rFonts w:ascii="Arial" w:hAnsi="Arial" w:cs="Arial"/>
          <w:color w:val="000000" w:themeColor="text1"/>
          <w:sz w:val="22"/>
          <w:szCs w:val="22"/>
        </w:rPr>
        <w:t>children</w:t>
      </w:r>
      <w:r w:rsidR="004C5D96" w:rsidRPr="0015404D">
        <w:rPr>
          <w:rStyle w:val="e24kjd"/>
          <w:rFonts w:ascii="Arial" w:hAnsi="Arial" w:cs="Arial"/>
          <w:color w:val="000000" w:themeColor="text1"/>
          <w:sz w:val="22"/>
          <w:szCs w:val="22"/>
        </w:rPr>
        <w:t xml:space="preserve"> </w:t>
      </w:r>
      <w:r w:rsidRPr="004C5D96">
        <w:rPr>
          <w:rFonts w:ascii="Arial" w:hAnsi="Arial" w:cs="Arial"/>
          <w:sz w:val="22"/>
          <w:szCs w:val="22"/>
        </w:rPr>
        <w:t>registered as a pupil at a relevant school but it has been agreed by that school</w:t>
      </w:r>
      <w:r w:rsidR="004C5D96" w:rsidRPr="004C5D96">
        <w:rPr>
          <w:rFonts w:ascii="Arial" w:hAnsi="Arial" w:cs="Arial"/>
          <w:sz w:val="22"/>
          <w:szCs w:val="22"/>
        </w:rPr>
        <w:t xml:space="preserve"> </w:t>
      </w:r>
      <w:r w:rsidRPr="004C5D96">
        <w:rPr>
          <w:rFonts w:ascii="Arial" w:hAnsi="Arial" w:cs="Arial"/>
          <w:sz w:val="22"/>
          <w:szCs w:val="22"/>
        </w:rPr>
        <w:t xml:space="preserve">that they can be absent for some or all of the time and receive some or all of their education otherwise than at a relevant school. </w:t>
      </w:r>
    </w:p>
    <w:p w14:paraId="6B7EA880" w14:textId="77777777" w:rsidR="00571DF9" w:rsidRDefault="00571DF9" w:rsidP="00B808FE">
      <w:pPr>
        <w:pStyle w:val="Default"/>
        <w:jc w:val="both"/>
        <w:rPr>
          <w:rFonts w:ascii="Arial" w:hAnsi="Arial" w:cs="Arial"/>
          <w:sz w:val="22"/>
          <w:szCs w:val="22"/>
        </w:rPr>
      </w:pPr>
    </w:p>
    <w:p w14:paraId="033A2438" w14:textId="5F80E01C" w:rsidR="00F57578" w:rsidRPr="004C5D96" w:rsidRDefault="00F57578" w:rsidP="00B808FE">
      <w:pPr>
        <w:pStyle w:val="Default"/>
        <w:jc w:val="both"/>
        <w:rPr>
          <w:rStyle w:val="e24kjd"/>
          <w:rFonts w:ascii="Arial" w:hAnsi="Arial" w:cs="Arial"/>
          <w:color w:val="000000" w:themeColor="text1"/>
          <w:sz w:val="22"/>
          <w:szCs w:val="22"/>
        </w:rPr>
      </w:pPr>
      <w:r w:rsidRPr="004C5D96">
        <w:rPr>
          <w:rFonts w:ascii="Arial" w:hAnsi="Arial" w:cs="Arial"/>
          <w:sz w:val="22"/>
          <w:szCs w:val="22"/>
        </w:rPr>
        <w:t>This include</w:t>
      </w:r>
      <w:r w:rsidR="004C5D96" w:rsidRPr="004C5D96">
        <w:rPr>
          <w:rFonts w:ascii="Arial" w:hAnsi="Arial" w:cs="Arial"/>
          <w:sz w:val="22"/>
          <w:szCs w:val="22"/>
        </w:rPr>
        <w:t>s flexi</w:t>
      </w:r>
      <w:r w:rsidRPr="004C5D96">
        <w:rPr>
          <w:rFonts w:ascii="Arial" w:hAnsi="Arial" w:cs="Arial"/>
          <w:sz w:val="22"/>
          <w:szCs w:val="22"/>
        </w:rPr>
        <w:t xml:space="preserve">-schooled </w:t>
      </w:r>
      <w:r w:rsidR="004C5D96" w:rsidRPr="004C5D96">
        <w:rPr>
          <w:rFonts w:ascii="Arial" w:hAnsi="Arial" w:cs="Arial"/>
          <w:sz w:val="22"/>
          <w:szCs w:val="22"/>
        </w:rPr>
        <w:t>children</w:t>
      </w:r>
      <w:r w:rsidR="00571DF9">
        <w:rPr>
          <w:rFonts w:ascii="Arial" w:hAnsi="Arial" w:cs="Arial"/>
          <w:sz w:val="22"/>
          <w:szCs w:val="22"/>
        </w:rPr>
        <w:t xml:space="preserve"> so </w:t>
      </w:r>
      <w:r w:rsidR="004538BC">
        <w:rPr>
          <w:rFonts w:ascii="Arial" w:hAnsi="Arial" w:cs="Arial"/>
          <w:sz w:val="22"/>
          <w:szCs w:val="22"/>
        </w:rPr>
        <w:t>schools</w:t>
      </w:r>
      <w:r w:rsidR="00571DF9">
        <w:rPr>
          <w:rFonts w:ascii="Arial" w:hAnsi="Arial" w:cs="Arial"/>
          <w:sz w:val="22"/>
          <w:szCs w:val="22"/>
        </w:rPr>
        <w:t xml:space="preserve"> must report any agreements in place via the council </w:t>
      </w:r>
      <w:hyperlink r:id="rId15" w:history="1">
        <w:r w:rsidR="00571DF9" w:rsidRPr="004538BC">
          <w:rPr>
            <w:rStyle w:val="Hyperlink"/>
            <w:rFonts w:ascii="Arial" w:hAnsi="Arial" w:cs="Arial"/>
            <w:sz w:val="22"/>
            <w:szCs w:val="22"/>
          </w:rPr>
          <w:t>website</w:t>
        </w:r>
      </w:hyperlink>
      <w:r w:rsidR="00571DF9">
        <w:rPr>
          <w:rFonts w:ascii="Arial" w:hAnsi="Arial" w:cs="Arial"/>
          <w:sz w:val="22"/>
          <w:szCs w:val="22"/>
        </w:rPr>
        <w:t>.</w:t>
      </w:r>
    </w:p>
    <w:p w14:paraId="6659D723" w14:textId="77777777" w:rsidR="00980E2C" w:rsidRPr="00C0704E" w:rsidRDefault="00980E2C" w:rsidP="00B808FE">
      <w:pPr>
        <w:spacing w:after="0" w:line="240" w:lineRule="auto"/>
        <w:rPr>
          <w:rFonts w:cs="Arial"/>
          <w:sz w:val="24"/>
          <w:szCs w:val="24"/>
        </w:rPr>
      </w:pPr>
    </w:p>
    <w:p w14:paraId="30BE2B69" w14:textId="5219BB0C" w:rsidR="00B167A0" w:rsidRPr="00C0704E" w:rsidRDefault="00D06435" w:rsidP="00D06435">
      <w:pPr>
        <w:pStyle w:val="Heading3"/>
        <w:shd w:val="clear" w:color="auto" w:fill="9CC2E5" w:themeFill="accent1" w:themeFillTint="99"/>
        <w:spacing w:before="0" w:line="240" w:lineRule="auto"/>
        <w:rPr>
          <w:color w:val="auto"/>
        </w:rPr>
      </w:pPr>
      <w:bookmarkStart w:id="2" w:name="_Toc112405177"/>
      <w:r w:rsidRPr="00C0704E">
        <w:rPr>
          <w:color w:val="auto"/>
        </w:rPr>
        <w:t>GUIDANCE COMMITMENTS</w:t>
      </w:r>
      <w:bookmarkEnd w:id="2"/>
    </w:p>
    <w:p w14:paraId="00CC8C5F" w14:textId="77777777" w:rsidR="002536DA" w:rsidRPr="00C0704E" w:rsidRDefault="002536DA" w:rsidP="00D06435">
      <w:pPr>
        <w:shd w:val="clear" w:color="auto" w:fill="9CC2E5" w:themeFill="accent1" w:themeFillTint="99"/>
        <w:spacing w:after="0" w:line="240" w:lineRule="auto"/>
        <w:jc w:val="both"/>
        <w:rPr>
          <w:rFonts w:cs="Arial"/>
          <w:bCs/>
          <w:sz w:val="24"/>
        </w:rPr>
      </w:pPr>
    </w:p>
    <w:p w14:paraId="2AD8EABE" w14:textId="77777777" w:rsidR="00D06435" w:rsidRPr="00C0704E" w:rsidRDefault="00D06435" w:rsidP="00D06435">
      <w:pPr>
        <w:spacing w:after="0" w:line="240" w:lineRule="auto"/>
        <w:jc w:val="both"/>
        <w:rPr>
          <w:rFonts w:cs="Arial"/>
          <w:bCs/>
          <w:color w:val="000000" w:themeColor="text1"/>
        </w:rPr>
      </w:pPr>
    </w:p>
    <w:p w14:paraId="0DDA0A5F" w14:textId="169948B7" w:rsidR="002536DA" w:rsidRPr="00C0704E" w:rsidRDefault="002536DA" w:rsidP="007F3B2B">
      <w:pPr>
        <w:pStyle w:val="ListParagraph"/>
        <w:numPr>
          <w:ilvl w:val="0"/>
          <w:numId w:val="10"/>
        </w:numPr>
        <w:spacing w:after="0" w:line="240" w:lineRule="auto"/>
        <w:jc w:val="both"/>
        <w:rPr>
          <w:rFonts w:cs="Arial"/>
          <w:bCs/>
          <w:color w:val="000000" w:themeColor="text1"/>
        </w:rPr>
      </w:pPr>
      <w:r w:rsidRPr="00C0704E">
        <w:rPr>
          <w:rFonts w:cs="Arial"/>
          <w:bCs/>
          <w:color w:val="000000" w:themeColor="text1"/>
        </w:rPr>
        <w:t xml:space="preserve">Constructive and transparent discussions will help to ensure </w:t>
      </w:r>
      <w:r w:rsidR="00B808FE" w:rsidRPr="00C0704E">
        <w:rPr>
          <w:rFonts w:cs="Arial"/>
          <w:bCs/>
          <w:color w:val="000000" w:themeColor="text1"/>
        </w:rPr>
        <w:t>all parties feel</w:t>
      </w:r>
      <w:r w:rsidRPr="00C0704E">
        <w:rPr>
          <w:rFonts w:cs="Arial"/>
          <w:bCs/>
          <w:color w:val="000000" w:themeColor="text1"/>
        </w:rPr>
        <w:t xml:space="preserve"> they have been listened to and that final decisions are understood.</w:t>
      </w:r>
    </w:p>
    <w:p w14:paraId="5AFD47B5" w14:textId="3BB1F733" w:rsidR="00B167A0" w:rsidRPr="00C0704E" w:rsidRDefault="00B167A0" w:rsidP="007F3B2B">
      <w:pPr>
        <w:pStyle w:val="ListParagraph"/>
        <w:numPr>
          <w:ilvl w:val="0"/>
          <w:numId w:val="10"/>
        </w:numPr>
        <w:spacing w:after="0" w:line="240" w:lineRule="auto"/>
        <w:jc w:val="both"/>
        <w:rPr>
          <w:rFonts w:cs="Arial"/>
          <w:bCs/>
          <w:color w:val="000000" w:themeColor="text1"/>
        </w:rPr>
      </w:pPr>
      <w:r w:rsidRPr="00C0704E">
        <w:rPr>
          <w:rFonts w:cs="Arial"/>
          <w:bCs/>
          <w:color w:val="000000" w:themeColor="text1"/>
        </w:rPr>
        <w:t>Flexi</w:t>
      </w:r>
      <w:r w:rsidR="006B5B10" w:rsidRPr="00C0704E">
        <w:rPr>
          <w:rFonts w:cs="Arial"/>
          <w:bCs/>
          <w:color w:val="000000" w:themeColor="text1"/>
        </w:rPr>
        <w:t>-</w:t>
      </w:r>
      <w:r w:rsidRPr="00C0704E">
        <w:rPr>
          <w:rFonts w:cs="Arial"/>
          <w:bCs/>
          <w:color w:val="000000" w:themeColor="text1"/>
        </w:rPr>
        <w:t>schooling arrangements will only be successful if schools and parents can agree to work together in a</w:t>
      </w:r>
      <w:r w:rsidR="006B5B10" w:rsidRPr="00C0704E">
        <w:rPr>
          <w:rFonts w:cs="Arial"/>
          <w:bCs/>
          <w:color w:val="000000" w:themeColor="text1"/>
        </w:rPr>
        <w:t xml:space="preserve"> positive and</w:t>
      </w:r>
      <w:r w:rsidRPr="00C0704E">
        <w:rPr>
          <w:rFonts w:cs="Arial"/>
          <w:bCs/>
          <w:color w:val="000000" w:themeColor="text1"/>
        </w:rPr>
        <w:t xml:space="preserve"> collaborative manner</w:t>
      </w:r>
      <w:r w:rsidR="006B5B10" w:rsidRPr="00C0704E">
        <w:rPr>
          <w:rFonts w:cs="Arial"/>
          <w:bCs/>
          <w:color w:val="000000" w:themeColor="text1"/>
        </w:rPr>
        <w:t>,</w:t>
      </w:r>
      <w:r w:rsidRPr="00C0704E">
        <w:rPr>
          <w:rFonts w:cs="Arial"/>
          <w:bCs/>
          <w:color w:val="000000" w:themeColor="text1"/>
        </w:rPr>
        <w:t xml:space="preserve"> with a </w:t>
      </w:r>
      <w:r w:rsidR="006B5B10" w:rsidRPr="00C0704E">
        <w:rPr>
          <w:rFonts w:cs="Arial"/>
          <w:bCs/>
          <w:color w:val="000000" w:themeColor="text1"/>
        </w:rPr>
        <w:t xml:space="preserve">shared </w:t>
      </w:r>
      <w:r w:rsidRPr="00C0704E">
        <w:rPr>
          <w:rFonts w:cs="Arial"/>
          <w:bCs/>
          <w:color w:val="000000" w:themeColor="text1"/>
        </w:rPr>
        <w:t xml:space="preserve">focus </w:t>
      </w:r>
      <w:r w:rsidR="002536DA" w:rsidRPr="00C0704E">
        <w:rPr>
          <w:rFonts w:cs="Arial"/>
          <w:bCs/>
          <w:color w:val="000000" w:themeColor="text1"/>
        </w:rPr>
        <w:t xml:space="preserve">on the </w:t>
      </w:r>
      <w:r w:rsidRPr="00C0704E">
        <w:rPr>
          <w:rFonts w:cs="Arial"/>
          <w:bCs/>
          <w:color w:val="000000" w:themeColor="text1"/>
        </w:rPr>
        <w:t>ne</w:t>
      </w:r>
      <w:r w:rsidR="002536DA" w:rsidRPr="00C0704E">
        <w:rPr>
          <w:rFonts w:cs="Arial"/>
          <w:bCs/>
          <w:color w:val="000000" w:themeColor="text1"/>
        </w:rPr>
        <w:t>e</w:t>
      </w:r>
      <w:r w:rsidRPr="00C0704E">
        <w:rPr>
          <w:rFonts w:cs="Arial"/>
          <w:bCs/>
          <w:color w:val="000000" w:themeColor="text1"/>
        </w:rPr>
        <w:t>ds and</w:t>
      </w:r>
      <w:r w:rsidR="002536DA" w:rsidRPr="00C0704E">
        <w:rPr>
          <w:rFonts w:cs="Arial"/>
          <w:bCs/>
          <w:color w:val="000000" w:themeColor="text1"/>
        </w:rPr>
        <w:t xml:space="preserve"> welfare </w:t>
      </w:r>
      <w:r w:rsidRPr="00C0704E">
        <w:rPr>
          <w:rFonts w:cs="Arial"/>
          <w:bCs/>
          <w:color w:val="000000" w:themeColor="text1"/>
        </w:rPr>
        <w:t>o</w:t>
      </w:r>
      <w:r w:rsidR="002536DA" w:rsidRPr="00C0704E">
        <w:rPr>
          <w:rFonts w:cs="Arial"/>
          <w:bCs/>
          <w:color w:val="000000" w:themeColor="text1"/>
        </w:rPr>
        <w:t>f</w:t>
      </w:r>
      <w:r w:rsidRPr="00C0704E">
        <w:rPr>
          <w:rFonts w:cs="Arial"/>
          <w:bCs/>
          <w:color w:val="000000" w:themeColor="text1"/>
        </w:rPr>
        <w:t xml:space="preserve"> the child.</w:t>
      </w:r>
    </w:p>
    <w:p w14:paraId="596ACA52" w14:textId="08791618" w:rsidR="006B5B10" w:rsidRPr="00C0704E" w:rsidRDefault="006B5B10" w:rsidP="007F3B2B">
      <w:pPr>
        <w:pStyle w:val="ListParagraph"/>
        <w:numPr>
          <w:ilvl w:val="0"/>
          <w:numId w:val="10"/>
        </w:numPr>
        <w:spacing w:after="0" w:line="240" w:lineRule="auto"/>
        <w:jc w:val="both"/>
        <w:rPr>
          <w:rFonts w:cs="Arial"/>
          <w:bCs/>
          <w:color w:val="000000" w:themeColor="text1"/>
        </w:rPr>
      </w:pPr>
      <w:r w:rsidRPr="00C0704E">
        <w:rPr>
          <w:rFonts w:cs="Arial"/>
          <w:bCs/>
          <w:color w:val="000000" w:themeColor="text1"/>
        </w:rPr>
        <w:t xml:space="preserve">Consultation with other </w:t>
      </w:r>
      <w:r w:rsidR="00AC272F" w:rsidRPr="00C0704E">
        <w:rPr>
          <w:rFonts w:cs="Arial"/>
          <w:bCs/>
          <w:color w:val="000000" w:themeColor="text1"/>
        </w:rPr>
        <w:t xml:space="preserve">professionals, </w:t>
      </w:r>
      <w:r w:rsidRPr="00C0704E">
        <w:rPr>
          <w:rFonts w:cs="Arial"/>
          <w:bCs/>
          <w:color w:val="000000" w:themeColor="text1"/>
        </w:rPr>
        <w:t xml:space="preserve">services </w:t>
      </w:r>
      <w:r w:rsidR="00AC272F" w:rsidRPr="00C0704E">
        <w:rPr>
          <w:rFonts w:cs="Arial"/>
          <w:bCs/>
          <w:color w:val="000000" w:themeColor="text1"/>
        </w:rPr>
        <w:t xml:space="preserve">or stakeholders </w:t>
      </w:r>
      <w:r w:rsidRPr="00C0704E">
        <w:rPr>
          <w:rFonts w:cs="Arial"/>
          <w:bCs/>
          <w:color w:val="000000" w:themeColor="text1"/>
        </w:rPr>
        <w:t xml:space="preserve">involved with the child will ensure a </w:t>
      </w:r>
      <w:r w:rsidR="002536DA" w:rsidRPr="00C0704E">
        <w:rPr>
          <w:rFonts w:cs="Arial"/>
          <w:bCs/>
          <w:color w:val="000000" w:themeColor="text1"/>
        </w:rPr>
        <w:t>holistic approach</w:t>
      </w:r>
      <w:r w:rsidRPr="00C0704E">
        <w:rPr>
          <w:rFonts w:cs="Arial"/>
          <w:bCs/>
          <w:color w:val="000000" w:themeColor="text1"/>
        </w:rPr>
        <w:t xml:space="preserve"> is taken to decision making.</w:t>
      </w:r>
    </w:p>
    <w:p w14:paraId="7B3209E7" w14:textId="69FBFC55" w:rsidR="00B167A0" w:rsidRPr="00C0704E" w:rsidRDefault="00B808FE" w:rsidP="007F3B2B">
      <w:pPr>
        <w:pStyle w:val="ListParagraph"/>
        <w:numPr>
          <w:ilvl w:val="0"/>
          <w:numId w:val="10"/>
        </w:numPr>
        <w:spacing w:after="0" w:line="240" w:lineRule="auto"/>
        <w:rPr>
          <w:rFonts w:cs="Arial"/>
          <w:szCs w:val="24"/>
        </w:rPr>
      </w:pPr>
      <w:r w:rsidRPr="00C0704E">
        <w:rPr>
          <w:rFonts w:cs="Arial"/>
          <w:szCs w:val="24"/>
        </w:rPr>
        <w:t>Safeguarding considerations should have a high profile i</w:t>
      </w:r>
      <w:r w:rsidR="007538C6">
        <w:rPr>
          <w:rFonts w:cs="Arial"/>
          <w:szCs w:val="24"/>
        </w:rPr>
        <w:t>n</w:t>
      </w:r>
      <w:r w:rsidRPr="00C0704E">
        <w:rPr>
          <w:rFonts w:cs="Arial"/>
          <w:szCs w:val="24"/>
        </w:rPr>
        <w:t xml:space="preserve"> decision making.</w:t>
      </w:r>
    </w:p>
    <w:p w14:paraId="68B7EAC1" w14:textId="77777777" w:rsidR="00B808FE" w:rsidRPr="00C0704E" w:rsidRDefault="00B808FE" w:rsidP="00B808FE">
      <w:pPr>
        <w:pStyle w:val="Heading3"/>
        <w:spacing w:before="0" w:line="240" w:lineRule="auto"/>
      </w:pPr>
    </w:p>
    <w:p w14:paraId="036D605E" w14:textId="77777777" w:rsidR="00D06435" w:rsidRPr="00C0704E" w:rsidRDefault="00D06435" w:rsidP="00D06435">
      <w:pPr>
        <w:pStyle w:val="Heading3"/>
        <w:shd w:val="clear" w:color="auto" w:fill="9CC2E5" w:themeFill="accent1" w:themeFillTint="99"/>
        <w:spacing w:before="0" w:line="240" w:lineRule="auto"/>
        <w:rPr>
          <w:color w:val="auto"/>
        </w:rPr>
      </w:pPr>
      <w:bookmarkStart w:id="3" w:name="_Toc112405178"/>
      <w:r w:rsidRPr="00C0704E">
        <w:rPr>
          <w:color w:val="auto"/>
        </w:rPr>
        <w:t>LEGISLATIVE CONTEXT AND OTHER RELATED DOCUMENTS</w:t>
      </w:r>
      <w:bookmarkEnd w:id="3"/>
    </w:p>
    <w:p w14:paraId="5C13FB0A" w14:textId="7B87F28C" w:rsidR="00B808FE" w:rsidRPr="00C0704E" w:rsidRDefault="00B808FE" w:rsidP="00D06435">
      <w:pPr>
        <w:pStyle w:val="Heading3"/>
        <w:shd w:val="clear" w:color="auto" w:fill="9CC2E5" w:themeFill="accent1" w:themeFillTint="99"/>
        <w:spacing w:before="0" w:line="240" w:lineRule="auto"/>
        <w:rPr>
          <w:color w:val="auto"/>
          <w:sz w:val="24"/>
        </w:rPr>
      </w:pPr>
    </w:p>
    <w:p w14:paraId="07252702" w14:textId="77777777" w:rsidR="00B167A0" w:rsidRPr="00C0704E" w:rsidRDefault="00B167A0" w:rsidP="00B808FE">
      <w:pPr>
        <w:spacing w:after="0" w:line="240" w:lineRule="auto"/>
        <w:rPr>
          <w:rFonts w:cs="Arial"/>
          <w:sz w:val="24"/>
          <w:szCs w:val="24"/>
        </w:rPr>
      </w:pPr>
    </w:p>
    <w:p w14:paraId="7A9E1C0D" w14:textId="4C5C26C7" w:rsidR="00E23A68" w:rsidRDefault="00E23A68" w:rsidP="009C7137">
      <w:pPr>
        <w:spacing w:after="0" w:line="240" w:lineRule="auto"/>
        <w:ind w:left="360"/>
        <w:jc w:val="both"/>
        <w:rPr>
          <w:rFonts w:cs="Arial"/>
        </w:rPr>
      </w:pPr>
      <w:r>
        <w:t>Working together to improve school attendance 2022</w:t>
      </w:r>
    </w:p>
    <w:p w14:paraId="743978B2" w14:textId="0AD72474" w:rsidR="009C7137" w:rsidRDefault="009C7137" w:rsidP="009C7137">
      <w:pPr>
        <w:spacing w:after="0" w:line="240" w:lineRule="auto"/>
        <w:ind w:left="360"/>
        <w:jc w:val="both"/>
        <w:rPr>
          <w:rFonts w:cs="Arial"/>
        </w:rPr>
      </w:pPr>
      <w:r w:rsidRPr="00C0704E">
        <w:rPr>
          <w:rFonts w:cs="Arial"/>
        </w:rPr>
        <w:t>This document makes no reference to flexi schooling.</w:t>
      </w:r>
    </w:p>
    <w:p w14:paraId="09ED1DDC" w14:textId="77777777" w:rsidR="00C0704E" w:rsidRPr="00C0704E" w:rsidRDefault="00C0704E" w:rsidP="009C7137">
      <w:pPr>
        <w:spacing w:after="0" w:line="240" w:lineRule="auto"/>
        <w:ind w:left="360"/>
        <w:jc w:val="both"/>
        <w:rPr>
          <w:rFonts w:cs="Arial"/>
        </w:rPr>
      </w:pPr>
    </w:p>
    <w:p w14:paraId="0592931E" w14:textId="03F64CC7" w:rsidR="00B808FE" w:rsidRPr="00C0704E" w:rsidRDefault="00B808FE" w:rsidP="007F3B2B">
      <w:pPr>
        <w:pStyle w:val="ListParagraph"/>
        <w:numPr>
          <w:ilvl w:val="0"/>
          <w:numId w:val="11"/>
        </w:numPr>
        <w:spacing w:after="0" w:line="240" w:lineRule="auto"/>
        <w:rPr>
          <w:rFonts w:cs="Arial"/>
          <w:b/>
          <w:sz w:val="24"/>
        </w:rPr>
      </w:pPr>
      <w:r w:rsidRPr="00C0704E">
        <w:rPr>
          <w:rFonts w:cs="Arial"/>
          <w:b/>
          <w:sz w:val="24"/>
        </w:rPr>
        <w:t>Elective home education, DfE guidance for local authorities, April 2019</w:t>
      </w:r>
    </w:p>
    <w:p w14:paraId="1AEC334E" w14:textId="77777777" w:rsidR="00B808FE" w:rsidRPr="00C0704E" w:rsidRDefault="00B808FE" w:rsidP="009C7137">
      <w:pPr>
        <w:spacing w:after="0" w:line="240" w:lineRule="auto"/>
        <w:ind w:left="357" w:right="454"/>
        <w:rPr>
          <w:rFonts w:cs="Arial"/>
          <w:b/>
          <w:bCs/>
          <w:color w:val="000000"/>
          <w:sz w:val="16"/>
          <w:szCs w:val="16"/>
        </w:rPr>
      </w:pPr>
    </w:p>
    <w:p w14:paraId="77D5652D" w14:textId="77777777" w:rsidR="002E677A" w:rsidRPr="00C0704E" w:rsidRDefault="002E677A" w:rsidP="009C7137">
      <w:pPr>
        <w:spacing w:after="0" w:line="240" w:lineRule="auto"/>
        <w:ind w:left="357" w:right="454"/>
        <w:rPr>
          <w:rFonts w:cs="Arial"/>
          <w:b/>
          <w:bCs/>
          <w:color w:val="000000"/>
          <w:sz w:val="16"/>
          <w:szCs w:val="16"/>
        </w:rPr>
      </w:pPr>
    </w:p>
    <w:p w14:paraId="47697688" w14:textId="77777777" w:rsidR="00B808FE" w:rsidRPr="00C0704E" w:rsidRDefault="00B808FE" w:rsidP="009C7137">
      <w:pPr>
        <w:spacing w:after="0" w:line="240" w:lineRule="auto"/>
        <w:ind w:left="357" w:right="454"/>
        <w:jc w:val="both"/>
        <w:rPr>
          <w:rFonts w:cs="Arial"/>
          <w:i/>
        </w:rPr>
      </w:pPr>
      <w:r w:rsidRPr="00C0704E">
        <w:rPr>
          <w:rFonts w:cs="Arial"/>
          <w:i/>
        </w:rPr>
        <w:t>1.3 Although children being home-educated are not normally registered at any school, parents sometimes choose to make arrangements for a child to receive part of the total provision at a school - the purpose of this will often be to provide education in specific subjects more easily than is possible at home. Such arrangements are sometimes known as ‘flexi-schooling’. Schools are under no obligation to agree to such arrangements, but some are happy to do so. When a child is flexi-schooled, the parents must still ensure that the child receives a suitable full-time education but the element received at school must be taken into account in considering whether that duty is met.</w:t>
      </w:r>
    </w:p>
    <w:p w14:paraId="3ED9DFBF" w14:textId="77777777" w:rsidR="00B808FE" w:rsidRPr="00C0704E" w:rsidRDefault="00B808FE" w:rsidP="00B808FE">
      <w:pPr>
        <w:spacing w:after="0" w:line="240" w:lineRule="auto"/>
        <w:rPr>
          <w:rFonts w:cs="Arial"/>
          <w:b/>
          <w:bCs/>
          <w:color w:val="000000"/>
          <w:sz w:val="24"/>
        </w:rPr>
      </w:pPr>
    </w:p>
    <w:p w14:paraId="66BE735A" w14:textId="77777777" w:rsidR="00A3547F" w:rsidRPr="00C0704E" w:rsidRDefault="00A3547F" w:rsidP="00A3547F">
      <w:pPr>
        <w:spacing w:after="0" w:line="240" w:lineRule="auto"/>
        <w:ind w:left="357" w:right="454"/>
        <w:jc w:val="both"/>
        <w:rPr>
          <w:rFonts w:cs="Arial"/>
          <w:i/>
        </w:rPr>
      </w:pPr>
      <w:r w:rsidRPr="00C0704E">
        <w:rPr>
          <w:rFonts w:cs="Arial"/>
          <w:i/>
        </w:rPr>
        <w:t>6.7 It should be borne in mind that there are alternatives which fulfil the parents’ s.7 duty other than full-time education at home: these include flexi-schooling.</w:t>
      </w:r>
    </w:p>
    <w:p w14:paraId="470964AA" w14:textId="77777777" w:rsidR="005D0A3F" w:rsidRPr="00C0704E" w:rsidRDefault="005D0A3F" w:rsidP="00A3547F">
      <w:pPr>
        <w:spacing w:after="0" w:line="240" w:lineRule="auto"/>
        <w:ind w:left="357" w:right="454"/>
        <w:jc w:val="both"/>
        <w:rPr>
          <w:rFonts w:cs="Arial"/>
          <w:i/>
          <w:sz w:val="24"/>
        </w:rPr>
      </w:pPr>
    </w:p>
    <w:p w14:paraId="758BC163" w14:textId="77777777" w:rsidR="00A3547F" w:rsidRPr="00C0704E" w:rsidRDefault="00A3547F" w:rsidP="00A3547F">
      <w:pPr>
        <w:spacing w:after="0" w:line="240" w:lineRule="auto"/>
        <w:ind w:left="357" w:right="454"/>
        <w:jc w:val="both"/>
        <w:rPr>
          <w:rFonts w:cs="Arial"/>
          <w:i/>
        </w:rPr>
      </w:pPr>
      <w:r w:rsidRPr="00C0704E">
        <w:rPr>
          <w:rFonts w:cs="Arial"/>
          <w:i/>
        </w:rPr>
        <w:t xml:space="preserve">10.7 Although most children educated at home have all the provision made at home, or alternatively partly at home and partly in other ways such as attendance at privately-run part-time tuition settings, it is not essential that this be so. Some children who are educated at home most of the time are also registered at school and attend school for part of the week – perhaps one day a week. The purpose of this is usually to ensure the provision in specific subjects is satisfactory, although it can also help in other ways such as socialisation. If a child is of compulsory school age he or she must, overall, be receiving full-time education even if components of it are part-time. </w:t>
      </w:r>
    </w:p>
    <w:p w14:paraId="29D6D4BA" w14:textId="77777777" w:rsidR="00284208" w:rsidRPr="00C0704E" w:rsidRDefault="00284208" w:rsidP="00A3547F">
      <w:pPr>
        <w:spacing w:after="0" w:line="240" w:lineRule="auto"/>
        <w:ind w:left="357" w:right="454"/>
        <w:jc w:val="both"/>
        <w:rPr>
          <w:rFonts w:cs="Arial"/>
          <w:i/>
          <w:sz w:val="24"/>
        </w:rPr>
      </w:pPr>
    </w:p>
    <w:p w14:paraId="0CE96D45" w14:textId="77777777" w:rsidR="00A3547F" w:rsidRPr="00C0704E" w:rsidRDefault="00A3547F" w:rsidP="00A3547F">
      <w:pPr>
        <w:spacing w:after="0" w:line="240" w:lineRule="auto"/>
        <w:ind w:left="357" w:right="454"/>
        <w:jc w:val="both"/>
        <w:rPr>
          <w:rFonts w:cs="Arial"/>
          <w:i/>
        </w:rPr>
      </w:pPr>
      <w:r w:rsidRPr="00C0704E">
        <w:rPr>
          <w:rFonts w:cs="Arial"/>
          <w:i/>
        </w:rPr>
        <w:t xml:space="preserve">10.8 Schools are not obliged to accept such arrangements if requested by parents. If they do, then time spent by children being educated at home should be authorised as absence in the usual way and marked in attendance registers accordingly. It is not appropriate to mark this time as ‘approved off-site activity’ as the school has no supervisory role in the child’s education at such times and also has no responsibility for the welfare of the child while he or she is at home. The department does not propose to institute a new attendance code specific </w:t>
      </w:r>
      <w:r w:rsidRPr="00C0704E">
        <w:rPr>
          <w:rFonts w:cs="Arial"/>
          <w:i/>
        </w:rPr>
        <w:lastRenderedPageBreak/>
        <w:t xml:space="preserve">to flexi-schooling. Some schools have expressed concern that such absence may have a detrimental effect for the purpose of Ofsted inspection, but this is not the case; some schools with significant flexi-schooling numbers have had good outcomes from Ofsted inspections. Schools which have flexi-schooled pupils should be ready to discuss with Ofsted inspectors the arrangements they have in place to deal with the requirements caused by such pupils. Schools are held to account through inspection for the performance of pupils, and that will include any who attend the school as part of a programme of flexi-schooling.  </w:t>
      </w:r>
    </w:p>
    <w:p w14:paraId="2E7BE5A2" w14:textId="77777777" w:rsidR="00AF6453" w:rsidRPr="00C0704E" w:rsidRDefault="00AF6453" w:rsidP="00B808FE">
      <w:pPr>
        <w:spacing w:after="0" w:line="240" w:lineRule="auto"/>
        <w:rPr>
          <w:rFonts w:cs="Arial"/>
          <w:b/>
          <w:bCs/>
          <w:color w:val="000000"/>
          <w:sz w:val="24"/>
        </w:rPr>
      </w:pPr>
    </w:p>
    <w:p w14:paraId="4B6130A1" w14:textId="4A3EEFB6" w:rsidR="009C7137" w:rsidRPr="00C0704E" w:rsidRDefault="009C7137" w:rsidP="007F3B2B">
      <w:pPr>
        <w:pStyle w:val="ListParagraph"/>
        <w:numPr>
          <w:ilvl w:val="0"/>
          <w:numId w:val="11"/>
        </w:numPr>
        <w:rPr>
          <w:rFonts w:cs="Arial"/>
          <w:sz w:val="24"/>
        </w:rPr>
      </w:pPr>
      <w:r w:rsidRPr="00C0704E">
        <w:rPr>
          <w:rFonts w:cs="Arial"/>
          <w:b/>
          <w:i/>
          <w:sz w:val="24"/>
        </w:rPr>
        <w:t>Elective home education – DfE guidance for parents, April 2019</w:t>
      </w:r>
    </w:p>
    <w:p w14:paraId="0F3C369C" w14:textId="77777777" w:rsidR="009C7137" w:rsidRPr="00C0704E" w:rsidRDefault="009C7137" w:rsidP="009C7137">
      <w:pPr>
        <w:spacing w:after="0" w:line="240" w:lineRule="auto"/>
        <w:ind w:left="357" w:right="454"/>
        <w:jc w:val="both"/>
        <w:rPr>
          <w:rFonts w:cs="Arial"/>
          <w:i/>
        </w:rPr>
      </w:pPr>
      <w:r w:rsidRPr="00C0704E">
        <w:rPr>
          <w:rFonts w:cs="Arial"/>
          <w:i/>
        </w:rPr>
        <w:t>1.3 Although children being home educated are not normally registered at any school or college, you may choose to make arrangements for a child to receive part of his or her total education at a school (‘flexi-schooling’) - or at an FE college or other 16-19 provider if the child is aged 14 or above. The purpose of this will often be to provide education in specific subjects more easily than is possible at home. Schools and colleges are under no obligation to agree to such arrangements, but some are happy to do so.</w:t>
      </w:r>
    </w:p>
    <w:p w14:paraId="1407C0D6" w14:textId="77777777" w:rsidR="009C7137" w:rsidRPr="00C0704E" w:rsidRDefault="009C7137" w:rsidP="009C7137">
      <w:pPr>
        <w:spacing w:after="0" w:line="240" w:lineRule="auto"/>
        <w:ind w:left="357" w:right="454"/>
        <w:jc w:val="both"/>
        <w:rPr>
          <w:rFonts w:cs="Arial"/>
          <w:i/>
          <w:sz w:val="24"/>
        </w:rPr>
      </w:pPr>
    </w:p>
    <w:p w14:paraId="087D9422" w14:textId="77777777" w:rsidR="009C7137" w:rsidRDefault="009C7137" w:rsidP="009C7137">
      <w:pPr>
        <w:spacing w:after="0" w:line="240" w:lineRule="auto"/>
        <w:ind w:left="357" w:right="454"/>
        <w:jc w:val="both"/>
        <w:rPr>
          <w:rFonts w:cs="Arial"/>
          <w:i/>
        </w:rPr>
      </w:pPr>
      <w:r w:rsidRPr="00C0704E">
        <w:rPr>
          <w:rFonts w:cs="Arial"/>
          <w:i/>
        </w:rPr>
        <w:t xml:space="preserve">6.3 Children who are being educated at home sometimes attend other settings to supplement that home education. If you wish your child to attend a state or independent school part-time for this purpose you should discuss this with the school concerned. The school is under no obligation to accept such an arrangement. If your child does undertake this form of ‘flexi-schooling’, you will need to get absences from school which occur when your child is being educated at home authorised by the school in the same way as parents of full-time pupils do for other planned absence. Then the school should mark him or her in the attendance register as being on authorised absence when not at school. </w:t>
      </w:r>
    </w:p>
    <w:p w14:paraId="09727676" w14:textId="36A278A3" w:rsidR="00C0704E" w:rsidRDefault="00C0704E" w:rsidP="009C7137">
      <w:pPr>
        <w:spacing w:after="0" w:line="240" w:lineRule="auto"/>
        <w:ind w:left="357" w:right="454"/>
        <w:jc w:val="both"/>
        <w:rPr>
          <w:rFonts w:cs="Arial"/>
          <w:i/>
        </w:rPr>
      </w:pPr>
    </w:p>
    <w:p w14:paraId="11FADF48" w14:textId="77777777" w:rsidR="00B10720" w:rsidRPr="00C0704E" w:rsidRDefault="00B10720" w:rsidP="009C7137">
      <w:pPr>
        <w:spacing w:after="0" w:line="240" w:lineRule="auto"/>
        <w:ind w:left="357" w:right="454"/>
        <w:jc w:val="both"/>
        <w:rPr>
          <w:rFonts w:cs="Arial"/>
          <w:i/>
        </w:rPr>
      </w:pPr>
    </w:p>
    <w:p w14:paraId="727317A4" w14:textId="2F312287" w:rsidR="00873C6B" w:rsidRPr="00C0704E" w:rsidRDefault="00873C6B" w:rsidP="00873C6B">
      <w:pPr>
        <w:pStyle w:val="Heading3"/>
        <w:shd w:val="clear" w:color="auto" w:fill="9CC2E5" w:themeFill="accent1" w:themeFillTint="99"/>
        <w:spacing w:before="0" w:line="240" w:lineRule="auto"/>
        <w:rPr>
          <w:color w:val="auto"/>
        </w:rPr>
      </w:pPr>
      <w:bookmarkStart w:id="4" w:name="_Toc112405179"/>
      <w:r w:rsidRPr="00C0704E">
        <w:rPr>
          <w:color w:val="auto"/>
        </w:rPr>
        <w:t>DIFFERENCE BETWEEN FLEXI-SCHOOLING &amp; REDUCED TIMETABLES</w:t>
      </w:r>
      <w:bookmarkEnd w:id="4"/>
      <w:r w:rsidRPr="00C0704E">
        <w:rPr>
          <w:color w:val="auto"/>
        </w:rPr>
        <w:t xml:space="preserve"> </w:t>
      </w:r>
    </w:p>
    <w:p w14:paraId="4EDF3273" w14:textId="568DFE53" w:rsidR="00D06435" w:rsidRPr="00C0704E" w:rsidRDefault="00D06435" w:rsidP="00D06435">
      <w:pPr>
        <w:pStyle w:val="Heading3"/>
        <w:shd w:val="clear" w:color="auto" w:fill="9CC2E5" w:themeFill="accent1" w:themeFillTint="99"/>
        <w:spacing w:before="0" w:line="240" w:lineRule="auto"/>
        <w:rPr>
          <w:color w:val="auto"/>
          <w:sz w:val="24"/>
        </w:rPr>
      </w:pPr>
    </w:p>
    <w:p w14:paraId="08E868CA" w14:textId="77777777" w:rsidR="006142D8" w:rsidRPr="00C0704E" w:rsidRDefault="006142D8" w:rsidP="006142D8">
      <w:pPr>
        <w:spacing w:after="0" w:line="240" w:lineRule="auto"/>
        <w:rPr>
          <w:rFonts w:cs="Arial"/>
        </w:rPr>
      </w:pPr>
    </w:p>
    <w:p w14:paraId="5708D098" w14:textId="31ABA941" w:rsidR="006142D8" w:rsidRPr="00C0704E" w:rsidRDefault="006142D8" w:rsidP="006142D8">
      <w:pPr>
        <w:spacing w:after="0" w:line="240" w:lineRule="auto"/>
        <w:jc w:val="both"/>
        <w:rPr>
          <w:rFonts w:cs="Arial"/>
        </w:rPr>
      </w:pPr>
      <w:r w:rsidRPr="00C0704E">
        <w:rPr>
          <w:rFonts w:cs="Arial"/>
        </w:rPr>
        <w:t>When a school initiates an arrangement whereby the total hours of education provided are less those provided to the majority of the peers of the pupil in that setting, with parental agreement, this would be a reduced timetable.</w:t>
      </w:r>
    </w:p>
    <w:p w14:paraId="08372E70" w14:textId="77777777" w:rsidR="006142D8" w:rsidRPr="00C0704E" w:rsidRDefault="006142D8" w:rsidP="006142D8">
      <w:pPr>
        <w:spacing w:after="0" w:line="240" w:lineRule="auto"/>
        <w:jc w:val="both"/>
        <w:rPr>
          <w:rFonts w:cs="Arial"/>
        </w:rPr>
      </w:pPr>
    </w:p>
    <w:p w14:paraId="47FD42A6" w14:textId="25B12990" w:rsidR="006142D8" w:rsidRPr="00C0704E" w:rsidRDefault="007538C6" w:rsidP="006142D8">
      <w:pPr>
        <w:spacing w:after="0" w:line="240" w:lineRule="auto"/>
        <w:jc w:val="both"/>
        <w:rPr>
          <w:rFonts w:cs="Arial"/>
        </w:rPr>
      </w:pPr>
      <w:r>
        <w:rPr>
          <w:rFonts w:cs="Arial"/>
        </w:rPr>
        <w:t>When it is a parent who initiate</w:t>
      </w:r>
      <w:r w:rsidR="006142D8" w:rsidRPr="00C0704E">
        <w:rPr>
          <w:rFonts w:cs="Arial"/>
        </w:rPr>
        <w:t>s consideration of a reduced timetable combined with elective home education, if agreed by the Headteacher, this is flexi-schooling.</w:t>
      </w:r>
    </w:p>
    <w:p w14:paraId="59F2AA7A" w14:textId="77777777" w:rsidR="006142D8" w:rsidRPr="00C0704E" w:rsidRDefault="006142D8" w:rsidP="006142D8">
      <w:pPr>
        <w:spacing w:after="0" w:line="240" w:lineRule="auto"/>
        <w:jc w:val="both"/>
        <w:rPr>
          <w:rFonts w:cs="Arial"/>
        </w:rPr>
      </w:pPr>
    </w:p>
    <w:p w14:paraId="4FEEE1CC" w14:textId="2188F99B" w:rsidR="0056002C" w:rsidRDefault="006142D8" w:rsidP="006142D8">
      <w:pPr>
        <w:spacing w:after="0" w:line="240" w:lineRule="auto"/>
        <w:jc w:val="both"/>
        <w:rPr>
          <w:rFonts w:cs="Arial"/>
        </w:rPr>
      </w:pPr>
      <w:r w:rsidRPr="00C0704E">
        <w:rPr>
          <w:rFonts w:cs="Arial"/>
        </w:rPr>
        <w:t xml:space="preserve">When a school initiates a reduced timetable in school, in conjunction with alternative provision to support the pupil, which then constitutes a full-time offer, this is neither a flexi-schooling arrangement nor a reduced timetable. </w:t>
      </w:r>
    </w:p>
    <w:p w14:paraId="4D82F1CC" w14:textId="60548D5E" w:rsidR="006142D8" w:rsidRDefault="006142D8" w:rsidP="006142D8">
      <w:pPr>
        <w:spacing w:after="0" w:line="240" w:lineRule="auto"/>
        <w:jc w:val="both"/>
        <w:rPr>
          <w:rFonts w:cs="Arial"/>
        </w:rPr>
      </w:pPr>
    </w:p>
    <w:p w14:paraId="26C0428A" w14:textId="77777777" w:rsidR="00B10720" w:rsidRPr="00C0704E" w:rsidRDefault="00B10720" w:rsidP="006142D8">
      <w:pPr>
        <w:spacing w:after="0" w:line="240" w:lineRule="auto"/>
        <w:jc w:val="both"/>
        <w:rPr>
          <w:rFonts w:cs="Arial"/>
        </w:rPr>
      </w:pPr>
    </w:p>
    <w:p w14:paraId="60701EED" w14:textId="4BAFD3B3" w:rsidR="00873C6B" w:rsidRPr="00C0704E" w:rsidRDefault="00873C6B" w:rsidP="00873C6B">
      <w:pPr>
        <w:pStyle w:val="Heading3"/>
        <w:shd w:val="clear" w:color="auto" w:fill="9CC2E5" w:themeFill="accent1" w:themeFillTint="99"/>
        <w:spacing w:before="0" w:line="240" w:lineRule="auto"/>
        <w:rPr>
          <w:color w:val="auto"/>
        </w:rPr>
      </w:pPr>
      <w:bookmarkStart w:id="5" w:name="_Toc112405180"/>
      <w:r w:rsidRPr="00C0704E">
        <w:rPr>
          <w:color w:val="auto"/>
        </w:rPr>
        <w:t>PUPILS WITH AN EHCP</w:t>
      </w:r>
      <w:bookmarkEnd w:id="5"/>
    </w:p>
    <w:p w14:paraId="3C77899E" w14:textId="33596A32" w:rsidR="006142D8" w:rsidRPr="00C0704E" w:rsidRDefault="006142D8" w:rsidP="00873C6B">
      <w:pPr>
        <w:pStyle w:val="Heading3"/>
        <w:shd w:val="clear" w:color="auto" w:fill="9CC2E5" w:themeFill="accent1" w:themeFillTint="99"/>
        <w:spacing w:before="0" w:line="240" w:lineRule="auto"/>
        <w:rPr>
          <w:color w:val="auto"/>
          <w:sz w:val="24"/>
        </w:rPr>
      </w:pPr>
    </w:p>
    <w:p w14:paraId="50E74A97" w14:textId="77777777" w:rsidR="006142D8" w:rsidRPr="00C0704E" w:rsidRDefault="006142D8" w:rsidP="006142D8">
      <w:pPr>
        <w:spacing w:after="0" w:line="240" w:lineRule="auto"/>
        <w:rPr>
          <w:rFonts w:cs="Arial"/>
        </w:rPr>
      </w:pPr>
    </w:p>
    <w:p w14:paraId="542554AD" w14:textId="1EDC84BB" w:rsidR="006142D8" w:rsidRPr="00C0704E" w:rsidRDefault="006142D8" w:rsidP="006142D8">
      <w:pPr>
        <w:spacing w:after="0" w:line="240" w:lineRule="auto"/>
        <w:jc w:val="both"/>
        <w:rPr>
          <w:rFonts w:cs="Arial"/>
        </w:rPr>
      </w:pPr>
      <w:r w:rsidRPr="00C0704E">
        <w:rPr>
          <w:rFonts w:cs="Arial"/>
        </w:rPr>
        <w:t>Flexi-schooling arrangements should not be entered into for a pupil with an EHCP without the prior agreement of the Southampton City Council SEN</w:t>
      </w:r>
      <w:r w:rsidR="00284208" w:rsidRPr="00C0704E">
        <w:rPr>
          <w:rFonts w:cs="Arial"/>
        </w:rPr>
        <w:t>D</w:t>
      </w:r>
      <w:r w:rsidRPr="00C0704E">
        <w:rPr>
          <w:rFonts w:cs="Arial"/>
        </w:rPr>
        <w:t xml:space="preserve"> Case Officer. </w:t>
      </w:r>
    </w:p>
    <w:p w14:paraId="372E582D" w14:textId="77777777" w:rsidR="006142D8" w:rsidRPr="00C0704E" w:rsidRDefault="006142D8" w:rsidP="006142D8">
      <w:pPr>
        <w:spacing w:after="0" w:line="240" w:lineRule="auto"/>
        <w:jc w:val="both"/>
        <w:rPr>
          <w:rFonts w:cs="Arial"/>
        </w:rPr>
      </w:pPr>
    </w:p>
    <w:p w14:paraId="07F97C56" w14:textId="18943EC6" w:rsidR="006142D8" w:rsidRPr="00C0704E" w:rsidRDefault="006142D8" w:rsidP="006142D8">
      <w:pPr>
        <w:spacing w:after="0" w:line="240" w:lineRule="auto"/>
        <w:jc w:val="both"/>
        <w:rPr>
          <w:rFonts w:cs="Arial"/>
        </w:rPr>
      </w:pPr>
      <w:r w:rsidRPr="00C0704E">
        <w:rPr>
          <w:rFonts w:cs="Arial"/>
        </w:rPr>
        <w:t xml:space="preserve">Upon receipt of a parental request, any other stakeholders involved with the child should be consulted prior to any decision being made.  </w:t>
      </w:r>
    </w:p>
    <w:p w14:paraId="09239562" w14:textId="77777777" w:rsidR="006142D8" w:rsidRPr="00C0704E" w:rsidRDefault="006142D8" w:rsidP="006142D8">
      <w:pPr>
        <w:spacing w:after="0" w:line="240" w:lineRule="auto"/>
        <w:jc w:val="both"/>
        <w:rPr>
          <w:rFonts w:cs="Arial"/>
        </w:rPr>
      </w:pPr>
    </w:p>
    <w:p w14:paraId="35269589" w14:textId="0CDCB01C" w:rsidR="006142D8" w:rsidRDefault="006142D8" w:rsidP="006142D8">
      <w:pPr>
        <w:spacing w:after="0" w:line="240" w:lineRule="auto"/>
        <w:jc w:val="both"/>
        <w:rPr>
          <w:rFonts w:cs="Arial"/>
        </w:rPr>
      </w:pPr>
      <w:r w:rsidRPr="00C0704E">
        <w:rPr>
          <w:rFonts w:cs="Arial"/>
        </w:rPr>
        <w:t>In response to a parental request</w:t>
      </w:r>
      <w:r w:rsidR="00284208" w:rsidRPr="00C0704E">
        <w:rPr>
          <w:rFonts w:cs="Arial"/>
        </w:rPr>
        <w:t xml:space="preserve"> for flexi-schooling</w:t>
      </w:r>
      <w:r w:rsidRPr="00C0704E">
        <w:rPr>
          <w:rFonts w:cs="Arial"/>
        </w:rPr>
        <w:t>, it is anticipated that an Annual Review would be held.</w:t>
      </w:r>
    </w:p>
    <w:p w14:paraId="7024A530" w14:textId="77777777" w:rsidR="00C0704E" w:rsidRDefault="00C0704E" w:rsidP="006142D8">
      <w:pPr>
        <w:spacing w:after="0" w:line="240" w:lineRule="auto"/>
        <w:jc w:val="both"/>
        <w:rPr>
          <w:rFonts w:cs="Arial"/>
        </w:rPr>
      </w:pPr>
    </w:p>
    <w:p w14:paraId="7DAA713A" w14:textId="258200F2" w:rsidR="00127B2D" w:rsidRPr="00C0704E" w:rsidRDefault="00873C6B" w:rsidP="00873C6B">
      <w:pPr>
        <w:pStyle w:val="Heading3"/>
        <w:shd w:val="clear" w:color="auto" w:fill="9CC2E5" w:themeFill="accent1" w:themeFillTint="99"/>
        <w:spacing w:before="0" w:line="240" w:lineRule="auto"/>
        <w:rPr>
          <w:color w:val="auto"/>
          <w:sz w:val="24"/>
        </w:rPr>
      </w:pPr>
      <w:bookmarkStart w:id="6" w:name="_Toc112405181"/>
      <w:r w:rsidRPr="00C0704E">
        <w:rPr>
          <w:color w:val="auto"/>
        </w:rPr>
        <w:lastRenderedPageBreak/>
        <w:t>GUIDANCE FOR HEADTEACHERS</w:t>
      </w:r>
      <w:bookmarkEnd w:id="6"/>
      <w:r w:rsidRPr="00C0704E">
        <w:rPr>
          <w:color w:val="auto"/>
        </w:rPr>
        <w:t xml:space="preserve"> </w:t>
      </w:r>
    </w:p>
    <w:p w14:paraId="6EFACCE6" w14:textId="77777777" w:rsidR="00873C6B" w:rsidRPr="00C0704E" w:rsidRDefault="00873C6B" w:rsidP="00873C6B">
      <w:pPr>
        <w:shd w:val="clear" w:color="auto" w:fill="9CC2E5" w:themeFill="accent1" w:themeFillTint="99"/>
        <w:rPr>
          <w:rFonts w:cs="Arial"/>
        </w:rPr>
      </w:pPr>
    </w:p>
    <w:p w14:paraId="43F18F4C" w14:textId="0A38F405" w:rsidR="005E01E1" w:rsidRPr="00C0704E" w:rsidRDefault="00127B2D" w:rsidP="00127B2D">
      <w:pPr>
        <w:spacing w:after="0" w:line="240" w:lineRule="auto"/>
        <w:jc w:val="both"/>
        <w:rPr>
          <w:rFonts w:cs="Arial"/>
        </w:rPr>
      </w:pPr>
      <w:r w:rsidRPr="00C0704E">
        <w:rPr>
          <w:rFonts w:cs="Arial"/>
        </w:rPr>
        <w:t xml:space="preserve">Headteachers should consider individual parental requests for flexi-schooling on their merits and should listen constructively to the reasons given by parents and give consideration to the full range of factors in this document, consulting with LA services as required e.g. EHE, SEND, School Admissions, </w:t>
      </w:r>
      <w:r w:rsidR="007538C6">
        <w:rPr>
          <w:rFonts w:cs="Arial"/>
        </w:rPr>
        <w:t xml:space="preserve">Educational Psychology, </w:t>
      </w:r>
      <w:r w:rsidRPr="00C0704E">
        <w:rPr>
          <w:rFonts w:cs="Arial"/>
        </w:rPr>
        <w:t xml:space="preserve">Inclusion Officer for pupils with medical needs, along with any current professionals involved with supporting the child.  </w:t>
      </w:r>
    </w:p>
    <w:p w14:paraId="6E24E734" w14:textId="77777777" w:rsidR="005E01E1" w:rsidRPr="00C0704E" w:rsidRDefault="005E01E1" w:rsidP="00127B2D">
      <w:pPr>
        <w:spacing w:after="0" w:line="240" w:lineRule="auto"/>
        <w:jc w:val="both"/>
        <w:rPr>
          <w:rFonts w:cs="Arial"/>
          <w:u w:val="single"/>
        </w:rPr>
      </w:pPr>
    </w:p>
    <w:p w14:paraId="0EC6BBE1" w14:textId="24CBB1EF" w:rsidR="00127B2D" w:rsidRPr="00C0704E" w:rsidRDefault="0075669E" w:rsidP="00961B77">
      <w:pPr>
        <w:pStyle w:val="Heading3"/>
        <w:rPr>
          <w:color w:val="000000" w:themeColor="text1"/>
          <w:sz w:val="24"/>
        </w:rPr>
      </w:pPr>
      <w:bookmarkStart w:id="7" w:name="_Toc112405182"/>
      <w:r w:rsidRPr="00C0704E">
        <w:rPr>
          <w:color w:val="000000" w:themeColor="text1"/>
          <w:sz w:val="24"/>
        </w:rPr>
        <w:t>Issues to consider</w:t>
      </w:r>
      <w:bookmarkEnd w:id="7"/>
    </w:p>
    <w:p w14:paraId="4D1B26B4" w14:textId="77777777" w:rsidR="00AC272F" w:rsidRPr="00C0704E" w:rsidRDefault="00AC272F" w:rsidP="00127B2D">
      <w:pPr>
        <w:spacing w:after="0" w:line="240" w:lineRule="auto"/>
        <w:jc w:val="both"/>
        <w:rPr>
          <w:rFonts w:cs="Arial"/>
        </w:rPr>
      </w:pPr>
    </w:p>
    <w:p w14:paraId="79225950" w14:textId="77777777" w:rsidR="00127B2D" w:rsidRPr="00C0704E" w:rsidRDefault="00127B2D" w:rsidP="00CB27DF">
      <w:pPr>
        <w:pStyle w:val="ListParagraph"/>
        <w:numPr>
          <w:ilvl w:val="0"/>
          <w:numId w:val="27"/>
        </w:numPr>
        <w:spacing w:after="0" w:line="240" w:lineRule="auto"/>
        <w:jc w:val="both"/>
        <w:rPr>
          <w:rFonts w:cs="Arial"/>
          <w:lang w:val="en"/>
        </w:rPr>
      </w:pPr>
      <w:r w:rsidRPr="00C0704E">
        <w:rPr>
          <w:rFonts w:cs="Arial"/>
          <w:lang w:val="en"/>
        </w:rPr>
        <w:t>The needs and welfare of the child.</w:t>
      </w:r>
    </w:p>
    <w:p w14:paraId="5D198087" w14:textId="77777777" w:rsidR="005D0A3F" w:rsidRPr="00C0704E" w:rsidRDefault="005D0A3F" w:rsidP="005D0A3F">
      <w:pPr>
        <w:pStyle w:val="ListParagraph"/>
        <w:numPr>
          <w:ilvl w:val="0"/>
          <w:numId w:val="27"/>
        </w:numPr>
        <w:spacing w:after="0" w:line="240" w:lineRule="auto"/>
        <w:jc w:val="both"/>
        <w:rPr>
          <w:rFonts w:cs="Arial"/>
          <w:lang w:val="en"/>
        </w:rPr>
      </w:pPr>
      <w:r w:rsidRPr="00C0704E">
        <w:rPr>
          <w:rFonts w:cs="Arial"/>
          <w:lang w:val="en"/>
        </w:rPr>
        <w:t>The advice of other professionals involved with the child, particularly if the child is subject to CP or CIN planning.</w:t>
      </w:r>
    </w:p>
    <w:p w14:paraId="6D99D4B9" w14:textId="77777777" w:rsidR="005D0A3F" w:rsidRPr="00C0704E" w:rsidRDefault="005D0A3F" w:rsidP="005D0A3F">
      <w:pPr>
        <w:pStyle w:val="ListParagraph"/>
        <w:numPr>
          <w:ilvl w:val="0"/>
          <w:numId w:val="27"/>
        </w:numPr>
        <w:spacing w:after="0" w:line="240" w:lineRule="auto"/>
        <w:jc w:val="both"/>
        <w:rPr>
          <w:rFonts w:cs="Arial"/>
          <w:lang w:val="en"/>
        </w:rPr>
      </w:pPr>
      <w:r w:rsidRPr="00C0704E">
        <w:rPr>
          <w:rFonts w:cs="Arial"/>
          <w:lang w:val="en"/>
        </w:rPr>
        <w:t>Whether a flexi-schooling arrangement would be in opposition to any safeguarding plans for the child.</w:t>
      </w:r>
    </w:p>
    <w:p w14:paraId="35C94335" w14:textId="77777777" w:rsidR="00127B2D" w:rsidRPr="00C0704E" w:rsidRDefault="00127B2D" w:rsidP="00CB27DF">
      <w:pPr>
        <w:pStyle w:val="ListParagraph"/>
        <w:numPr>
          <w:ilvl w:val="0"/>
          <w:numId w:val="27"/>
        </w:numPr>
        <w:spacing w:after="0" w:line="240" w:lineRule="auto"/>
        <w:jc w:val="both"/>
        <w:rPr>
          <w:rFonts w:cs="Arial"/>
          <w:lang w:val="en"/>
        </w:rPr>
      </w:pPr>
      <w:r w:rsidRPr="00C0704E">
        <w:rPr>
          <w:rFonts w:cs="Arial"/>
          <w:lang w:val="en"/>
        </w:rPr>
        <w:t xml:space="preserve">The reasons for the flexi-schooling request e.g. it may be to allow </w:t>
      </w:r>
      <w:r w:rsidRPr="00C0704E">
        <w:rPr>
          <w:rFonts w:cs="Arial"/>
        </w:rPr>
        <w:t>time to focus on a special ability, such as music, sport etc.</w:t>
      </w:r>
    </w:p>
    <w:p w14:paraId="05240686" w14:textId="4CBD4D0F" w:rsidR="00127B2D" w:rsidRPr="00C0704E" w:rsidRDefault="00127B2D" w:rsidP="00CB27DF">
      <w:pPr>
        <w:pStyle w:val="ListParagraph"/>
        <w:numPr>
          <w:ilvl w:val="0"/>
          <w:numId w:val="27"/>
        </w:numPr>
        <w:spacing w:after="0" w:line="240" w:lineRule="auto"/>
        <w:jc w:val="both"/>
        <w:rPr>
          <w:rFonts w:cs="Arial"/>
          <w:lang w:val="en"/>
        </w:rPr>
      </w:pPr>
      <w:r w:rsidRPr="00C0704E">
        <w:rPr>
          <w:rFonts w:cs="Arial"/>
          <w:lang w:val="en"/>
        </w:rPr>
        <w:t xml:space="preserve">The provision of efficient education and the efficient use of </w:t>
      </w:r>
      <w:r w:rsidR="00284208" w:rsidRPr="00C0704E">
        <w:rPr>
          <w:rFonts w:cs="Arial"/>
          <w:lang w:val="en"/>
        </w:rPr>
        <w:t xml:space="preserve">school </w:t>
      </w:r>
      <w:r w:rsidRPr="00C0704E">
        <w:rPr>
          <w:rFonts w:cs="Arial"/>
          <w:lang w:val="en"/>
        </w:rPr>
        <w:t>resources.</w:t>
      </w:r>
    </w:p>
    <w:p w14:paraId="26995B74" w14:textId="77777777" w:rsidR="00127B2D" w:rsidRPr="00C0704E" w:rsidRDefault="00127B2D" w:rsidP="00CB27DF">
      <w:pPr>
        <w:pStyle w:val="ListParagraph"/>
        <w:numPr>
          <w:ilvl w:val="0"/>
          <w:numId w:val="27"/>
        </w:numPr>
        <w:spacing w:after="0" w:line="240" w:lineRule="auto"/>
        <w:ind w:right="58"/>
        <w:rPr>
          <w:rFonts w:cs="Arial"/>
          <w:lang w:val="en"/>
        </w:rPr>
      </w:pPr>
      <w:r w:rsidRPr="00C0704E">
        <w:rPr>
          <w:rFonts w:cs="Arial"/>
          <w:lang w:val="en"/>
        </w:rPr>
        <w:t xml:space="preserve">Any identified special educational needs and approaches/resources/strategies to meet these. </w:t>
      </w:r>
    </w:p>
    <w:p w14:paraId="5ECDF411" w14:textId="2930AAB2" w:rsidR="00127B2D" w:rsidRPr="00C0704E" w:rsidRDefault="00127B2D" w:rsidP="00CB27DF">
      <w:pPr>
        <w:pStyle w:val="ListParagraph"/>
        <w:numPr>
          <w:ilvl w:val="0"/>
          <w:numId w:val="27"/>
        </w:numPr>
        <w:spacing w:after="0" w:line="240" w:lineRule="auto"/>
        <w:jc w:val="both"/>
        <w:rPr>
          <w:rFonts w:cs="Arial"/>
          <w:color w:val="000000" w:themeColor="text1"/>
          <w:lang w:val="en"/>
        </w:rPr>
      </w:pPr>
      <w:r w:rsidRPr="00C0704E">
        <w:rPr>
          <w:rFonts w:cs="Arial"/>
          <w:color w:val="000000" w:themeColor="text1"/>
          <w:lang w:val="en"/>
        </w:rPr>
        <w:t>If a flexi-schooling arrangement is agreed, the child will take up a school place</w:t>
      </w:r>
      <w:r w:rsidR="005E01E1" w:rsidRPr="00C0704E">
        <w:rPr>
          <w:rFonts w:cs="Arial"/>
          <w:color w:val="000000" w:themeColor="text1"/>
          <w:lang w:val="en"/>
        </w:rPr>
        <w:t xml:space="preserve">, or </w:t>
      </w:r>
      <w:r w:rsidRPr="00C0704E">
        <w:rPr>
          <w:rFonts w:cs="Arial"/>
          <w:color w:val="000000" w:themeColor="text1"/>
          <w:lang w:val="en"/>
        </w:rPr>
        <w:t>remain on the school roll</w:t>
      </w:r>
      <w:r w:rsidR="005E01E1" w:rsidRPr="00C0704E">
        <w:rPr>
          <w:rFonts w:cs="Arial"/>
          <w:color w:val="000000" w:themeColor="text1"/>
          <w:lang w:val="en"/>
        </w:rPr>
        <w:t xml:space="preserve"> in the place currently allocated to them</w:t>
      </w:r>
      <w:r w:rsidRPr="00C0704E">
        <w:rPr>
          <w:rFonts w:cs="Arial"/>
          <w:color w:val="000000" w:themeColor="text1"/>
          <w:lang w:val="en"/>
        </w:rPr>
        <w:t>.  As such</w:t>
      </w:r>
      <w:r w:rsidR="00284208" w:rsidRPr="00C0704E">
        <w:rPr>
          <w:rFonts w:cs="Arial"/>
          <w:color w:val="000000" w:themeColor="text1"/>
          <w:lang w:val="en"/>
        </w:rPr>
        <w:t>,</w:t>
      </w:r>
      <w:r w:rsidRPr="00C0704E">
        <w:rPr>
          <w:rFonts w:cs="Arial"/>
          <w:color w:val="000000" w:themeColor="text1"/>
          <w:lang w:val="en"/>
        </w:rPr>
        <w:t xml:space="preserve"> a flexi-school</w:t>
      </w:r>
      <w:r w:rsidR="00284208" w:rsidRPr="00C0704E">
        <w:rPr>
          <w:rFonts w:cs="Arial"/>
          <w:color w:val="000000" w:themeColor="text1"/>
          <w:lang w:val="en"/>
        </w:rPr>
        <w:t>ed</w:t>
      </w:r>
      <w:r w:rsidRPr="00C0704E">
        <w:rPr>
          <w:rFonts w:cs="Arial"/>
          <w:color w:val="000000" w:themeColor="text1"/>
          <w:lang w:val="en"/>
        </w:rPr>
        <w:t xml:space="preserve"> </w:t>
      </w:r>
      <w:r w:rsidR="005E01E1" w:rsidRPr="00C0704E">
        <w:rPr>
          <w:rFonts w:cs="Arial"/>
          <w:color w:val="000000" w:themeColor="text1"/>
          <w:lang w:val="en"/>
        </w:rPr>
        <w:t xml:space="preserve">pupil </w:t>
      </w:r>
      <w:r w:rsidRPr="00C0704E">
        <w:rPr>
          <w:rFonts w:cs="Arial"/>
          <w:color w:val="000000" w:themeColor="text1"/>
          <w:lang w:val="en"/>
        </w:rPr>
        <w:t xml:space="preserve">could deny a full-time place </w:t>
      </w:r>
      <w:r w:rsidR="00284208" w:rsidRPr="00C0704E">
        <w:rPr>
          <w:rFonts w:cs="Arial"/>
          <w:color w:val="000000" w:themeColor="text1"/>
          <w:lang w:val="en"/>
        </w:rPr>
        <w:t>to</w:t>
      </w:r>
      <w:r w:rsidRPr="00C0704E">
        <w:rPr>
          <w:rFonts w:cs="Arial"/>
          <w:color w:val="000000" w:themeColor="text1"/>
          <w:lang w:val="en"/>
        </w:rPr>
        <w:t xml:space="preserve"> another prospective pupil. </w:t>
      </w:r>
    </w:p>
    <w:p w14:paraId="1E192105" w14:textId="77777777" w:rsidR="00127B2D" w:rsidRPr="00C0704E" w:rsidRDefault="00127B2D" w:rsidP="00CB27DF">
      <w:pPr>
        <w:pStyle w:val="ListParagraph"/>
        <w:numPr>
          <w:ilvl w:val="0"/>
          <w:numId w:val="27"/>
        </w:numPr>
        <w:spacing w:after="0" w:line="240" w:lineRule="auto"/>
        <w:jc w:val="both"/>
        <w:rPr>
          <w:rFonts w:cs="Arial"/>
          <w:lang w:val="en"/>
        </w:rPr>
      </w:pPr>
      <w:r w:rsidRPr="00C0704E">
        <w:rPr>
          <w:rFonts w:cs="Arial"/>
          <w:lang w:val="en"/>
        </w:rPr>
        <w:t>Schools are funded for flexi-schooled children on the same basis as a full-time pupil on roll, so should consider the amount of time the child would be in school.</w:t>
      </w:r>
    </w:p>
    <w:p w14:paraId="4514856C" w14:textId="77777777" w:rsidR="00127B2D" w:rsidRPr="00C0704E" w:rsidRDefault="00127B2D" w:rsidP="00CB27DF">
      <w:pPr>
        <w:pStyle w:val="ListParagraph"/>
        <w:numPr>
          <w:ilvl w:val="0"/>
          <w:numId w:val="27"/>
        </w:numPr>
        <w:spacing w:after="0" w:line="240" w:lineRule="auto"/>
        <w:jc w:val="both"/>
        <w:rPr>
          <w:rFonts w:cs="Arial"/>
          <w:lang w:val="en"/>
        </w:rPr>
      </w:pPr>
      <w:r w:rsidRPr="00C0704E">
        <w:rPr>
          <w:rFonts w:cs="Arial"/>
          <w:lang w:val="en"/>
        </w:rPr>
        <w:t xml:space="preserve">As the child is on roll the school must satisfy the requirements of the National Curriculum or, for academies, the appropriate broad and balanced curriculum.   </w:t>
      </w:r>
    </w:p>
    <w:p w14:paraId="3F4F5A73" w14:textId="77777777" w:rsidR="00127B2D" w:rsidRPr="00C0704E" w:rsidRDefault="00127B2D" w:rsidP="00CB27DF">
      <w:pPr>
        <w:pStyle w:val="ListParagraph"/>
        <w:numPr>
          <w:ilvl w:val="0"/>
          <w:numId w:val="28"/>
        </w:numPr>
        <w:spacing w:after="0" w:line="240" w:lineRule="auto"/>
        <w:jc w:val="both"/>
        <w:rPr>
          <w:rFonts w:cs="Arial"/>
          <w:lang w:val="en"/>
        </w:rPr>
      </w:pPr>
      <w:r w:rsidRPr="00C0704E">
        <w:rPr>
          <w:rFonts w:cs="Arial"/>
          <w:lang w:val="en"/>
        </w:rPr>
        <w:t xml:space="preserve">What impact a flexi-schooling arrangement might have on both classroom and whole-school management. For example, additional demands and workloads on teaching and administrative staff.  </w:t>
      </w:r>
    </w:p>
    <w:p w14:paraId="624DBBED" w14:textId="77777777" w:rsidR="00127B2D" w:rsidRPr="00C0704E" w:rsidRDefault="00127B2D" w:rsidP="00CB27DF">
      <w:pPr>
        <w:pStyle w:val="ListParagraph"/>
        <w:numPr>
          <w:ilvl w:val="0"/>
          <w:numId w:val="28"/>
        </w:numPr>
        <w:spacing w:after="0" w:line="240" w:lineRule="auto"/>
        <w:jc w:val="both"/>
        <w:rPr>
          <w:rFonts w:cs="Arial"/>
          <w:lang w:val="en"/>
        </w:rPr>
      </w:pPr>
      <w:r w:rsidRPr="00C0704E">
        <w:rPr>
          <w:rFonts w:cs="Arial"/>
          <w:lang w:val="en"/>
        </w:rPr>
        <w:t>If flexi-schooling is requested due to a medical condition, are appropriate arrangements in place in school to support the pupil?</w:t>
      </w:r>
    </w:p>
    <w:p w14:paraId="5B2F5E3E" w14:textId="77777777" w:rsidR="00127B2D" w:rsidRPr="00C0704E" w:rsidRDefault="00127B2D" w:rsidP="00CB27DF">
      <w:pPr>
        <w:pStyle w:val="ListParagraph"/>
        <w:numPr>
          <w:ilvl w:val="0"/>
          <w:numId w:val="28"/>
        </w:numPr>
        <w:spacing w:after="0" w:line="240" w:lineRule="auto"/>
        <w:jc w:val="both"/>
        <w:rPr>
          <w:rFonts w:cs="Arial"/>
          <w:lang w:val="en"/>
        </w:rPr>
      </w:pPr>
      <w:r w:rsidRPr="00C0704E">
        <w:rPr>
          <w:rFonts w:cs="Arial"/>
          <w:lang w:val="en"/>
        </w:rPr>
        <w:t>Any specialist or individual provision the child is receiving in school.</w:t>
      </w:r>
    </w:p>
    <w:p w14:paraId="433F66FC" w14:textId="77777777" w:rsidR="00127B2D" w:rsidRPr="00C0704E" w:rsidRDefault="00127B2D" w:rsidP="00CB27DF">
      <w:pPr>
        <w:pStyle w:val="ListParagraph"/>
        <w:numPr>
          <w:ilvl w:val="0"/>
          <w:numId w:val="28"/>
        </w:numPr>
        <w:spacing w:after="0" w:line="240" w:lineRule="auto"/>
        <w:jc w:val="both"/>
        <w:rPr>
          <w:rFonts w:cs="Arial"/>
          <w:lang w:val="en"/>
        </w:rPr>
      </w:pPr>
      <w:r w:rsidRPr="00C0704E">
        <w:rPr>
          <w:rFonts w:cs="Arial"/>
          <w:lang w:val="en"/>
        </w:rPr>
        <w:t>Whether the proposed programme of activity for which flexi-schooling is being requested is likely to enhance the child’s educational development.  Parents would not have to follow the national curriculum.</w:t>
      </w:r>
    </w:p>
    <w:p w14:paraId="725EB20D" w14:textId="18BAE1E6" w:rsidR="00127B2D" w:rsidRPr="00C0704E" w:rsidRDefault="005D0A3F" w:rsidP="00CB27DF">
      <w:pPr>
        <w:pStyle w:val="ListParagraph"/>
        <w:numPr>
          <w:ilvl w:val="0"/>
          <w:numId w:val="28"/>
        </w:numPr>
        <w:spacing w:after="0" w:line="240" w:lineRule="auto"/>
        <w:jc w:val="both"/>
        <w:rPr>
          <w:rFonts w:cs="Arial"/>
          <w:lang w:val="en"/>
        </w:rPr>
      </w:pPr>
      <w:r w:rsidRPr="00C0704E">
        <w:rPr>
          <w:rFonts w:cs="Arial"/>
          <w:lang w:val="en"/>
        </w:rPr>
        <w:t>Will</w:t>
      </w:r>
      <w:r w:rsidR="00127B2D" w:rsidRPr="00C0704E">
        <w:rPr>
          <w:rFonts w:cs="Arial"/>
          <w:lang w:val="en"/>
        </w:rPr>
        <w:t xml:space="preserve"> a time-limited flexi-schooling arrangement support the child’s successful transition into the school?</w:t>
      </w:r>
    </w:p>
    <w:p w14:paraId="35E19B21" w14:textId="77777777" w:rsidR="00127B2D" w:rsidRPr="00C0704E" w:rsidRDefault="00127B2D" w:rsidP="00CB27DF">
      <w:pPr>
        <w:pStyle w:val="ListParagraph"/>
        <w:numPr>
          <w:ilvl w:val="0"/>
          <w:numId w:val="28"/>
        </w:numPr>
        <w:spacing w:after="0" w:line="240" w:lineRule="auto"/>
        <w:jc w:val="both"/>
        <w:rPr>
          <w:rFonts w:cs="Arial"/>
          <w:lang w:val="en"/>
        </w:rPr>
      </w:pPr>
      <w:r w:rsidRPr="00C0704E">
        <w:rPr>
          <w:rFonts w:cs="Arial"/>
          <w:lang w:val="en"/>
        </w:rPr>
        <w:t xml:space="preserve">Will critical aspects of the curriculum/teaching in school be missed and how could this be addressed? </w:t>
      </w:r>
    </w:p>
    <w:p w14:paraId="2B0904F3" w14:textId="51212F8E" w:rsidR="00127B2D" w:rsidRPr="00C0704E" w:rsidRDefault="00127B2D" w:rsidP="00CB27DF">
      <w:pPr>
        <w:pStyle w:val="ListParagraph"/>
        <w:numPr>
          <w:ilvl w:val="0"/>
          <w:numId w:val="28"/>
        </w:numPr>
        <w:spacing w:after="0" w:line="240" w:lineRule="auto"/>
        <w:jc w:val="both"/>
        <w:rPr>
          <w:rFonts w:cs="Arial"/>
          <w:lang w:val="en"/>
        </w:rPr>
      </w:pPr>
      <w:r w:rsidRPr="00C0704E">
        <w:rPr>
          <w:rFonts w:cs="Arial"/>
          <w:lang w:val="en"/>
        </w:rPr>
        <w:t xml:space="preserve">The school continues to be legally responsible for the child’s education whilst on the roll of the school. </w:t>
      </w:r>
    </w:p>
    <w:p w14:paraId="140FAE74" w14:textId="77777777" w:rsidR="00127B2D" w:rsidRPr="00C0704E" w:rsidRDefault="00127B2D" w:rsidP="00CB27DF">
      <w:pPr>
        <w:pStyle w:val="ListParagraph"/>
        <w:numPr>
          <w:ilvl w:val="0"/>
          <w:numId w:val="28"/>
        </w:numPr>
        <w:spacing w:after="0" w:line="240" w:lineRule="auto"/>
        <w:jc w:val="both"/>
        <w:rPr>
          <w:rFonts w:cs="Arial"/>
          <w:lang w:val="en"/>
        </w:rPr>
      </w:pPr>
      <w:r w:rsidRPr="00C0704E">
        <w:rPr>
          <w:rFonts w:cs="Arial"/>
          <w:lang w:val="en"/>
        </w:rPr>
        <w:t>The current and anticipated level of educational attainment.</w:t>
      </w:r>
    </w:p>
    <w:p w14:paraId="38A45941" w14:textId="77777777" w:rsidR="00127B2D" w:rsidRPr="00C0704E" w:rsidRDefault="00127B2D" w:rsidP="00CB27DF">
      <w:pPr>
        <w:pStyle w:val="ListParagraph"/>
        <w:numPr>
          <w:ilvl w:val="0"/>
          <w:numId w:val="28"/>
        </w:numPr>
        <w:spacing w:after="0" w:line="240" w:lineRule="auto"/>
        <w:jc w:val="both"/>
        <w:rPr>
          <w:rFonts w:cs="Arial"/>
          <w:lang w:val="en"/>
        </w:rPr>
      </w:pPr>
      <w:r w:rsidRPr="00C0704E">
        <w:rPr>
          <w:rFonts w:cs="Arial"/>
          <w:lang w:val="en"/>
        </w:rPr>
        <w:t>Any potential impact upon the development and maintenance of secure peer social relationships.</w:t>
      </w:r>
    </w:p>
    <w:p w14:paraId="1400E689" w14:textId="77777777" w:rsidR="00127B2D" w:rsidRPr="00C0704E" w:rsidRDefault="00127B2D" w:rsidP="00CB27DF">
      <w:pPr>
        <w:pStyle w:val="ListParagraph"/>
        <w:numPr>
          <w:ilvl w:val="0"/>
          <w:numId w:val="28"/>
        </w:numPr>
        <w:spacing w:after="0" w:line="240" w:lineRule="auto"/>
        <w:jc w:val="both"/>
        <w:rPr>
          <w:rFonts w:cs="Arial"/>
          <w:lang w:val="en"/>
        </w:rPr>
      </w:pPr>
      <w:r w:rsidRPr="00C0704E">
        <w:rPr>
          <w:rFonts w:cs="Arial"/>
          <w:lang w:val="en"/>
        </w:rPr>
        <w:t>Academic performance (e.g. SATs and GCSEs) may be lower if the full curriculum has not been covered although, conversely, it may also be improved.</w:t>
      </w:r>
    </w:p>
    <w:p w14:paraId="0198DA09" w14:textId="77777777" w:rsidR="00127B2D" w:rsidRPr="00C0704E" w:rsidRDefault="00127B2D" w:rsidP="00127B2D">
      <w:pPr>
        <w:spacing w:after="0" w:line="240" w:lineRule="auto"/>
        <w:jc w:val="both"/>
        <w:rPr>
          <w:rFonts w:cs="Arial"/>
          <w:b/>
        </w:rPr>
      </w:pPr>
    </w:p>
    <w:p w14:paraId="5FF12A97" w14:textId="77777777" w:rsidR="00127B2D" w:rsidRDefault="00127B2D" w:rsidP="00127B2D">
      <w:pPr>
        <w:spacing w:after="0" w:line="240" w:lineRule="auto"/>
        <w:jc w:val="both"/>
        <w:rPr>
          <w:rFonts w:cs="Arial"/>
          <w:lang w:val="en"/>
        </w:rPr>
      </w:pPr>
      <w:r w:rsidRPr="00C0704E">
        <w:rPr>
          <w:rFonts w:cs="Arial"/>
          <w:lang w:val="en"/>
        </w:rPr>
        <w:t>It is strongly recommended that any flexi-schooling arrangement is time-limited.</w:t>
      </w:r>
    </w:p>
    <w:p w14:paraId="688F3397" w14:textId="77777777" w:rsidR="00C0704E" w:rsidRDefault="00C0704E" w:rsidP="00127B2D">
      <w:pPr>
        <w:spacing w:after="0" w:line="240" w:lineRule="auto"/>
        <w:jc w:val="both"/>
        <w:rPr>
          <w:rFonts w:cs="Arial"/>
          <w:lang w:val="en"/>
        </w:rPr>
      </w:pPr>
    </w:p>
    <w:p w14:paraId="63C0F105" w14:textId="5DCDFEF3" w:rsidR="00127B2D" w:rsidRPr="00C0704E" w:rsidRDefault="00127B2D" w:rsidP="00961B77">
      <w:pPr>
        <w:pStyle w:val="Heading3"/>
        <w:rPr>
          <w:color w:val="000000" w:themeColor="text1"/>
          <w:sz w:val="24"/>
        </w:rPr>
      </w:pPr>
      <w:bookmarkStart w:id="8" w:name="_Toc112405183"/>
      <w:r w:rsidRPr="00C0704E">
        <w:rPr>
          <w:color w:val="000000" w:themeColor="text1"/>
          <w:sz w:val="24"/>
        </w:rPr>
        <w:t>Flexi-schooling agreed</w:t>
      </w:r>
      <w:r w:rsidR="005E01E1" w:rsidRPr="00C0704E">
        <w:rPr>
          <w:color w:val="000000" w:themeColor="text1"/>
          <w:sz w:val="24"/>
        </w:rPr>
        <w:t xml:space="preserve"> by Headteacher</w:t>
      </w:r>
      <w:bookmarkEnd w:id="8"/>
    </w:p>
    <w:p w14:paraId="21760381" w14:textId="77777777" w:rsidR="00AC272F" w:rsidRPr="00C0704E" w:rsidRDefault="00AC272F" w:rsidP="00127B2D">
      <w:pPr>
        <w:spacing w:after="0" w:line="240" w:lineRule="auto"/>
        <w:jc w:val="both"/>
        <w:rPr>
          <w:rFonts w:cs="Arial"/>
          <w:b/>
        </w:rPr>
      </w:pPr>
    </w:p>
    <w:p w14:paraId="7BEB26CD" w14:textId="503CA0CD" w:rsidR="00127B2D" w:rsidRPr="00C0704E" w:rsidRDefault="00127B2D" w:rsidP="00CB27DF">
      <w:pPr>
        <w:spacing w:after="0" w:line="240" w:lineRule="auto"/>
        <w:jc w:val="both"/>
        <w:rPr>
          <w:rFonts w:cs="Arial"/>
        </w:rPr>
      </w:pPr>
      <w:r w:rsidRPr="00C0704E">
        <w:rPr>
          <w:rFonts w:cs="Arial"/>
        </w:rPr>
        <w:t xml:space="preserve">Following a meeting with parents the Headteacher should provide parents with formal, written confirmation of the agreement reached.  </w:t>
      </w:r>
      <w:r w:rsidR="00205B83">
        <w:rPr>
          <w:rFonts w:cs="Arial"/>
        </w:rPr>
        <w:t xml:space="preserve">A suggested template is included in this guidance to support schools.  </w:t>
      </w:r>
      <w:r w:rsidRPr="00C0704E">
        <w:rPr>
          <w:rFonts w:cs="Arial"/>
        </w:rPr>
        <w:t>This confirmation should be signed by the Headteacher and parents and a copy sent to:</w:t>
      </w:r>
    </w:p>
    <w:p w14:paraId="477122DC" w14:textId="77777777" w:rsidR="00AC272F" w:rsidRPr="00C0704E" w:rsidRDefault="00AC272F" w:rsidP="00CB27DF">
      <w:pPr>
        <w:spacing w:after="0" w:line="240" w:lineRule="auto"/>
        <w:jc w:val="both"/>
        <w:rPr>
          <w:rFonts w:cs="Arial"/>
          <w:b/>
        </w:rPr>
      </w:pPr>
    </w:p>
    <w:p w14:paraId="073C8C73" w14:textId="77E4E0C7" w:rsidR="00127B2D" w:rsidRPr="00C0704E" w:rsidRDefault="00127B2D" w:rsidP="00CB27DF">
      <w:pPr>
        <w:pStyle w:val="ListParagraph"/>
        <w:numPr>
          <w:ilvl w:val="0"/>
          <w:numId w:val="23"/>
        </w:numPr>
        <w:spacing w:after="0" w:line="240" w:lineRule="auto"/>
        <w:ind w:left="360"/>
        <w:jc w:val="both"/>
        <w:rPr>
          <w:rFonts w:cs="Arial"/>
        </w:rPr>
      </w:pPr>
      <w:r w:rsidRPr="00C0704E">
        <w:rPr>
          <w:rFonts w:cs="Arial"/>
        </w:rPr>
        <w:lastRenderedPageBreak/>
        <w:t xml:space="preserve">The </w:t>
      </w:r>
      <w:r w:rsidR="00E23A68">
        <w:rPr>
          <w:rFonts w:cs="Arial"/>
        </w:rPr>
        <w:t xml:space="preserve">Children Not in </w:t>
      </w:r>
      <w:r w:rsidR="00B10720">
        <w:rPr>
          <w:rFonts w:cs="Arial"/>
        </w:rPr>
        <w:t>School</w:t>
      </w:r>
      <w:r w:rsidR="00E23A68">
        <w:rPr>
          <w:rFonts w:cs="Arial"/>
        </w:rPr>
        <w:t xml:space="preserve"> Manager</w:t>
      </w:r>
      <w:r w:rsidRPr="00C0704E">
        <w:rPr>
          <w:rFonts w:cs="Arial"/>
        </w:rPr>
        <w:t>.</w:t>
      </w:r>
    </w:p>
    <w:p w14:paraId="26D3125B" w14:textId="77777777" w:rsidR="00CB27DF" w:rsidRPr="00C0704E" w:rsidRDefault="00127B2D" w:rsidP="00CB27DF">
      <w:pPr>
        <w:pStyle w:val="ListParagraph"/>
        <w:numPr>
          <w:ilvl w:val="0"/>
          <w:numId w:val="23"/>
        </w:numPr>
        <w:spacing w:after="0" w:line="240" w:lineRule="auto"/>
        <w:ind w:left="360"/>
        <w:jc w:val="both"/>
        <w:rPr>
          <w:rFonts w:cs="Arial"/>
        </w:rPr>
      </w:pPr>
      <w:r w:rsidRPr="00C0704E">
        <w:rPr>
          <w:rFonts w:cs="Arial"/>
        </w:rPr>
        <w:t>The SEND Team if the child has an EHCP.</w:t>
      </w:r>
    </w:p>
    <w:p w14:paraId="3B08DD4A" w14:textId="0A740075" w:rsidR="00127B2D" w:rsidRPr="00C0704E" w:rsidRDefault="00127B2D" w:rsidP="00CB27DF">
      <w:pPr>
        <w:pStyle w:val="ListParagraph"/>
        <w:numPr>
          <w:ilvl w:val="0"/>
          <w:numId w:val="23"/>
        </w:numPr>
        <w:spacing w:after="0" w:line="240" w:lineRule="auto"/>
        <w:ind w:left="360"/>
        <w:jc w:val="both"/>
        <w:rPr>
          <w:rFonts w:cs="Arial"/>
        </w:rPr>
      </w:pPr>
      <w:r w:rsidRPr="00C0704E">
        <w:rPr>
          <w:rFonts w:cs="Arial"/>
        </w:rPr>
        <w:t>The Social Worker if the child is subject to CP or CIN planning.</w:t>
      </w:r>
    </w:p>
    <w:p w14:paraId="5E1E2497" w14:textId="77777777" w:rsidR="00127B2D" w:rsidRDefault="00127B2D" w:rsidP="00CB27DF">
      <w:pPr>
        <w:spacing w:after="0" w:line="240" w:lineRule="auto"/>
        <w:jc w:val="both"/>
        <w:rPr>
          <w:rFonts w:cs="Arial"/>
        </w:rPr>
      </w:pPr>
    </w:p>
    <w:p w14:paraId="456EA459" w14:textId="7685026A" w:rsidR="00127B2D" w:rsidRPr="00C0704E" w:rsidRDefault="00127B2D" w:rsidP="00961B77">
      <w:pPr>
        <w:pStyle w:val="Heading3"/>
        <w:rPr>
          <w:color w:val="000000" w:themeColor="text1"/>
          <w:sz w:val="24"/>
        </w:rPr>
      </w:pPr>
      <w:bookmarkStart w:id="9" w:name="_Toc112405184"/>
      <w:r w:rsidRPr="00C0704E">
        <w:rPr>
          <w:color w:val="000000" w:themeColor="text1"/>
          <w:sz w:val="24"/>
        </w:rPr>
        <w:t>Flexi-schooling not agreed</w:t>
      </w:r>
      <w:r w:rsidR="0075669E" w:rsidRPr="00C0704E">
        <w:rPr>
          <w:color w:val="000000" w:themeColor="text1"/>
          <w:sz w:val="24"/>
        </w:rPr>
        <w:t xml:space="preserve"> by Headteacher</w:t>
      </w:r>
      <w:bookmarkEnd w:id="9"/>
    </w:p>
    <w:p w14:paraId="5A533833" w14:textId="77777777" w:rsidR="00AC272F" w:rsidRPr="00C0704E" w:rsidRDefault="00AC272F" w:rsidP="00127B2D">
      <w:pPr>
        <w:spacing w:after="0" w:line="240" w:lineRule="auto"/>
        <w:jc w:val="both"/>
        <w:rPr>
          <w:rFonts w:cs="Arial"/>
          <w:b/>
        </w:rPr>
      </w:pPr>
    </w:p>
    <w:p w14:paraId="1765E2D0" w14:textId="77777777" w:rsidR="00CB27DF" w:rsidRPr="00C0704E" w:rsidRDefault="00127B2D" w:rsidP="00CB27DF">
      <w:pPr>
        <w:spacing w:after="0" w:line="240" w:lineRule="auto"/>
        <w:jc w:val="both"/>
        <w:rPr>
          <w:rFonts w:cs="Arial"/>
        </w:rPr>
      </w:pPr>
      <w:r w:rsidRPr="00C0704E">
        <w:rPr>
          <w:rFonts w:cs="Arial"/>
        </w:rPr>
        <w:t xml:space="preserve">Following a meeting with parents the Headteacher should write to parents to confirm their decision, stating that there is no right of appeal. </w:t>
      </w:r>
    </w:p>
    <w:p w14:paraId="34A2A744" w14:textId="77777777" w:rsidR="00CB27DF" w:rsidRPr="00C0704E" w:rsidRDefault="00CB27DF" w:rsidP="00CB27DF">
      <w:pPr>
        <w:spacing w:after="0" w:line="240" w:lineRule="auto"/>
        <w:jc w:val="both"/>
        <w:rPr>
          <w:rFonts w:cs="Arial"/>
        </w:rPr>
      </w:pPr>
    </w:p>
    <w:p w14:paraId="5BCEAC9F" w14:textId="3ABB0B06" w:rsidR="005E01E1" w:rsidRPr="00C0704E" w:rsidRDefault="00127B2D" w:rsidP="00CB27DF">
      <w:pPr>
        <w:spacing w:after="0" w:line="240" w:lineRule="auto"/>
        <w:jc w:val="both"/>
        <w:rPr>
          <w:rFonts w:cs="Arial"/>
          <w:b/>
        </w:rPr>
      </w:pPr>
      <w:r w:rsidRPr="00C0704E">
        <w:rPr>
          <w:rFonts w:cs="Arial"/>
        </w:rPr>
        <w:t>It would be good practice to provide the reasons for the decision.</w:t>
      </w:r>
    </w:p>
    <w:p w14:paraId="3FE9B487" w14:textId="77777777" w:rsidR="0075669E" w:rsidRPr="00C0704E" w:rsidRDefault="0075669E" w:rsidP="0075669E">
      <w:pPr>
        <w:spacing w:after="0" w:line="240" w:lineRule="auto"/>
        <w:jc w:val="both"/>
        <w:rPr>
          <w:rFonts w:cs="Arial"/>
          <w:b/>
        </w:rPr>
      </w:pPr>
    </w:p>
    <w:p w14:paraId="69EF6D63" w14:textId="702488E1" w:rsidR="005E01E1" w:rsidRPr="00C0704E" w:rsidRDefault="0075669E" w:rsidP="00961B77">
      <w:pPr>
        <w:pStyle w:val="Heading3"/>
        <w:rPr>
          <w:color w:val="000000" w:themeColor="text1"/>
          <w:sz w:val="24"/>
        </w:rPr>
      </w:pPr>
      <w:bookmarkStart w:id="10" w:name="_Toc112405185"/>
      <w:r w:rsidRPr="00C0704E">
        <w:rPr>
          <w:color w:val="000000" w:themeColor="text1"/>
          <w:sz w:val="24"/>
        </w:rPr>
        <w:t>When f</w:t>
      </w:r>
      <w:r w:rsidR="005E01E1" w:rsidRPr="00C0704E">
        <w:rPr>
          <w:color w:val="000000" w:themeColor="text1"/>
          <w:sz w:val="24"/>
        </w:rPr>
        <w:t>lexi</w:t>
      </w:r>
      <w:r w:rsidRPr="00C0704E">
        <w:rPr>
          <w:color w:val="000000" w:themeColor="text1"/>
          <w:sz w:val="24"/>
        </w:rPr>
        <w:t>-schooling should not be agreed</w:t>
      </w:r>
      <w:bookmarkEnd w:id="10"/>
    </w:p>
    <w:p w14:paraId="21446414" w14:textId="77777777" w:rsidR="005E01E1" w:rsidRPr="00C0704E" w:rsidRDefault="005E01E1" w:rsidP="005E01E1">
      <w:pPr>
        <w:spacing w:after="0" w:line="240" w:lineRule="auto"/>
        <w:jc w:val="both"/>
        <w:rPr>
          <w:rFonts w:cs="Arial"/>
        </w:rPr>
      </w:pPr>
    </w:p>
    <w:p w14:paraId="57C0296F" w14:textId="77777777" w:rsidR="005E01E1" w:rsidRPr="00C0704E" w:rsidRDefault="005E01E1" w:rsidP="00CB27DF">
      <w:pPr>
        <w:pStyle w:val="ListParagraph"/>
        <w:numPr>
          <w:ilvl w:val="0"/>
          <w:numId w:val="29"/>
        </w:numPr>
        <w:spacing w:after="0" w:line="240" w:lineRule="auto"/>
        <w:jc w:val="both"/>
        <w:rPr>
          <w:rFonts w:cs="Arial"/>
        </w:rPr>
      </w:pPr>
      <w:r w:rsidRPr="00C0704E">
        <w:rPr>
          <w:rFonts w:cs="Arial"/>
        </w:rPr>
        <w:t>Where a Headteacher has concerns that it would put the child at risk of harm while not attending school.</w:t>
      </w:r>
    </w:p>
    <w:p w14:paraId="54404D82" w14:textId="77777777" w:rsidR="005D0A3F" w:rsidRPr="00C0704E" w:rsidRDefault="005D0A3F" w:rsidP="005D0A3F">
      <w:pPr>
        <w:pStyle w:val="ListParagraph"/>
        <w:numPr>
          <w:ilvl w:val="0"/>
          <w:numId w:val="29"/>
        </w:numPr>
        <w:spacing w:after="0" w:line="240" w:lineRule="auto"/>
        <w:jc w:val="both"/>
        <w:rPr>
          <w:rFonts w:cs="Arial"/>
        </w:rPr>
      </w:pPr>
      <w:r w:rsidRPr="00C0704E">
        <w:rPr>
          <w:rFonts w:cs="Arial"/>
        </w:rPr>
        <w:t xml:space="preserve">As a long term measure to avoid elective home education.  </w:t>
      </w:r>
    </w:p>
    <w:p w14:paraId="7C1F68CF" w14:textId="77777777" w:rsidR="005D0A3F" w:rsidRPr="00C0704E" w:rsidRDefault="005D0A3F" w:rsidP="005D0A3F">
      <w:pPr>
        <w:pStyle w:val="ListParagraph"/>
        <w:numPr>
          <w:ilvl w:val="0"/>
          <w:numId w:val="29"/>
        </w:numPr>
        <w:spacing w:after="0" w:line="240" w:lineRule="auto"/>
        <w:jc w:val="both"/>
        <w:rPr>
          <w:rFonts w:cs="Arial"/>
        </w:rPr>
      </w:pPr>
      <w:r w:rsidRPr="00C0704E">
        <w:rPr>
          <w:rFonts w:cs="Arial"/>
        </w:rPr>
        <w:t>As a means of circumventing our local reduced timetable protocol.</w:t>
      </w:r>
    </w:p>
    <w:p w14:paraId="02025CD2" w14:textId="77777777" w:rsidR="005E01E1" w:rsidRPr="00C0704E" w:rsidRDefault="005E01E1" w:rsidP="00CB27DF">
      <w:pPr>
        <w:pStyle w:val="ListParagraph"/>
        <w:numPr>
          <w:ilvl w:val="0"/>
          <w:numId w:val="29"/>
        </w:numPr>
        <w:spacing w:after="0" w:line="240" w:lineRule="auto"/>
        <w:jc w:val="both"/>
        <w:rPr>
          <w:rFonts w:cs="Arial"/>
        </w:rPr>
      </w:pPr>
      <w:r w:rsidRPr="00C0704E">
        <w:rPr>
          <w:rFonts w:cs="Arial"/>
        </w:rPr>
        <w:t>If it becomes evident that the arrangements being sought can be made outside of normal school hours, or, are more to do with accommodating the needs of the parents (eg where they might have unusual working patterns) rather than those of the child.</w:t>
      </w:r>
    </w:p>
    <w:p w14:paraId="164045C0" w14:textId="614342E9" w:rsidR="0075669E" w:rsidRDefault="0075669E" w:rsidP="002E677A">
      <w:pPr>
        <w:spacing w:after="0" w:line="240" w:lineRule="auto"/>
        <w:rPr>
          <w:rFonts w:cs="Arial"/>
          <w:b/>
        </w:rPr>
      </w:pPr>
    </w:p>
    <w:p w14:paraId="68B84A55" w14:textId="6756BEA9" w:rsidR="00D95D56" w:rsidRPr="00B10720" w:rsidRDefault="00D95D56" w:rsidP="00D95D56">
      <w:pPr>
        <w:spacing w:after="0" w:line="240" w:lineRule="auto"/>
        <w:jc w:val="both"/>
        <w:rPr>
          <w:rFonts w:cs="Arial"/>
          <w:bCs/>
        </w:rPr>
      </w:pPr>
      <w:r w:rsidRPr="00B10720">
        <w:rPr>
          <w:rFonts w:cs="Arial"/>
          <w:bCs/>
        </w:rPr>
        <w:t>There have been cases where schools have promoted flexi schooling</w:t>
      </w:r>
      <w:r w:rsidR="0015404D" w:rsidRPr="00B10720">
        <w:rPr>
          <w:rFonts w:cs="Arial"/>
          <w:bCs/>
        </w:rPr>
        <w:t>,</w:t>
      </w:r>
      <w:r w:rsidRPr="00B10720">
        <w:rPr>
          <w:rFonts w:cs="Arial"/>
          <w:bCs/>
        </w:rPr>
        <w:t xml:space="preserve"> with the best of intentions</w:t>
      </w:r>
      <w:r w:rsidR="0015404D" w:rsidRPr="00B10720">
        <w:rPr>
          <w:rFonts w:cs="Arial"/>
          <w:bCs/>
        </w:rPr>
        <w:t xml:space="preserve">, </w:t>
      </w:r>
      <w:r w:rsidRPr="00B10720">
        <w:rPr>
          <w:rFonts w:cs="Arial"/>
          <w:bCs/>
        </w:rPr>
        <w:t>for children disengaged from their education who are school refusers</w:t>
      </w:r>
      <w:r w:rsidR="0015404D" w:rsidRPr="00B10720">
        <w:rPr>
          <w:rFonts w:cs="Arial"/>
          <w:bCs/>
        </w:rPr>
        <w:t xml:space="preserve">, to prevent them being removed from roll where there are existing concerns.   </w:t>
      </w:r>
      <w:r w:rsidRPr="00B10720">
        <w:rPr>
          <w:rFonts w:cs="Arial"/>
          <w:bCs/>
        </w:rPr>
        <w:t>Whilst it may be good practice to explore this strategy:</w:t>
      </w:r>
    </w:p>
    <w:p w14:paraId="301A0509" w14:textId="713FF32C" w:rsidR="00D95D56" w:rsidRPr="00B10720" w:rsidRDefault="00D95D56" w:rsidP="00D95D56">
      <w:pPr>
        <w:spacing w:after="0" w:line="240" w:lineRule="auto"/>
        <w:jc w:val="both"/>
        <w:rPr>
          <w:rFonts w:cs="Arial"/>
          <w:bCs/>
        </w:rPr>
      </w:pPr>
    </w:p>
    <w:p w14:paraId="57864EA8" w14:textId="41605309" w:rsidR="00D95D56" w:rsidRPr="00B10720" w:rsidRDefault="00D95D56" w:rsidP="0015404D">
      <w:pPr>
        <w:pStyle w:val="ListParagraph"/>
        <w:numPr>
          <w:ilvl w:val="0"/>
          <w:numId w:val="34"/>
        </w:numPr>
        <w:spacing w:after="0" w:line="240" w:lineRule="auto"/>
        <w:jc w:val="both"/>
        <w:rPr>
          <w:rFonts w:cs="Arial"/>
          <w:bCs/>
        </w:rPr>
      </w:pPr>
      <w:r w:rsidRPr="00B10720">
        <w:rPr>
          <w:rFonts w:cs="Arial"/>
          <w:bCs/>
        </w:rPr>
        <w:t>It should be formally agreed</w:t>
      </w:r>
      <w:r w:rsidR="0015404D" w:rsidRPr="00B10720">
        <w:rPr>
          <w:rFonts w:cs="Arial"/>
          <w:bCs/>
        </w:rPr>
        <w:t xml:space="preserve"> by parents and the school.</w:t>
      </w:r>
    </w:p>
    <w:p w14:paraId="3D60D512" w14:textId="18F44D22" w:rsidR="00D95D56" w:rsidRPr="00B10720" w:rsidRDefault="00D95D56" w:rsidP="0015404D">
      <w:pPr>
        <w:pStyle w:val="ListParagraph"/>
        <w:numPr>
          <w:ilvl w:val="0"/>
          <w:numId w:val="34"/>
        </w:numPr>
        <w:spacing w:after="0" w:line="240" w:lineRule="auto"/>
        <w:jc w:val="both"/>
        <w:rPr>
          <w:rFonts w:cs="Arial"/>
          <w:bCs/>
        </w:rPr>
      </w:pPr>
      <w:r w:rsidRPr="00B10720">
        <w:rPr>
          <w:rFonts w:cs="Arial"/>
          <w:bCs/>
        </w:rPr>
        <w:t>It is not appropriate if the pupil remains a school refuser</w:t>
      </w:r>
      <w:r w:rsidR="0015404D" w:rsidRPr="00B10720">
        <w:rPr>
          <w:rFonts w:cs="Arial"/>
          <w:bCs/>
        </w:rPr>
        <w:t xml:space="preserve"> and should be ceased.</w:t>
      </w:r>
    </w:p>
    <w:p w14:paraId="6C6AD748" w14:textId="05295B97" w:rsidR="00E23A68" w:rsidRPr="00B10720" w:rsidRDefault="00D95D56" w:rsidP="0015404D">
      <w:pPr>
        <w:pStyle w:val="ListParagraph"/>
        <w:numPr>
          <w:ilvl w:val="0"/>
          <w:numId w:val="34"/>
        </w:numPr>
        <w:spacing w:after="0" w:line="240" w:lineRule="auto"/>
        <w:jc w:val="both"/>
        <w:rPr>
          <w:rFonts w:cs="Arial"/>
          <w:bCs/>
        </w:rPr>
      </w:pPr>
      <w:r w:rsidRPr="00B10720">
        <w:rPr>
          <w:rFonts w:cs="Arial"/>
          <w:bCs/>
        </w:rPr>
        <w:t>If the parent does not agree and has written an appropriate deregistration letter the law requires the pupil to be removed from roll.</w:t>
      </w:r>
    </w:p>
    <w:p w14:paraId="32F371B8" w14:textId="405E6E85" w:rsidR="00D95D56" w:rsidRDefault="00D95D56" w:rsidP="0015404D">
      <w:pPr>
        <w:spacing w:after="0" w:line="240" w:lineRule="auto"/>
        <w:jc w:val="both"/>
        <w:rPr>
          <w:rFonts w:cs="Arial"/>
          <w:b/>
        </w:rPr>
      </w:pPr>
    </w:p>
    <w:p w14:paraId="71B7C648" w14:textId="1A282F55" w:rsidR="00082DEF" w:rsidRDefault="00082DEF" w:rsidP="007538C6">
      <w:pPr>
        <w:pStyle w:val="Heading3"/>
        <w:spacing w:before="0" w:line="240" w:lineRule="auto"/>
        <w:rPr>
          <w:color w:val="000000" w:themeColor="text1"/>
          <w:sz w:val="24"/>
        </w:rPr>
      </w:pPr>
      <w:bookmarkStart w:id="11" w:name="_Toc112405186"/>
      <w:r w:rsidRPr="00C0704E">
        <w:rPr>
          <w:color w:val="000000" w:themeColor="text1"/>
          <w:sz w:val="24"/>
        </w:rPr>
        <w:t>Children not on the school roll</w:t>
      </w:r>
      <w:bookmarkEnd w:id="11"/>
    </w:p>
    <w:p w14:paraId="1715AD32" w14:textId="77777777" w:rsidR="007538C6" w:rsidRPr="007538C6" w:rsidRDefault="007538C6" w:rsidP="007538C6">
      <w:pPr>
        <w:rPr>
          <w:sz w:val="4"/>
        </w:rPr>
      </w:pPr>
    </w:p>
    <w:p w14:paraId="3AC09936" w14:textId="77777777" w:rsidR="0075669E" w:rsidRPr="00C0704E" w:rsidRDefault="00082DEF" w:rsidP="007538C6">
      <w:pPr>
        <w:spacing w:after="0" w:line="240" w:lineRule="auto"/>
        <w:jc w:val="both"/>
        <w:rPr>
          <w:rFonts w:cs="Arial"/>
        </w:rPr>
      </w:pPr>
      <w:r w:rsidRPr="00C0704E">
        <w:rPr>
          <w:rFonts w:cs="Arial"/>
        </w:rPr>
        <w:t xml:space="preserve">Occasionally, schools may be approached to enter into a flexi-schooling arrangement for a pupil not on their roll.  </w:t>
      </w:r>
    </w:p>
    <w:p w14:paraId="0756A08D" w14:textId="77777777" w:rsidR="0075669E" w:rsidRPr="00C0704E" w:rsidRDefault="0075669E" w:rsidP="00CB27DF">
      <w:pPr>
        <w:spacing w:after="0" w:line="240" w:lineRule="auto"/>
        <w:jc w:val="both"/>
        <w:rPr>
          <w:rFonts w:cs="Arial"/>
        </w:rPr>
      </w:pPr>
    </w:p>
    <w:p w14:paraId="7FC94219" w14:textId="4531D09F" w:rsidR="00082DEF" w:rsidRPr="00C0704E" w:rsidRDefault="00082DEF" w:rsidP="00CB27DF">
      <w:pPr>
        <w:spacing w:after="0" w:line="240" w:lineRule="auto"/>
        <w:jc w:val="both"/>
        <w:rPr>
          <w:rFonts w:cs="Arial"/>
        </w:rPr>
      </w:pPr>
      <w:r w:rsidRPr="00C0704E">
        <w:rPr>
          <w:rFonts w:cs="Arial"/>
        </w:rPr>
        <w:t xml:space="preserve">See </w:t>
      </w:r>
      <w:hyperlink w:anchor="_ADMISSIONS" w:history="1">
        <w:r w:rsidRPr="00C0704E">
          <w:rPr>
            <w:rStyle w:val="Hyperlink"/>
            <w:rFonts w:cs="Arial"/>
            <w:b/>
            <w:i/>
          </w:rPr>
          <w:t>Admissions</w:t>
        </w:r>
      </w:hyperlink>
      <w:r w:rsidRPr="00C0704E">
        <w:rPr>
          <w:rFonts w:cs="Arial"/>
        </w:rPr>
        <w:t xml:space="preserve"> section and </w:t>
      </w:r>
      <w:r w:rsidR="0075669E" w:rsidRPr="00C0704E">
        <w:rPr>
          <w:rFonts w:cs="Arial"/>
        </w:rPr>
        <w:t xml:space="preserve">the </w:t>
      </w:r>
      <w:hyperlink w:anchor="_SCHOOL_PROCESS_FLOW" w:history="1">
        <w:r w:rsidRPr="00C0704E">
          <w:rPr>
            <w:rStyle w:val="Hyperlink"/>
            <w:rFonts w:cs="Arial"/>
            <w:b/>
            <w:i/>
          </w:rPr>
          <w:t>Process Flow Chart</w:t>
        </w:r>
      </w:hyperlink>
      <w:r w:rsidR="0075669E" w:rsidRPr="00C0704E">
        <w:rPr>
          <w:rFonts w:cs="Arial"/>
        </w:rPr>
        <w:t xml:space="preserve"> at the end of this document.</w:t>
      </w:r>
    </w:p>
    <w:p w14:paraId="44BE1B45" w14:textId="77777777" w:rsidR="004D4E4E" w:rsidRPr="00C0704E" w:rsidRDefault="004D4E4E" w:rsidP="00CB27DF">
      <w:pPr>
        <w:spacing w:after="0" w:line="240" w:lineRule="auto"/>
        <w:jc w:val="both"/>
        <w:rPr>
          <w:rFonts w:cs="Arial"/>
        </w:rPr>
      </w:pPr>
    </w:p>
    <w:p w14:paraId="1A595B24" w14:textId="561D6E64" w:rsidR="00127B2D" w:rsidRPr="00C0704E" w:rsidRDefault="00441768" w:rsidP="00961B77">
      <w:pPr>
        <w:pStyle w:val="Heading3"/>
        <w:rPr>
          <w:color w:val="000000" w:themeColor="text1"/>
          <w:sz w:val="24"/>
        </w:rPr>
      </w:pPr>
      <w:bookmarkStart w:id="12" w:name="_Toc112405187"/>
      <w:r w:rsidRPr="00C0704E">
        <w:rPr>
          <w:color w:val="000000" w:themeColor="text1"/>
          <w:sz w:val="24"/>
        </w:rPr>
        <w:t>W</w:t>
      </w:r>
      <w:r w:rsidR="00127B2D" w:rsidRPr="00C0704E">
        <w:rPr>
          <w:color w:val="000000" w:themeColor="text1"/>
          <w:sz w:val="24"/>
        </w:rPr>
        <w:t>hat might a flexi-schooling agreement include?</w:t>
      </w:r>
      <w:bookmarkEnd w:id="12"/>
    </w:p>
    <w:p w14:paraId="710A2F0B" w14:textId="77777777" w:rsidR="00127B2D" w:rsidRPr="00C0704E" w:rsidRDefault="00127B2D" w:rsidP="00127B2D">
      <w:pPr>
        <w:pStyle w:val="SectionHeadings"/>
        <w:rPr>
          <w:rFonts w:cs="Arial"/>
          <w:sz w:val="22"/>
          <w:szCs w:val="22"/>
        </w:rPr>
      </w:pPr>
    </w:p>
    <w:p w14:paraId="2EBBB754" w14:textId="77777777" w:rsidR="00127B2D" w:rsidRPr="00C0704E" w:rsidRDefault="00127B2D" w:rsidP="00127B2D">
      <w:pPr>
        <w:spacing w:after="0" w:line="240" w:lineRule="auto"/>
        <w:jc w:val="both"/>
        <w:rPr>
          <w:rFonts w:cs="Arial"/>
        </w:rPr>
      </w:pPr>
      <w:r w:rsidRPr="00C0704E">
        <w:rPr>
          <w:rFonts w:cs="Arial"/>
        </w:rPr>
        <w:t xml:space="preserve">If agreed, the Headteacher should provide parents with formal, written confirmation of the agreement reached and the list below contains examples of what could be included: </w:t>
      </w:r>
    </w:p>
    <w:p w14:paraId="658D23E0" w14:textId="77777777" w:rsidR="001B6519" w:rsidRPr="00C0704E" w:rsidRDefault="001B6519" w:rsidP="00127B2D">
      <w:pPr>
        <w:spacing w:after="0" w:line="240" w:lineRule="auto"/>
        <w:jc w:val="both"/>
        <w:rPr>
          <w:rFonts w:cs="Arial"/>
        </w:rPr>
      </w:pPr>
    </w:p>
    <w:p w14:paraId="7274CE94" w14:textId="77777777" w:rsidR="00127B2D" w:rsidRPr="00C0704E" w:rsidRDefault="00127B2D" w:rsidP="007F3B2B">
      <w:pPr>
        <w:pStyle w:val="ListParagraph"/>
        <w:numPr>
          <w:ilvl w:val="0"/>
          <w:numId w:val="7"/>
        </w:numPr>
        <w:spacing w:after="0" w:line="240" w:lineRule="auto"/>
        <w:jc w:val="both"/>
        <w:rPr>
          <w:rFonts w:cs="Arial"/>
          <w:lang w:val="en"/>
        </w:rPr>
      </w:pPr>
      <w:r w:rsidRPr="00C0704E">
        <w:rPr>
          <w:rFonts w:cs="Arial"/>
          <w:lang w:val="en"/>
        </w:rPr>
        <w:t>Basis for entering into a flexi-schooling arrangement.</w:t>
      </w:r>
    </w:p>
    <w:p w14:paraId="06260565" w14:textId="77777777" w:rsidR="00127B2D" w:rsidRPr="00C0704E" w:rsidRDefault="00127B2D" w:rsidP="007F3B2B">
      <w:pPr>
        <w:pStyle w:val="ListParagraph"/>
        <w:numPr>
          <w:ilvl w:val="0"/>
          <w:numId w:val="7"/>
        </w:numPr>
        <w:spacing w:after="0" w:line="240" w:lineRule="auto"/>
        <w:jc w:val="both"/>
        <w:rPr>
          <w:rFonts w:cs="Arial"/>
          <w:lang w:val="en"/>
        </w:rPr>
      </w:pPr>
      <w:r w:rsidRPr="00C0704E">
        <w:rPr>
          <w:rFonts w:cs="Arial"/>
          <w:lang w:val="en"/>
        </w:rPr>
        <w:t>Start date.</w:t>
      </w:r>
    </w:p>
    <w:p w14:paraId="7BA9B074" w14:textId="77777777" w:rsidR="00127B2D" w:rsidRPr="00C0704E" w:rsidRDefault="00127B2D" w:rsidP="007F3B2B">
      <w:pPr>
        <w:pStyle w:val="ListParagraph"/>
        <w:numPr>
          <w:ilvl w:val="0"/>
          <w:numId w:val="7"/>
        </w:numPr>
        <w:spacing w:after="0" w:line="240" w:lineRule="auto"/>
        <w:jc w:val="both"/>
        <w:rPr>
          <w:rFonts w:cs="Arial"/>
          <w:lang w:val="en"/>
        </w:rPr>
      </w:pPr>
      <w:r w:rsidRPr="00C0704E">
        <w:rPr>
          <w:rFonts w:cs="Arial"/>
          <w:lang w:val="en"/>
        </w:rPr>
        <w:t>Objectives and expectations of the school and parents.</w:t>
      </w:r>
    </w:p>
    <w:p w14:paraId="37E35E42" w14:textId="77777777" w:rsidR="00127B2D" w:rsidRPr="00C0704E" w:rsidRDefault="00127B2D" w:rsidP="007F3B2B">
      <w:pPr>
        <w:pStyle w:val="ListParagraph"/>
        <w:numPr>
          <w:ilvl w:val="0"/>
          <w:numId w:val="7"/>
        </w:numPr>
        <w:spacing w:after="0" w:line="240" w:lineRule="auto"/>
        <w:jc w:val="both"/>
        <w:rPr>
          <w:rFonts w:cs="Arial"/>
          <w:lang w:val="en"/>
        </w:rPr>
      </w:pPr>
      <w:r w:rsidRPr="00C0704E">
        <w:rPr>
          <w:rFonts w:cs="Arial"/>
          <w:lang w:val="en"/>
        </w:rPr>
        <w:t>The days/times when the child will attend school and the times.</w:t>
      </w:r>
    </w:p>
    <w:p w14:paraId="28A3D73B" w14:textId="660C72BB" w:rsidR="00127B2D" w:rsidRPr="00C0704E" w:rsidRDefault="00127B2D" w:rsidP="007F3B2B">
      <w:pPr>
        <w:pStyle w:val="ListParagraph"/>
        <w:numPr>
          <w:ilvl w:val="0"/>
          <w:numId w:val="7"/>
        </w:numPr>
        <w:spacing w:after="0" w:line="240" w:lineRule="auto"/>
        <w:jc w:val="both"/>
        <w:rPr>
          <w:rFonts w:cs="Arial"/>
          <w:lang w:val="en"/>
        </w:rPr>
      </w:pPr>
      <w:r w:rsidRPr="00C0704E">
        <w:rPr>
          <w:rFonts w:cs="Arial"/>
          <w:lang w:val="en"/>
        </w:rPr>
        <w:t>During which sessions the child will be electively home educated and the parent responsible for the child’s safety</w:t>
      </w:r>
      <w:r w:rsidR="0075669E" w:rsidRPr="00C0704E">
        <w:rPr>
          <w:rFonts w:cs="Arial"/>
          <w:lang w:val="en"/>
        </w:rPr>
        <w:t>.  To</w:t>
      </w:r>
      <w:r w:rsidRPr="00C0704E">
        <w:rPr>
          <w:rFonts w:cs="Arial"/>
          <w:lang w:val="en"/>
        </w:rPr>
        <w:t xml:space="preserve"> ensure clear safeguarding duties are met, for example, explicit travel arrangements should be agreed.    </w:t>
      </w:r>
    </w:p>
    <w:p w14:paraId="3084B053" w14:textId="77777777" w:rsidR="00127B2D" w:rsidRPr="00C0704E" w:rsidRDefault="00127B2D" w:rsidP="007F3B2B">
      <w:pPr>
        <w:pStyle w:val="ListParagraph"/>
        <w:numPr>
          <w:ilvl w:val="0"/>
          <w:numId w:val="7"/>
        </w:numPr>
        <w:spacing w:after="0" w:line="240" w:lineRule="auto"/>
        <w:jc w:val="both"/>
        <w:rPr>
          <w:rFonts w:cs="Arial"/>
          <w:lang w:val="en"/>
        </w:rPr>
      </w:pPr>
      <w:r w:rsidRPr="00C0704E">
        <w:rPr>
          <w:rFonts w:cs="Arial"/>
          <w:lang w:val="en"/>
        </w:rPr>
        <w:t xml:space="preserve">Contact and liaison arrangements between the school and the home. </w:t>
      </w:r>
    </w:p>
    <w:p w14:paraId="6D6D3B56" w14:textId="3BDC01AF" w:rsidR="00127B2D" w:rsidRPr="00C0704E" w:rsidRDefault="00127B2D" w:rsidP="007F3B2B">
      <w:pPr>
        <w:pStyle w:val="ListParagraph"/>
        <w:numPr>
          <w:ilvl w:val="0"/>
          <w:numId w:val="7"/>
        </w:numPr>
        <w:spacing w:after="0" w:line="240" w:lineRule="auto"/>
        <w:jc w:val="both"/>
        <w:rPr>
          <w:rFonts w:cs="Arial"/>
          <w:lang w:val="en"/>
        </w:rPr>
      </w:pPr>
      <w:r w:rsidRPr="00C0704E">
        <w:rPr>
          <w:rFonts w:cs="Arial"/>
          <w:lang w:val="en"/>
        </w:rPr>
        <w:t>Any impact on</w:t>
      </w:r>
      <w:r w:rsidR="005D0A3F" w:rsidRPr="00C0704E">
        <w:rPr>
          <w:rFonts w:cs="Arial"/>
          <w:lang w:val="en"/>
        </w:rPr>
        <w:t xml:space="preserve"> public examinations and what has been</w:t>
      </w:r>
      <w:r w:rsidRPr="00C0704E">
        <w:rPr>
          <w:rFonts w:cs="Arial"/>
          <w:lang w:val="en"/>
        </w:rPr>
        <w:t xml:space="preserve"> agreed. </w:t>
      </w:r>
    </w:p>
    <w:p w14:paraId="128A549F" w14:textId="77777777" w:rsidR="00127B2D" w:rsidRPr="00C0704E" w:rsidRDefault="00127B2D" w:rsidP="007F3B2B">
      <w:pPr>
        <w:pStyle w:val="ListParagraph"/>
        <w:numPr>
          <w:ilvl w:val="0"/>
          <w:numId w:val="7"/>
        </w:numPr>
        <w:spacing w:after="0" w:line="240" w:lineRule="auto"/>
        <w:jc w:val="both"/>
        <w:rPr>
          <w:rFonts w:cs="Arial"/>
          <w:lang w:val="en"/>
        </w:rPr>
      </w:pPr>
      <w:r w:rsidRPr="00C0704E">
        <w:rPr>
          <w:rFonts w:cs="Arial"/>
          <w:lang w:val="en"/>
        </w:rPr>
        <w:t>Provision that parents will put in place during elective home education sessions.</w:t>
      </w:r>
    </w:p>
    <w:p w14:paraId="5FDD0D55" w14:textId="77777777" w:rsidR="00127B2D" w:rsidRPr="00C0704E" w:rsidRDefault="00127B2D" w:rsidP="007F3B2B">
      <w:pPr>
        <w:pStyle w:val="ListParagraph"/>
        <w:numPr>
          <w:ilvl w:val="0"/>
          <w:numId w:val="7"/>
        </w:numPr>
        <w:spacing w:after="0" w:line="240" w:lineRule="auto"/>
        <w:jc w:val="both"/>
        <w:rPr>
          <w:rFonts w:cs="Arial"/>
          <w:lang w:val="en"/>
        </w:rPr>
      </w:pPr>
      <w:r w:rsidRPr="00C0704E">
        <w:rPr>
          <w:rFonts w:cs="Arial"/>
          <w:lang w:val="en"/>
        </w:rPr>
        <w:t xml:space="preserve">Access by parents to school resources. </w:t>
      </w:r>
    </w:p>
    <w:p w14:paraId="3E557136" w14:textId="77777777" w:rsidR="00127B2D" w:rsidRPr="00C0704E" w:rsidRDefault="00127B2D" w:rsidP="007F3B2B">
      <w:pPr>
        <w:pStyle w:val="ListParagraph"/>
        <w:numPr>
          <w:ilvl w:val="0"/>
          <w:numId w:val="7"/>
        </w:numPr>
        <w:spacing w:after="0" w:line="240" w:lineRule="auto"/>
        <w:jc w:val="both"/>
        <w:rPr>
          <w:rFonts w:cs="Arial"/>
          <w:lang w:val="en"/>
        </w:rPr>
      </w:pPr>
      <w:r w:rsidRPr="00C0704E">
        <w:rPr>
          <w:rFonts w:cs="Arial"/>
          <w:lang w:val="en"/>
        </w:rPr>
        <w:lastRenderedPageBreak/>
        <w:t>A statement to confirm that the school holds no safeguarding responsibility for the child during the times that they are electively home educated.</w:t>
      </w:r>
    </w:p>
    <w:p w14:paraId="61E5E178" w14:textId="77777777" w:rsidR="00127B2D" w:rsidRPr="00C0704E" w:rsidRDefault="00127B2D" w:rsidP="007F3B2B">
      <w:pPr>
        <w:pStyle w:val="ListParagraph"/>
        <w:numPr>
          <w:ilvl w:val="0"/>
          <w:numId w:val="7"/>
        </w:numPr>
        <w:spacing w:after="0" w:line="240" w:lineRule="auto"/>
        <w:jc w:val="both"/>
        <w:rPr>
          <w:rFonts w:cs="Arial"/>
          <w:lang w:val="en"/>
        </w:rPr>
      </w:pPr>
      <w:r w:rsidRPr="00C0704E">
        <w:rPr>
          <w:rFonts w:cs="Arial"/>
          <w:lang w:val="en"/>
        </w:rPr>
        <w:t>Access to records.</w:t>
      </w:r>
    </w:p>
    <w:p w14:paraId="4B0794D5" w14:textId="321AE995" w:rsidR="00127B2D" w:rsidRPr="00C0704E" w:rsidRDefault="00127B2D" w:rsidP="007F3B2B">
      <w:pPr>
        <w:pStyle w:val="ListParagraph"/>
        <w:numPr>
          <w:ilvl w:val="0"/>
          <w:numId w:val="7"/>
        </w:numPr>
        <w:spacing w:after="0" w:line="240" w:lineRule="auto"/>
        <w:jc w:val="both"/>
        <w:rPr>
          <w:rFonts w:cs="Arial"/>
          <w:lang w:val="en"/>
        </w:rPr>
      </w:pPr>
      <w:r w:rsidRPr="00C0704E">
        <w:rPr>
          <w:rFonts w:cs="Arial"/>
          <w:lang w:val="en"/>
        </w:rPr>
        <w:t>That if a parent chooses to employ, at his or her own expense, another person to educate their child during sessions of elective home education, they will be responsible for ensuring that th</w:t>
      </w:r>
      <w:r w:rsidR="0075669E" w:rsidRPr="00C0704E">
        <w:rPr>
          <w:rFonts w:cs="Arial"/>
          <w:lang w:val="en"/>
        </w:rPr>
        <w:t>is</w:t>
      </w:r>
      <w:r w:rsidRPr="00C0704E">
        <w:rPr>
          <w:rFonts w:cs="Arial"/>
          <w:lang w:val="en"/>
        </w:rPr>
        <w:t xml:space="preserve"> person is suitable to have access to children and will be able to provide evidence to this effect to the Headteacher. </w:t>
      </w:r>
    </w:p>
    <w:p w14:paraId="7CE579DB" w14:textId="77777777" w:rsidR="00127B2D" w:rsidRPr="00C0704E" w:rsidRDefault="00127B2D" w:rsidP="007F3B2B">
      <w:pPr>
        <w:pStyle w:val="ListParagraph"/>
        <w:numPr>
          <w:ilvl w:val="0"/>
          <w:numId w:val="7"/>
        </w:numPr>
        <w:spacing w:after="0" w:line="240" w:lineRule="auto"/>
        <w:jc w:val="both"/>
        <w:rPr>
          <w:rFonts w:cs="Arial"/>
          <w:lang w:val="en"/>
        </w:rPr>
      </w:pPr>
      <w:r w:rsidRPr="00C0704E">
        <w:rPr>
          <w:rFonts w:cs="Arial"/>
          <w:lang w:val="en"/>
        </w:rPr>
        <w:t>Details of review, we would recommend after no longer than a half term.</w:t>
      </w:r>
    </w:p>
    <w:p w14:paraId="0A80B588" w14:textId="0A646C82" w:rsidR="00127B2D" w:rsidRPr="00C0704E" w:rsidRDefault="00127B2D" w:rsidP="007F3B2B">
      <w:pPr>
        <w:pStyle w:val="ListParagraph"/>
        <w:numPr>
          <w:ilvl w:val="0"/>
          <w:numId w:val="7"/>
        </w:numPr>
        <w:spacing w:after="0" w:line="240" w:lineRule="auto"/>
        <w:jc w:val="both"/>
        <w:rPr>
          <w:rFonts w:cs="Arial"/>
          <w:lang w:val="en"/>
        </w:rPr>
      </w:pPr>
      <w:r w:rsidRPr="00C0704E">
        <w:rPr>
          <w:rFonts w:cs="Arial"/>
          <w:lang w:val="en"/>
        </w:rPr>
        <w:t xml:space="preserve">Under what circumstances and with what notice either party can withdraw from the arrangement e.g. if the child does not attend at agreed times in school, </w:t>
      </w:r>
      <w:r w:rsidR="002E677A" w:rsidRPr="00C0704E">
        <w:rPr>
          <w:rFonts w:cs="Arial"/>
          <w:lang w:val="en"/>
        </w:rPr>
        <w:t xml:space="preserve">during </w:t>
      </w:r>
      <w:r w:rsidRPr="00C0704E">
        <w:rPr>
          <w:rFonts w:cs="Arial"/>
          <w:lang w:val="en"/>
        </w:rPr>
        <w:t>disputes when agreement cannot be reached</w:t>
      </w:r>
      <w:r w:rsidR="002E677A" w:rsidRPr="00C0704E">
        <w:rPr>
          <w:rFonts w:cs="Arial"/>
          <w:lang w:val="en"/>
        </w:rPr>
        <w:t xml:space="preserve"> or if</w:t>
      </w:r>
      <w:r w:rsidRPr="00C0704E">
        <w:rPr>
          <w:rFonts w:cs="Arial"/>
          <w:lang w:val="en"/>
        </w:rPr>
        <w:t xml:space="preserve"> the agreement is not being adhered to</w:t>
      </w:r>
      <w:r w:rsidR="002E677A" w:rsidRPr="00C0704E">
        <w:rPr>
          <w:rFonts w:cs="Arial"/>
          <w:lang w:val="en"/>
        </w:rPr>
        <w:t xml:space="preserve"> and what withdrawal would mean</w:t>
      </w:r>
      <w:r w:rsidR="00E56341">
        <w:rPr>
          <w:rFonts w:cs="Arial"/>
          <w:lang w:val="en"/>
        </w:rPr>
        <w:t>.</w:t>
      </w:r>
    </w:p>
    <w:p w14:paraId="06C0D656" w14:textId="77777777" w:rsidR="00127B2D" w:rsidRPr="00C0704E" w:rsidRDefault="00127B2D" w:rsidP="007F3B2B">
      <w:pPr>
        <w:pStyle w:val="ListParagraph"/>
        <w:numPr>
          <w:ilvl w:val="0"/>
          <w:numId w:val="7"/>
        </w:numPr>
        <w:spacing w:after="0" w:line="240" w:lineRule="auto"/>
        <w:jc w:val="both"/>
        <w:rPr>
          <w:rFonts w:cs="Arial"/>
          <w:lang w:val="en"/>
        </w:rPr>
      </w:pPr>
      <w:r w:rsidRPr="00C0704E">
        <w:rPr>
          <w:rFonts w:cs="Arial"/>
          <w:lang w:val="en"/>
        </w:rPr>
        <w:t>A reminder that parents remain responsible in law for ensuring that their child receives efficient full time education suitable to age, ability, aptitude and any special education needs they may have during sessions when they are electively home educated.</w:t>
      </w:r>
    </w:p>
    <w:p w14:paraId="2EEB5000" w14:textId="77777777" w:rsidR="00127B2D" w:rsidRPr="00C0704E" w:rsidRDefault="00127B2D" w:rsidP="007F3B2B">
      <w:pPr>
        <w:pStyle w:val="ListParagraph"/>
        <w:numPr>
          <w:ilvl w:val="0"/>
          <w:numId w:val="7"/>
        </w:numPr>
        <w:spacing w:after="0" w:line="240" w:lineRule="auto"/>
        <w:jc w:val="both"/>
        <w:rPr>
          <w:rFonts w:cs="Arial"/>
          <w:lang w:val="en"/>
        </w:rPr>
      </w:pPr>
      <w:r w:rsidRPr="00C0704E">
        <w:rPr>
          <w:rFonts w:cs="Arial"/>
          <w:lang w:val="en"/>
        </w:rPr>
        <w:t xml:space="preserve">Arrangements for special events which fall outside the normal arrangement such as, but not limited to assemblies, trips, productions or performances, sports events. </w:t>
      </w:r>
    </w:p>
    <w:p w14:paraId="1468D0AB" w14:textId="77777777" w:rsidR="00127B2D" w:rsidRPr="00C0704E" w:rsidRDefault="00127B2D" w:rsidP="007F3B2B">
      <w:pPr>
        <w:pStyle w:val="ListParagraph"/>
        <w:numPr>
          <w:ilvl w:val="0"/>
          <w:numId w:val="7"/>
        </w:numPr>
        <w:spacing w:after="0" w:line="240" w:lineRule="auto"/>
        <w:jc w:val="both"/>
        <w:rPr>
          <w:rFonts w:cs="Arial"/>
          <w:lang w:val="en"/>
        </w:rPr>
      </w:pPr>
      <w:r w:rsidRPr="00C0704E">
        <w:rPr>
          <w:rFonts w:cs="Arial"/>
          <w:lang w:val="en"/>
        </w:rPr>
        <w:t>The requirement for parents to contact the school if the child is absent from a session when they would normally be present at school.</w:t>
      </w:r>
    </w:p>
    <w:p w14:paraId="1419DA3C" w14:textId="77777777" w:rsidR="00127B2D" w:rsidRDefault="00127B2D" w:rsidP="00127B2D">
      <w:pPr>
        <w:spacing w:after="0" w:line="240" w:lineRule="auto"/>
        <w:rPr>
          <w:rFonts w:cs="Arial"/>
          <w:lang w:val="en-US"/>
        </w:rPr>
      </w:pPr>
    </w:p>
    <w:p w14:paraId="1E0E5332" w14:textId="5D9F8E51" w:rsidR="006142D8" w:rsidRPr="00C0704E" w:rsidRDefault="00873C6B" w:rsidP="00873C6B">
      <w:pPr>
        <w:pStyle w:val="Heading3"/>
        <w:shd w:val="clear" w:color="auto" w:fill="9CC2E5" w:themeFill="accent1" w:themeFillTint="99"/>
        <w:spacing w:before="0" w:line="240" w:lineRule="auto"/>
        <w:rPr>
          <w:color w:val="auto"/>
        </w:rPr>
      </w:pPr>
      <w:bookmarkStart w:id="13" w:name="_ADMISSIONS"/>
      <w:bookmarkStart w:id="14" w:name="_Toc112405188"/>
      <w:bookmarkEnd w:id="13"/>
      <w:r w:rsidRPr="00C0704E">
        <w:rPr>
          <w:color w:val="auto"/>
        </w:rPr>
        <w:t>ADMISSIONS</w:t>
      </w:r>
      <w:bookmarkEnd w:id="14"/>
    </w:p>
    <w:p w14:paraId="42CFE49F" w14:textId="77777777" w:rsidR="00873C6B" w:rsidRPr="00B10720" w:rsidRDefault="00873C6B" w:rsidP="00873C6B">
      <w:pPr>
        <w:shd w:val="clear" w:color="auto" w:fill="9CC2E5" w:themeFill="accent1" w:themeFillTint="99"/>
        <w:spacing w:after="0" w:line="240" w:lineRule="auto"/>
        <w:rPr>
          <w:rFonts w:cs="Arial"/>
          <w:sz w:val="16"/>
          <w:szCs w:val="14"/>
        </w:rPr>
      </w:pPr>
    </w:p>
    <w:p w14:paraId="269A6FDF" w14:textId="77777777" w:rsidR="006142D8" w:rsidRPr="00B10720" w:rsidRDefault="006142D8" w:rsidP="00873C6B">
      <w:pPr>
        <w:spacing w:after="0" w:line="240" w:lineRule="auto"/>
        <w:jc w:val="both"/>
        <w:rPr>
          <w:rFonts w:cs="Arial"/>
          <w:b/>
          <w:sz w:val="18"/>
          <w:szCs w:val="18"/>
          <w:lang w:val="en-US"/>
        </w:rPr>
      </w:pPr>
    </w:p>
    <w:p w14:paraId="0DC2752A" w14:textId="77777777" w:rsidR="006142D8" w:rsidRPr="00C0704E" w:rsidRDefault="006142D8" w:rsidP="00961B77">
      <w:pPr>
        <w:pStyle w:val="Heading3"/>
        <w:rPr>
          <w:color w:val="000000" w:themeColor="text1"/>
          <w:sz w:val="24"/>
        </w:rPr>
      </w:pPr>
      <w:bookmarkStart w:id="15" w:name="_Toc112405189"/>
      <w:r w:rsidRPr="00C0704E">
        <w:rPr>
          <w:color w:val="000000" w:themeColor="text1"/>
          <w:sz w:val="24"/>
        </w:rPr>
        <w:t>Admissions Code</w:t>
      </w:r>
      <w:bookmarkEnd w:id="15"/>
    </w:p>
    <w:p w14:paraId="781573BE" w14:textId="77777777" w:rsidR="006142D8" w:rsidRPr="00B10720" w:rsidRDefault="006142D8" w:rsidP="006142D8">
      <w:pPr>
        <w:pStyle w:val="Default"/>
        <w:jc w:val="both"/>
        <w:rPr>
          <w:rFonts w:ascii="Arial" w:hAnsi="Arial" w:cs="Arial"/>
          <w:b/>
          <w:color w:val="000000" w:themeColor="text1"/>
          <w:sz w:val="20"/>
          <w:szCs w:val="20"/>
        </w:rPr>
      </w:pPr>
    </w:p>
    <w:p w14:paraId="6A0635A9" w14:textId="7B623680" w:rsidR="006142D8" w:rsidRPr="00C0704E" w:rsidRDefault="006142D8" w:rsidP="00CB27DF">
      <w:pPr>
        <w:pStyle w:val="Default"/>
        <w:jc w:val="both"/>
        <w:rPr>
          <w:rFonts w:ascii="Arial" w:hAnsi="Arial" w:cs="Arial"/>
          <w:color w:val="000000" w:themeColor="text1"/>
          <w:sz w:val="22"/>
          <w:szCs w:val="22"/>
        </w:rPr>
      </w:pPr>
      <w:r w:rsidRPr="00C0704E">
        <w:rPr>
          <w:rFonts w:ascii="Arial" w:hAnsi="Arial" w:cs="Arial"/>
          <w:color w:val="000000" w:themeColor="text1"/>
          <w:sz w:val="22"/>
          <w:szCs w:val="22"/>
        </w:rPr>
        <w:t>There is no distinction betw</w:t>
      </w:r>
      <w:r w:rsidR="007F3B2B" w:rsidRPr="00C0704E">
        <w:rPr>
          <w:rFonts w:ascii="Arial" w:hAnsi="Arial" w:cs="Arial"/>
          <w:color w:val="000000" w:themeColor="text1"/>
          <w:sz w:val="22"/>
          <w:szCs w:val="22"/>
        </w:rPr>
        <w:t>een children who are, or are to</w:t>
      </w:r>
      <w:r w:rsidRPr="00C0704E">
        <w:rPr>
          <w:rFonts w:ascii="Arial" w:hAnsi="Arial" w:cs="Arial"/>
          <w:color w:val="000000" w:themeColor="text1"/>
          <w:sz w:val="22"/>
          <w:szCs w:val="22"/>
        </w:rPr>
        <w:t xml:space="preserve"> be</w:t>
      </w:r>
      <w:r w:rsidR="007F3B2B" w:rsidRPr="00C0704E">
        <w:rPr>
          <w:rFonts w:ascii="Arial" w:hAnsi="Arial" w:cs="Arial"/>
          <w:color w:val="000000" w:themeColor="text1"/>
          <w:sz w:val="22"/>
          <w:szCs w:val="22"/>
        </w:rPr>
        <w:t>,</w:t>
      </w:r>
      <w:r w:rsidRPr="00C0704E">
        <w:rPr>
          <w:rFonts w:ascii="Arial" w:hAnsi="Arial" w:cs="Arial"/>
          <w:color w:val="000000" w:themeColor="text1"/>
          <w:sz w:val="22"/>
          <w:szCs w:val="22"/>
        </w:rPr>
        <w:t xml:space="preserve"> flexi-schooled and those who are not. Whatever the degree of part time attendance, the child will count towards admissions numbers on roll as if they were full time. </w:t>
      </w:r>
    </w:p>
    <w:p w14:paraId="0B457521" w14:textId="77777777" w:rsidR="006142D8" w:rsidRPr="00C0704E" w:rsidRDefault="006142D8" w:rsidP="00CB27DF">
      <w:pPr>
        <w:pStyle w:val="Default"/>
        <w:jc w:val="both"/>
        <w:rPr>
          <w:rFonts w:ascii="Arial" w:hAnsi="Arial" w:cs="Arial"/>
          <w:color w:val="000000" w:themeColor="text1"/>
          <w:sz w:val="22"/>
          <w:szCs w:val="22"/>
        </w:rPr>
      </w:pPr>
    </w:p>
    <w:p w14:paraId="02AB3993" w14:textId="77777777" w:rsidR="006142D8" w:rsidRPr="00C0704E" w:rsidRDefault="006142D8" w:rsidP="00CB27DF">
      <w:pPr>
        <w:pStyle w:val="Default"/>
        <w:jc w:val="both"/>
        <w:rPr>
          <w:rFonts w:ascii="Arial" w:hAnsi="Arial" w:cs="Arial"/>
          <w:color w:val="000000" w:themeColor="text1"/>
          <w:sz w:val="22"/>
          <w:szCs w:val="22"/>
        </w:rPr>
      </w:pPr>
      <w:r w:rsidRPr="00C0704E">
        <w:rPr>
          <w:rFonts w:ascii="Arial" w:hAnsi="Arial" w:cs="Arial"/>
          <w:color w:val="000000" w:themeColor="text1"/>
          <w:sz w:val="22"/>
          <w:szCs w:val="22"/>
        </w:rPr>
        <w:t>Pupils admitted as part of a flexi-schooling arrangement are not exempt from the statutory School Admissions Code</w:t>
      </w:r>
      <w:r w:rsidRPr="00C0704E">
        <w:rPr>
          <w:rStyle w:val="FootnoteReference"/>
          <w:rFonts w:ascii="Arial" w:hAnsi="Arial" w:cs="Arial"/>
          <w:color w:val="000000" w:themeColor="text1"/>
          <w:sz w:val="22"/>
          <w:szCs w:val="22"/>
        </w:rPr>
        <w:footnoteReference w:id="1"/>
      </w:r>
      <w:r w:rsidRPr="00C0704E">
        <w:rPr>
          <w:rFonts w:ascii="Arial" w:hAnsi="Arial" w:cs="Arial"/>
          <w:color w:val="000000" w:themeColor="text1"/>
          <w:sz w:val="22"/>
          <w:szCs w:val="22"/>
        </w:rPr>
        <w:t xml:space="preserve"> and normal admission procedures should be adhered to, including oversubscription criteria.</w:t>
      </w:r>
    </w:p>
    <w:p w14:paraId="67728AA1" w14:textId="77777777" w:rsidR="007043BD" w:rsidRPr="00E56341" w:rsidRDefault="007043BD" w:rsidP="00961B77">
      <w:pPr>
        <w:pStyle w:val="Heading3"/>
        <w:rPr>
          <w:color w:val="000000" w:themeColor="text1"/>
          <w:sz w:val="22"/>
        </w:rPr>
      </w:pPr>
    </w:p>
    <w:p w14:paraId="2788156E" w14:textId="77777777" w:rsidR="006142D8" w:rsidRPr="00C0704E" w:rsidRDefault="006142D8" w:rsidP="00961B77">
      <w:pPr>
        <w:pStyle w:val="Heading3"/>
        <w:rPr>
          <w:color w:val="000000" w:themeColor="text1"/>
          <w:sz w:val="24"/>
        </w:rPr>
      </w:pPr>
      <w:bookmarkStart w:id="16" w:name="_Toc112405190"/>
      <w:r w:rsidRPr="00C0704E">
        <w:rPr>
          <w:color w:val="000000" w:themeColor="text1"/>
          <w:sz w:val="24"/>
        </w:rPr>
        <w:t>New in-year admissions</w:t>
      </w:r>
      <w:bookmarkEnd w:id="16"/>
      <w:r w:rsidRPr="00C0704E">
        <w:rPr>
          <w:color w:val="000000" w:themeColor="text1"/>
          <w:sz w:val="24"/>
        </w:rPr>
        <w:t xml:space="preserve"> </w:t>
      </w:r>
    </w:p>
    <w:p w14:paraId="08C1CCCA" w14:textId="77777777" w:rsidR="002E677A" w:rsidRPr="00B10720" w:rsidRDefault="002E677A" w:rsidP="00CB27DF">
      <w:pPr>
        <w:pStyle w:val="Default"/>
        <w:jc w:val="both"/>
        <w:rPr>
          <w:rFonts w:ascii="Arial" w:hAnsi="Arial" w:cs="Arial"/>
          <w:color w:val="000000" w:themeColor="text1"/>
          <w:sz w:val="20"/>
          <w:szCs w:val="20"/>
        </w:rPr>
      </w:pPr>
    </w:p>
    <w:p w14:paraId="7A94761C" w14:textId="77777777" w:rsidR="006142D8" w:rsidRPr="00C0704E" w:rsidRDefault="006142D8" w:rsidP="00CB27DF">
      <w:pPr>
        <w:pStyle w:val="Default"/>
        <w:jc w:val="both"/>
        <w:rPr>
          <w:rFonts w:ascii="Arial" w:hAnsi="Arial" w:cs="Arial"/>
          <w:color w:val="000000" w:themeColor="text1"/>
          <w:sz w:val="22"/>
          <w:szCs w:val="22"/>
        </w:rPr>
      </w:pPr>
      <w:r w:rsidRPr="00C0704E">
        <w:rPr>
          <w:rFonts w:ascii="Arial" w:hAnsi="Arial" w:cs="Arial"/>
          <w:color w:val="000000" w:themeColor="text1"/>
          <w:sz w:val="22"/>
          <w:szCs w:val="22"/>
        </w:rPr>
        <w:t xml:space="preserve">A time-limited flexi-schooling arrangement can be an appropriate strategy to support children returning to school in certain circumstances e.g. </w:t>
      </w:r>
    </w:p>
    <w:p w14:paraId="2C8400A4" w14:textId="77777777" w:rsidR="006142D8" w:rsidRPr="00C0704E" w:rsidRDefault="006142D8" w:rsidP="00CB27DF">
      <w:pPr>
        <w:pStyle w:val="Default"/>
        <w:jc w:val="both"/>
        <w:rPr>
          <w:rFonts w:ascii="Arial" w:hAnsi="Arial" w:cs="Arial"/>
          <w:color w:val="000000" w:themeColor="text1"/>
          <w:sz w:val="22"/>
          <w:szCs w:val="22"/>
        </w:rPr>
      </w:pPr>
    </w:p>
    <w:p w14:paraId="5F195FC7" w14:textId="77777777" w:rsidR="006142D8" w:rsidRPr="00C0704E" w:rsidRDefault="006142D8" w:rsidP="00E56341">
      <w:pPr>
        <w:pStyle w:val="ListParagraph"/>
        <w:numPr>
          <w:ilvl w:val="0"/>
          <w:numId w:val="30"/>
        </w:numPr>
        <w:shd w:val="clear" w:color="auto" w:fill="FFFFFF"/>
        <w:tabs>
          <w:tab w:val="clear" w:pos="720"/>
          <w:tab w:val="num" w:pos="360"/>
        </w:tabs>
        <w:spacing w:after="0" w:line="240" w:lineRule="auto"/>
        <w:ind w:left="360"/>
        <w:jc w:val="both"/>
        <w:textAlignment w:val="baseline"/>
        <w:rPr>
          <w:rFonts w:cs="Arial"/>
          <w:color w:val="000000" w:themeColor="text1"/>
        </w:rPr>
      </w:pPr>
      <w:r w:rsidRPr="00C0704E">
        <w:rPr>
          <w:rFonts w:cs="Arial"/>
          <w:color w:val="000000" w:themeColor="text1"/>
        </w:rPr>
        <w:t>Those who are recovering from a long illness, so they can return to school on a gradual basis and this should be referenced in an Individual Healthcare Plan.</w:t>
      </w:r>
    </w:p>
    <w:p w14:paraId="6B7C4B14" w14:textId="77777777" w:rsidR="006142D8" w:rsidRPr="00C0704E" w:rsidRDefault="006142D8" w:rsidP="00E56341">
      <w:pPr>
        <w:shd w:val="clear" w:color="auto" w:fill="FFFFFF"/>
        <w:spacing w:after="0" w:line="240" w:lineRule="auto"/>
        <w:ind w:firstLine="60"/>
        <w:jc w:val="both"/>
        <w:textAlignment w:val="baseline"/>
        <w:rPr>
          <w:rFonts w:cs="Arial"/>
          <w:color w:val="000000" w:themeColor="text1"/>
          <w:sz w:val="16"/>
          <w:szCs w:val="8"/>
        </w:rPr>
      </w:pPr>
    </w:p>
    <w:p w14:paraId="1A592CCA" w14:textId="77777777" w:rsidR="006142D8" w:rsidRPr="00C0704E" w:rsidRDefault="006142D8" w:rsidP="00E56341">
      <w:pPr>
        <w:pStyle w:val="ListParagraph"/>
        <w:numPr>
          <w:ilvl w:val="0"/>
          <w:numId w:val="30"/>
        </w:numPr>
        <w:shd w:val="clear" w:color="auto" w:fill="FFFFFF"/>
        <w:tabs>
          <w:tab w:val="clear" w:pos="720"/>
          <w:tab w:val="num" w:pos="360"/>
        </w:tabs>
        <w:spacing w:after="0" w:line="240" w:lineRule="auto"/>
        <w:ind w:left="360"/>
        <w:jc w:val="both"/>
        <w:textAlignment w:val="baseline"/>
        <w:rPr>
          <w:rFonts w:cs="Arial"/>
          <w:color w:val="000000" w:themeColor="text1"/>
        </w:rPr>
      </w:pPr>
      <w:r w:rsidRPr="00C0704E">
        <w:rPr>
          <w:rFonts w:cs="Arial"/>
          <w:color w:val="000000" w:themeColor="text1"/>
        </w:rPr>
        <w:t xml:space="preserve">Those who were previously electively home educated who need a phased return into the classroom. </w:t>
      </w:r>
    </w:p>
    <w:p w14:paraId="08850BA6" w14:textId="77777777" w:rsidR="00082DEF" w:rsidRPr="00B10720" w:rsidRDefault="00082DEF" w:rsidP="006142D8">
      <w:pPr>
        <w:shd w:val="clear" w:color="auto" w:fill="FFFFFF"/>
        <w:spacing w:after="0" w:line="240" w:lineRule="auto"/>
        <w:textAlignment w:val="baseline"/>
        <w:rPr>
          <w:rFonts w:cs="Arial"/>
          <w:color w:val="000000" w:themeColor="text1"/>
          <w:sz w:val="20"/>
          <w:szCs w:val="20"/>
        </w:rPr>
      </w:pPr>
    </w:p>
    <w:p w14:paraId="33A672C5" w14:textId="77777777" w:rsidR="006142D8" w:rsidRPr="00C0704E" w:rsidRDefault="006142D8" w:rsidP="00961B77">
      <w:pPr>
        <w:pStyle w:val="Heading3"/>
        <w:rPr>
          <w:color w:val="000000" w:themeColor="text1"/>
          <w:sz w:val="24"/>
        </w:rPr>
      </w:pPr>
      <w:bookmarkStart w:id="17" w:name="_Toc112405191"/>
      <w:r w:rsidRPr="00C0704E">
        <w:rPr>
          <w:color w:val="000000" w:themeColor="text1"/>
          <w:sz w:val="24"/>
        </w:rPr>
        <w:t>New Year R admissions</w:t>
      </w:r>
      <w:bookmarkEnd w:id="17"/>
      <w:r w:rsidRPr="00C0704E">
        <w:rPr>
          <w:color w:val="000000" w:themeColor="text1"/>
          <w:sz w:val="24"/>
        </w:rPr>
        <w:t xml:space="preserve"> </w:t>
      </w:r>
    </w:p>
    <w:p w14:paraId="138DADFC" w14:textId="77777777" w:rsidR="006142D8" w:rsidRPr="00B10720" w:rsidRDefault="006142D8" w:rsidP="006142D8">
      <w:pPr>
        <w:spacing w:after="0" w:line="240" w:lineRule="auto"/>
        <w:ind w:left="705" w:right="58" w:hanging="720"/>
        <w:rPr>
          <w:rFonts w:cs="Arial"/>
          <w:b/>
          <w:color w:val="000000" w:themeColor="text1"/>
          <w:sz w:val="20"/>
          <w:szCs w:val="20"/>
        </w:rPr>
      </w:pPr>
    </w:p>
    <w:p w14:paraId="3D585BC9" w14:textId="77777777" w:rsidR="006142D8" w:rsidRPr="00C0704E" w:rsidRDefault="006142D8" w:rsidP="00CB27DF">
      <w:pPr>
        <w:pStyle w:val="Default"/>
        <w:jc w:val="both"/>
        <w:rPr>
          <w:rFonts w:ascii="Arial" w:hAnsi="Arial" w:cs="Arial"/>
          <w:color w:val="000000" w:themeColor="text1"/>
          <w:sz w:val="22"/>
          <w:szCs w:val="22"/>
        </w:rPr>
      </w:pPr>
      <w:r w:rsidRPr="00C0704E">
        <w:rPr>
          <w:rFonts w:ascii="Arial" w:hAnsi="Arial" w:cs="Arial"/>
          <w:color w:val="000000" w:themeColor="text1"/>
          <w:sz w:val="22"/>
          <w:szCs w:val="22"/>
        </w:rPr>
        <w:t>There are no legal sanctions that can be used to enforce attendance until a child reaches compulsory school age, which is on the first of the following dates after their 5</w:t>
      </w:r>
      <w:r w:rsidRPr="00C0704E">
        <w:rPr>
          <w:rFonts w:ascii="Arial" w:hAnsi="Arial" w:cs="Arial"/>
          <w:color w:val="000000" w:themeColor="text1"/>
          <w:sz w:val="22"/>
          <w:szCs w:val="22"/>
          <w:vertAlign w:val="superscript"/>
        </w:rPr>
        <w:t>th</w:t>
      </w:r>
      <w:r w:rsidRPr="00C0704E">
        <w:rPr>
          <w:rFonts w:ascii="Arial" w:hAnsi="Arial" w:cs="Arial"/>
          <w:color w:val="000000" w:themeColor="text1"/>
          <w:sz w:val="22"/>
          <w:szCs w:val="22"/>
        </w:rPr>
        <w:t xml:space="preserve"> birthday:</w:t>
      </w:r>
    </w:p>
    <w:p w14:paraId="01C6138D" w14:textId="77777777" w:rsidR="006142D8" w:rsidRPr="00C0704E" w:rsidRDefault="006142D8" w:rsidP="00CB27DF">
      <w:pPr>
        <w:pStyle w:val="Default"/>
        <w:jc w:val="both"/>
        <w:rPr>
          <w:rFonts w:ascii="Arial" w:hAnsi="Arial" w:cs="Arial"/>
          <w:color w:val="000000" w:themeColor="text1"/>
          <w:sz w:val="16"/>
          <w:szCs w:val="16"/>
        </w:rPr>
      </w:pPr>
    </w:p>
    <w:p w14:paraId="26E8C06C" w14:textId="77777777" w:rsidR="006142D8" w:rsidRPr="00C0704E" w:rsidRDefault="006142D8" w:rsidP="00CB27DF">
      <w:pPr>
        <w:pStyle w:val="Default"/>
        <w:ind w:left="1440"/>
        <w:jc w:val="both"/>
        <w:rPr>
          <w:rFonts w:ascii="Arial" w:hAnsi="Arial" w:cs="Arial"/>
          <w:color w:val="000000" w:themeColor="text1"/>
          <w:sz w:val="22"/>
          <w:szCs w:val="22"/>
        </w:rPr>
      </w:pPr>
      <w:r w:rsidRPr="00C0704E">
        <w:rPr>
          <w:rFonts w:ascii="Arial" w:hAnsi="Arial" w:cs="Arial"/>
          <w:color w:val="000000" w:themeColor="text1"/>
          <w:sz w:val="22"/>
          <w:szCs w:val="22"/>
        </w:rPr>
        <w:t>31 December</w:t>
      </w:r>
    </w:p>
    <w:p w14:paraId="24AC21FC" w14:textId="77777777" w:rsidR="00B10720" w:rsidRDefault="006142D8" w:rsidP="00B10720">
      <w:pPr>
        <w:pStyle w:val="Default"/>
        <w:ind w:left="1440"/>
        <w:jc w:val="both"/>
        <w:rPr>
          <w:rFonts w:ascii="Arial" w:hAnsi="Arial" w:cs="Arial"/>
          <w:color w:val="000000" w:themeColor="text1"/>
          <w:sz w:val="22"/>
          <w:szCs w:val="22"/>
        </w:rPr>
      </w:pPr>
      <w:r w:rsidRPr="00C0704E">
        <w:rPr>
          <w:rFonts w:ascii="Arial" w:hAnsi="Arial" w:cs="Arial"/>
          <w:color w:val="000000" w:themeColor="text1"/>
          <w:sz w:val="22"/>
          <w:szCs w:val="22"/>
        </w:rPr>
        <w:t>31 Marc</w:t>
      </w:r>
      <w:r w:rsidR="00B10720">
        <w:rPr>
          <w:rFonts w:ascii="Arial" w:hAnsi="Arial" w:cs="Arial"/>
          <w:color w:val="000000" w:themeColor="text1"/>
          <w:sz w:val="22"/>
          <w:szCs w:val="22"/>
        </w:rPr>
        <w:t xml:space="preserve">h    </w:t>
      </w:r>
    </w:p>
    <w:p w14:paraId="6BA550DF" w14:textId="6A71A3F7" w:rsidR="00B10720" w:rsidRDefault="00B10720" w:rsidP="00B10720">
      <w:pPr>
        <w:pStyle w:val="Default"/>
        <w:ind w:left="1440"/>
        <w:jc w:val="both"/>
        <w:rPr>
          <w:rFonts w:ascii="Arial" w:hAnsi="Arial" w:cs="Arial"/>
          <w:color w:val="000000" w:themeColor="text1"/>
          <w:sz w:val="22"/>
          <w:szCs w:val="22"/>
        </w:rPr>
      </w:pPr>
      <w:r>
        <w:rPr>
          <w:rFonts w:ascii="Arial" w:hAnsi="Arial" w:cs="Arial"/>
          <w:color w:val="000000" w:themeColor="text1"/>
          <w:sz w:val="22"/>
          <w:szCs w:val="22"/>
        </w:rPr>
        <w:t>31 August</w:t>
      </w:r>
    </w:p>
    <w:p w14:paraId="7FC08D83" w14:textId="77777777" w:rsidR="006142D8" w:rsidRPr="00C0704E" w:rsidRDefault="006142D8" w:rsidP="00CB27DF">
      <w:pPr>
        <w:pStyle w:val="Default"/>
        <w:jc w:val="both"/>
        <w:rPr>
          <w:rFonts w:ascii="Arial" w:hAnsi="Arial" w:cs="Arial"/>
          <w:color w:val="000000" w:themeColor="text1"/>
          <w:sz w:val="22"/>
          <w:szCs w:val="22"/>
        </w:rPr>
      </w:pPr>
      <w:r w:rsidRPr="00C0704E">
        <w:rPr>
          <w:rFonts w:ascii="Arial" w:hAnsi="Arial" w:cs="Arial"/>
          <w:color w:val="000000" w:themeColor="text1"/>
          <w:sz w:val="22"/>
          <w:szCs w:val="22"/>
        </w:rPr>
        <w:lastRenderedPageBreak/>
        <w:t>The Southampton City Council Schools Admissions Team offer places for children to start in Year R each September and this is an offer of a full-time place.</w:t>
      </w:r>
    </w:p>
    <w:p w14:paraId="1901D314" w14:textId="77777777" w:rsidR="006142D8" w:rsidRPr="00C0704E" w:rsidRDefault="006142D8" w:rsidP="00CB27DF">
      <w:pPr>
        <w:pStyle w:val="Default"/>
        <w:jc w:val="both"/>
        <w:rPr>
          <w:rFonts w:ascii="Arial" w:hAnsi="Arial" w:cs="Arial"/>
          <w:color w:val="000000" w:themeColor="text1"/>
          <w:sz w:val="22"/>
          <w:szCs w:val="22"/>
        </w:rPr>
      </w:pPr>
    </w:p>
    <w:p w14:paraId="760B5CBC" w14:textId="77777777" w:rsidR="006142D8" w:rsidRPr="00C0704E" w:rsidRDefault="006142D8" w:rsidP="00CB27DF">
      <w:pPr>
        <w:jc w:val="both"/>
        <w:rPr>
          <w:rFonts w:cs="Arial"/>
          <w:color w:val="000000" w:themeColor="text1"/>
        </w:rPr>
      </w:pPr>
      <w:r w:rsidRPr="00C0704E">
        <w:rPr>
          <w:rFonts w:cs="Arial"/>
          <w:color w:val="000000" w:themeColor="text1"/>
        </w:rPr>
        <w:t>If all Reception pupils at the school are expected to attend daily, then absences cannot be coded using the “X” (sessions that non-compulsory school age children are not expected to attend).</w:t>
      </w:r>
    </w:p>
    <w:p w14:paraId="2CF19A86" w14:textId="77777777" w:rsidR="006142D8" w:rsidRPr="00C0704E" w:rsidRDefault="006142D8" w:rsidP="00CB27DF">
      <w:pPr>
        <w:pStyle w:val="Default"/>
        <w:jc w:val="both"/>
        <w:rPr>
          <w:rFonts w:ascii="Arial" w:hAnsi="Arial" w:cs="Arial"/>
          <w:color w:val="000000" w:themeColor="text1"/>
          <w:sz w:val="22"/>
          <w:szCs w:val="22"/>
        </w:rPr>
      </w:pPr>
      <w:r w:rsidRPr="00C0704E">
        <w:rPr>
          <w:rFonts w:ascii="Arial" w:hAnsi="Arial" w:cs="Arial"/>
          <w:color w:val="000000" w:themeColor="text1"/>
          <w:sz w:val="22"/>
          <w:szCs w:val="22"/>
        </w:rPr>
        <w:t>Having accepted the place, some parents express concern that their child is not ready to attend school on a full-time basis and may approach the school to request that they attend on a part-time basis. In considering individual cases schools should take into account that parents are able to:</w:t>
      </w:r>
    </w:p>
    <w:p w14:paraId="4BC1D4D4" w14:textId="77777777" w:rsidR="006142D8" w:rsidRPr="00C0704E" w:rsidRDefault="006142D8" w:rsidP="00CB27DF">
      <w:pPr>
        <w:pStyle w:val="Default"/>
        <w:jc w:val="both"/>
        <w:rPr>
          <w:rFonts w:ascii="Arial" w:hAnsi="Arial" w:cs="Arial"/>
          <w:color w:val="000000" w:themeColor="text1"/>
          <w:sz w:val="22"/>
          <w:szCs w:val="22"/>
        </w:rPr>
      </w:pPr>
    </w:p>
    <w:p w14:paraId="660EB429" w14:textId="77777777" w:rsidR="006142D8" w:rsidRPr="00C0704E" w:rsidRDefault="006142D8" w:rsidP="00CB27DF">
      <w:pPr>
        <w:pStyle w:val="Default"/>
        <w:numPr>
          <w:ilvl w:val="0"/>
          <w:numId w:val="31"/>
        </w:numPr>
        <w:ind w:left="360"/>
        <w:jc w:val="both"/>
        <w:rPr>
          <w:rFonts w:ascii="Arial" w:hAnsi="Arial" w:cs="Arial"/>
          <w:color w:val="000000" w:themeColor="text1"/>
          <w:sz w:val="22"/>
          <w:szCs w:val="22"/>
        </w:rPr>
      </w:pPr>
      <w:r w:rsidRPr="00C0704E">
        <w:rPr>
          <w:rFonts w:ascii="Arial" w:hAnsi="Arial" w:cs="Arial"/>
          <w:color w:val="000000" w:themeColor="text1"/>
          <w:sz w:val="22"/>
          <w:szCs w:val="22"/>
        </w:rPr>
        <w:t>Request (ideally at the time of application) to decelerate their child’s entry to school to the following academic year when they may re-apply.  A form is available on the SCC website.</w:t>
      </w:r>
    </w:p>
    <w:p w14:paraId="0F7CA692" w14:textId="77777777" w:rsidR="006142D8" w:rsidRPr="00C0704E" w:rsidRDefault="006142D8" w:rsidP="00CB27DF">
      <w:pPr>
        <w:pStyle w:val="Default"/>
        <w:numPr>
          <w:ilvl w:val="0"/>
          <w:numId w:val="31"/>
        </w:numPr>
        <w:ind w:left="360"/>
        <w:jc w:val="both"/>
        <w:rPr>
          <w:rFonts w:ascii="Arial" w:hAnsi="Arial" w:cs="Arial"/>
          <w:b/>
          <w:color w:val="000000" w:themeColor="text1"/>
          <w:sz w:val="22"/>
          <w:szCs w:val="22"/>
        </w:rPr>
      </w:pPr>
      <w:r w:rsidRPr="00C0704E">
        <w:rPr>
          <w:rFonts w:ascii="Arial" w:hAnsi="Arial" w:cs="Arial"/>
          <w:color w:val="000000" w:themeColor="text1"/>
          <w:sz w:val="22"/>
          <w:szCs w:val="22"/>
        </w:rPr>
        <w:t>Request deferred entry, which keeps the place available for their child to start once they have reached compulsory school age, but the child must be on roll before the end of the academic year in which they could have started.</w:t>
      </w:r>
    </w:p>
    <w:p w14:paraId="3C0EE0B8" w14:textId="77777777" w:rsidR="006142D8" w:rsidRPr="00C0704E" w:rsidRDefault="006142D8" w:rsidP="006142D8">
      <w:pPr>
        <w:pStyle w:val="Default"/>
        <w:jc w:val="both"/>
        <w:rPr>
          <w:rFonts w:ascii="Arial" w:hAnsi="Arial" w:cs="Arial"/>
          <w:b/>
          <w:color w:val="000000" w:themeColor="text1"/>
          <w:sz w:val="22"/>
          <w:szCs w:val="22"/>
        </w:rPr>
      </w:pPr>
    </w:p>
    <w:p w14:paraId="21CFB6BB" w14:textId="39EE34F2" w:rsidR="006142D8" w:rsidRPr="00C0704E" w:rsidRDefault="00873C6B" w:rsidP="00873C6B">
      <w:pPr>
        <w:pStyle w:val="Heading3"/>
        <w:shd w:val="clear" w:color="auto" w:fill="9CC2E5" w:themeFill="accent1" w:themeFillTint="99"/>
        <w:spacing w:before="0" w:line="240" w:lineRule="auto"/>
        <w:rPr>
          <w:color w:val="auto"/>
        </w:rPr>
      </w:pPr>
      <w:bookmarkStart w:id="18" w:name="_Toc112405192"/>
      <w:r w:rsidRPr="00C0704E">
        <w:rPr>
          <w:color w:val="auto"/>
        </w:rPr>
        <w:t>ATTENDANCE</w:t>
      </w:r>
      <w:bookmarkEnd w:id="18"/>
      <w:r w:rsidRPr="00C0704E">
        <w:rPr>
          <w:color w:val="auto"/>
        </w:rPr>
        <w:t xml:space="preserve"> </w:t>
      </w:r>
    </w:p>
    <w:p w14:paraId="2DC3FB60" w14:textId="77777777" w:rsidR="002E677A" w:rsidRPr="00C0704E" w:rsidRDefault="002E677A" w:rsidP="004D6AF5">
      <w:pPr>
        <w:shd w:val="clear" w:color="auto" w:fill="9CC2E5" w:themeFill="accent1" w:themeFillTint="99"/>
        <w:spacing w:after="0" w:line="240" w:lineRule="auto"/>
        <w:rPr>
          <w:rFonts w:cs="Arial"/>
        </w:rPr>
      </w:pPr>
    </w:p>
    <w:p w14:paraId="5201E53B" w14:textId="77777777" w:rsidR="002E677A" w:rsidRPr="00C0704E" w:rsidRDefault="002E677A" w:rsidP="004D6AF5">
      <w:pPr>
        <w:spacing w:after="0" w:line="240" w:lineRule="auto"/>
        <w:jc w:val="both"/>
        <w:rPr>
          <w:rFonts w:cs="Arial"/>
          <w:b/>
          <w:sz w:val="24"/>
          <w:lang w:val="en-US"/>
        </w:rPr>
      </w:pPr>
    </w:p>
    <w:p w14:paraId="37134350" w14:textId="77777777" w:rsidR="006142D8" w:rsidRPr="00C0704E" w:rsidRDefault="006142D8" w:rsidP="006142D8">
      <w:pPr>
        <w:spacing w:after="0" w:line="240" w:lineRule="auto"/>
        <w:jc w:val="both"/>
        <w:rPr>
          <w:rFonts w:cs="Arial"/>
          <w:szCs w:val="28"/>
        </w:rPr>
      </w:pPr>
      <w:r w:rsidRPr="00C0704E">
        <w:rPr>
          <w:rFonts w:cs="Arial"/>
          <w:szCs w:val="28"/>
        </w:rPr>
        <w:t>Schools must</w:t>
      </w:r>
      <w:r w:rsidRPr="00C0704E">
        <w:rPr>
          <w:rStyle w:val="FootnoteReference"/>
          <w:rFonts w:cs="Arial"/>
          <w:szCs w:val="28"/>
        </w:rPr>
        <w:footnoteReference w:id="2"/>
      </w:r>
      <w:r w:rsidRPr="00C0704E">
        <w:rPr>
          <w:rFonts w:cs="Arial"/>
          <w:szCs w:val="28"/>
        </w:rPr>
        <w:t xml:space="preserve"> maintain an accurate attendance register for all pupils at the school.  </w:t>
      </w:r>
    </w:p>
    <w:p w14:paraId="790A279B" w14:textId="77777777" w:rsidR="006142D8" w:rsidRPr="00C0704E" w:rsidRDefault="006142D8" w:rsidP="006142D8">
      <w:pPr>
        <w:spacing w:after="0" w:line="240" w:lineRule="auto"/>
        <w:jc w:val="both"/>
        <w:rPr>
          <w:rFonts w:cs="Arial"/>
          <w:szCs w:val="28"/>
        </w:rPr>
      </w:pPr>
    </w:p>
    <w:p w14:paraId="159E5375" w14:textId="77777777" w:rsidR="006142D8" w:rsidRPr="00C0704E" w:rsidRDefault="006142D8" w:rsidP="00961B77">
      <w:pPr>
        <w:pStyle w:val="Heading3"/>
        <w:rPr>
          <w:color w:val="000000" w:themeColor="text1"/>
          <w:sz w:val="24"/>
        </w:rPr>
      </w:pPr>
      <w:bookmarkStart w:id="19" w:name="_Toc112405193"/>
      <w:r w:rsidRPr="00C0704E">
        <w:rPr>
          <w:color w:val="000000" w:themeColor="text1"/>
          <w:sz w:val="24"/>
        </w:rPr>
        <w:t>Sessions that the pupil is expected to attend school</w:t>
      </w:r>
      <w:bookmarkEnd w:id="19"/>
    </w:p>
    <w:p w14:paraId="75F46393" w14:textId="77777777" w:rsidR="006142D8" w:rsidRPr="00C0704E" w:rsidRDefault="006142D8" w:rsidP="006142D8">
      <w:pPr>
        <w:spacing w:after="0" w:line="240" w:lineRule="auto"/>
        <w:jc w:val="both"/>
        <w:rPr>
          <w:rFonts w:cs="Arial"/>
          <w:szCs w:val="28"/>
        </w:rPr>
      </w:pPr>
    </w:p>
    <w:p w14:paraId="3B9D07D2" w14:textId="77777777" w:rsidR="006142D8" w:rsidRPr="00C0704E" w:rsidRDefault="006142D8" w:rsidP="00CB27DF">
      <w:pPr>
        <w:spacing w:after="0" w:line="240" w:lineRule="auto"/>
        <w:jc w:val="both"/>
        <w:rPr>
          <w:rFonts w:cs="Arial"/>
          <w:szCs w:val="28"/>
        </w:rPr>
      </w:pPr>
      <w:r w:rsidRPr="00C0704E">
        <w:rPr>
          <w:rFonts w:cs="Arial"/>
          <w:szCs w:val="28"/>
        </w:rPr>
        <w:t>Should be coded in the same way as for all other pupils and absence followed up using established procedures.</w:t>
      </w:r>
    </w:p>
    <w:p w14:paraId="1241E23A" w14:textId="77777777" w:rsidR="006142D8" w:rsidRPr="00C0704E" w:rsidRDefault="006142D8" w:rsidP="006142D8">
      <w:pPr>
        <w:spacing w:after="0" w:line="240" w:lineRule="auto"/>
        <w:jc w:val="both"/>
        <w:rPr>
          <w:rFonts w:cs="Arial"/>
          <w:szCs w:val="28"/>
        </w:rPr>
      </w:pPr>
    </w:p>
    <w:p w14:paraId="049083DF" w14:textId="77777777" w:rsidR="006142D8" w:rsidRPr="00C0704E" w:rsidRDefault="006142D8" w:rsidP="00961B77">
      <w:pPr>
        <w:pStyle w:val="Heading3"/>
        <w:rPr>
          <w:color w:val="000000" w:themeColor="text1"/>
          <w:sz w:val="24"/>
        </w:rPr>
      </w:pPr>
      <w:bookmarkStart w:id="20" w:name="_Toc112405194"/>
      <w:r w:rsidRPr="00C0704E">
        <w:rPr>
          <w:color w:val="000000" w:themeColor="text1"/>
          <w:sz w:val="24"/>
        </w:rPr>
        <w:t>Sessions when the pupil is electively home educated</w:t>
      </w:r>
      <w:bookmarkEnd w:id="20"/>
    </w:p>
    <w:p w14:paraId="371FA95A" w14:textId="77777777" w:rsidR="006142D8" w:rsidRPr="00C0704E" w:rsidRDefault="006142D8" w:rsidP="006142D8">
      <w:pPr>
        <w:spacing w:after="0" w:line="240" w:lineRule="auto"/>
        <w:jc w:val="both"/>
        <w:rPr>
          <w:rFonts w:cs="Arial"/>
          <w:szCs w:val="28"/>
        </w:rPr>
      </w:pPr>
    </w:p>
    <w:p w14:paraId="54B0A308" w14:textId="77777777" w:rsidR="006142D8" w:rsidRDefault="006142D8" w:rsidP="00CB27DF">
      <w:pPr>
        <w:spacing w:after="0" w:line="240" w:lineRule="auto"/>
        <w:jc w:val="both"/>
        <w:rPr>
          <w:rFonts w:cs="Arial"/>
          <w:szCs w:val="28"/>
        </w:rPr>
      </w:pPr>
      <w:r w:rsidRPr="00C0704E">
        <w:rPr>
          <w:rFonts w:cs="Arial"/>
          <w:szCs w:val="28"/>
        </w:rPr>
        <w:t>These sessions should be coded using “C”.  This code indicates that absence has been authorised.</w:t>
      </w:r>
    </w:p>
    <w:p w14:paraId="16DF0EEF" w14:textId="77777777" w:rsidR="00C0704E" w:rsidRDefault="00C0704E" w:rsidP="00CB27DF">
      <w:pPr>
        <w:spacing w:after="0" w:line="240" w:lineRule="auto"/>
        <w:jc w:val="both"/>
        <w:rPr>
          <w:rFonts w:cs="Arial"/>
          <w:szCs w:val="28"/>
        </w:rPr>
      </w:pPr>
    </w:p>
    <w:p w14:paraId="60448171" w14:textId="3CC5AD7B" w:rsidR="006142D8" w:rsidRPr="00C0704E" w:rsidRDefault="00F868A0" w:rsidP="00F868A0">
      <w:pPr>
        <w:pStyle w:val="Heading3"/>
        <w:shd w:val="clear" w:color="auto" w:fill="9CC2E5" w:themeFill="accent1" w:themeFillTint="99"/>
        <w:spacing w:before="0" w:line="240" w:lineRule="auto"/>
        <w:rPr>
          <w:color w:val="auto"/>
        </w:rPr>
      </w:pPr>
      <w:bookmarkStart w:id="21" w:name="_Toc112405195"/>
      <w:r w:rsidRPr="00C0704E">
        <w:rPr>
          <w:color w:val="auto"/>
        </w:rPr>
        <w:t>CHILDREN MISSING EDUCATION</w:t>
      </w:r>
      <w:bookmarkEnd w:id="21"/>
    </w:p>
    <w:p w14:paraId="7D151548" w14:textId="77777777" w:rsidR="00F868A0" w:rsidRPr="00C0704E" w:rsidRDefault="00F868A0" w:rsidP="00F868A0">
      <w:pPr>
        <w:shd w:val="clear" w:color="auto" w:fill="9CC2E5" w:themeFill="accent1" w:themeFillTint="99"/>
        <w:spacing w:after="0" w:line="240" w:lineRule="auto"/>
        <w:rPr>
          <w:rFonts w:cs="Arial"/>
          <w:sz w:val="24"/>
        </w:rPr>
      </w:pPr>
    </w:p>
    <w:p w14:paraId="3F26A6CA" w14:textId="77777777" w:rsidR="006142D8" w:rsidRPr="00C0704E" w:rsidRDefault="006142D8" w:rsidP="00F868A0">
      <w:pPr>
        <w:spacing w:after="0" w:line="240" w:lineRule="auto"/>
        <w:jc w:val="both"/>
        <w:rPr>
          <w:rFonts w:cs="Arial"/>
          <w:b/>
          <w:lang w:val="en-US"/>
        </w:rPr>
      </w:pPr>
    </w:p>
    <w:p w14:paraId="56085B7C" w14:textId="5C564AE5" w:rsidR="006142D8" w:rsidRDefault="006142D8" w:rsidP="006142D8">
      <w:pPr>
        <w:pStyle w:val="Default"/>
        <w:jc w:val="both"/>
        <w:rPr>
          <w:rFonts w:ascii="Arial" w:hAnsi="Arial" w:cs="Arial"/>
          <w:color w:val="auto"/>
          <w:sz w:val="22"/>
          <w:szCs w:val="28"/>
        </w:rPr>
      </w:pPr>
      <w:r w:rsidRPr="00C0704E">
        <w:rPr>
          <w:rFonts w:ascii="Arial" w:hAnsi="Arial" w:cs="Arial"/>
          <w:color w:val="auto"/>
          <w:sz w:val="22"/>
          <w:szCs w:val="28"/>
        </w:rPr>
        <w:t>The DfE guidance</w:t>
      </w:r>
      <w:r w:rsidRPr="00C0704E">
        <w:rPr>
          <w:rStyle w:val="FootnoteReference"/>
          <w:rFonts w:ascii="Arial" w:hAnsi="Arial" w:cs="Arial"/>
          <w:color w:val="auto"/>
          <w:sz w:val="22"/>
          <w:szCs w:val="28"/>
        </w:rPr>
        <w:footnoteReference w:id="3"/>
      </w:r>
      <w:r w:rsidRPr="00C0704E">
        <w:rPr>
          <w:rFonts w:ascii="Arial" w:hAnsi="Arial" w:cs="Arial"/>
          <w:color w:val="auto"/>
          <w:sz w:val="22"/>
          <w:szCs w:val="28"/>
        </w:rPr>
        <w:t xml:space="preserve"> places a duty upon schools in relation to all pupils being added to the admission register and pupils being removed from roll.</w:t>
      </w:r>
      <w:r w:rsidR="002E677A" w:rsidRPr="00C0704E">
        <w:rPr>
          <w:rFonts w:ascii="Arial" w:hAnsi="Arial" w:cs="Arial"/>
          <w:color w:val="auto"/>
          <w:sz w:val="22"/>
          <w:szCs w:val="28"/>
        </w:rPr>
        <w:t xml:space="preserve">  </w:t>
      </w:r>
      <w:r w:rsidRPr="00C0704E">
        <w:rPr>
          <w:rFonts w:ascii="Arial" w:hAnsi="Arial" w:cs="Arial"/>
          <w:color w:val="auto"/>
          <w:sz w:val="22"/>
          <w:szCs w:val="28"/>
        </w:rPr>
        <w:t>These duties also apply to flexi-schooled pupils.</w:t>
      </w:r>
    </w:p>
    <w:p w14:paraId="0E1EC014" w14:textId="77777777" w:rsidR="00C0704E" w:rsidRPr="00C0704E" w:rsidRDefault="00C0704E" w:rsidP="006142D8">
      <w:pPr>
        <w:pStyle w:val="Default"/>
        <w:jc w:val="both"/>
        <w:rPr>
          <w:rFonts w:ascii="Arial" w:hAnsi="Arial" w:cs="Arial"/>
          <w:color w:val="auto"/>
          <w:sz w:val="22"/>
          <w:szCs w:val="28"/>
        </w:rPr>
      </w:pPr>
    </w:p>
    <w:p w14:paraId="7690F3EA" w14:textId="242E3941" w:rsidR="00127B2D" w:rsidRPr="00C0704E" w:rsidRDefault="00F868A0" w:rsidP="00F868A0">
      <w:pPr>
        <w:pStyle w:val="Heading3"/>
        <w:shd w:val="clear" w:color="auto" w:fill="9CC2E5" w:themeFill="accent1" w:themeFillTint="99"/>
        <w:spacing w:before="0" w:line="240" w:lineRule="auto"/>
        <w:rPr>
          <w:color w:val="auto"/>
        </w:rPr>
      </w:pPr>
      <w:bookmarkStart w:id="22" w:name="_Toc112405196"/>
      <w:r w:rsidRPr="00C0704E">
        <w:rPr>
          <w:color w:val="auto"/>
        </w:rPr>
        <w:t>SCHOOLS INFORMATION MANAGEMENT SYSTEMS (SIMS)</w:t>
      </w:r>
      <w:bookmarkEnd w:id="22"/>
    </w:p>
    <w:p w14:paraId="13454655" w14:textId="77777777" w:rsidR="00F868A0" w:rsidRPr="00C0704E" w:rsidRDefault="00F868A0" w:rsidP="00F868A0">
      <w:pPr>
        <w:shd w:val="clear" w:color="auto" w:fill="9CC2E5" w:themeFill="accent1" w:themeFillTint="99"/>
        <w:spacing w:after="0" w:line="240" w:lineRule="auto"/>
        <w:rPr>
          <w:rFonts w:cs="Arial"/>
        </w:rPr>
      </w:pPr>
    </w:p>
    <w:p w14:paraId="33C0C922" w14:textId="77777777" w:rsidR="00231E31" w:rsidRPr="00C0704E" w:rsidRDefault="00231E31" w:rsidP="00F868A0">
      <w:pPr>
        <w:spacing w:after="0" w:line="240" w:lineRule="auto"/>
        <w:rPr>
          <w:rFonts w:cs="Arial"/>
          <w:lang w:val="en-US"/>
        </w:rPr>
      </w:pPr>
    </w:p>
    <w:p w14:paraId="146C708E" w14:textId="77777777" w:rsidR="00231E31" w:rsidRPr="00C0704E" w:rsidRDefault="00231E31" w:rsidP="00961B77">
      <w:pPr>
        <w:pStyle w:val="Heading3"/>
        <w:rPr>
          <w:color w:val="000000" w:themeColor="text1"/>
          <w:sz w:val="24"/>
        </w:rPr>
      </w:pPr>
      <w:bookmarkStart w:id="23" w:name="_Toc112405197"/>
      <w:r w:rsidRPr="00C0704E">
        <w:rPr>
          <w:color w:val="000000" w:themeColor="text1"/>
          <w:sz w:val="24"/>
        </w:rPr>
        <w:t>Admission register</w:t>
      </w:r>
      <w:bookmarkEnd w:id="23"/>
    </w:p>
    <w:p w14:paraId="1F26C032" w14:textId="77777777" w:rsidR="00231E31" w:rsidRPr="00C0704E" w:rsidRDefault="00231E31" w:rsidP="00231E31">
      <w:pPr>
        <w:spacing w:after="0" w:line="240" w:lineRule="auto"/>
        <w:rPr>
          <w:rFonts w:cs="Arial"/>
        </w:rPr>
      </w:pPr>
    </w:p>
    <w:p w14:paraId="2CA7F204" w14:textId="77777777" w:rsidR="00231E31" w:rsidRPr="00C0704E" w:rsidRDefault="00231E31" w:rsidP="00CB27DF">
      <w:pPr>
        <w:spacing w:after="0" w:line="240" w:lineRule="auto"/>
        <w:jc w:val="both"/>
        <w:rPr>
          <w:rFonts w:cs="Arial"/>
        </w:rPr>
      </w:pPr>
      <w:r w:rsidRPr="00C0704E">
        <w:rPr>
          <w:rFonts w:cs="Arial"/>
        </w:rPr>
        <w:t>Schools are also required</w:t>
      </w:r>
      <w:r w:rsidRPr="00C0704E">
        <w:rPr>
          <w:rStyle w:val="FootnoteReference"/>
          <w:rFonts w:cs="Arial"/>
        </w:rPr>
        <w:footnoteReference w:id="4"/>
      </w:r>
      <w:r w:rsidRPr="00C0704E">
        <w:rPr>
          <w:rFonts w:cs="Arial"/>
        </w:rPr>
        <w:t xml:space="preserve"> to maintain an admission register.  All pupils (regardless of their age) must be placed on both registers (admissions and attendance) and any school who fails to comply with these regulations is guilty of an offence.</w:t>
      </w:r>
    </w:p>
    <w:p w14:paraId="41FC519B" w14:textId="77777777" w:rsidR="00231E31" w:rsidRPr="00C0704E" w:rsidRDefault="00231E31" w:rsidP="00CB27DF">
      <w:pPr>
        <w:spacing w:after="0" w:line="240" w:lineRule="auto"/>
        <w:jc w:val="both"/>
        <w:rPr>
          <w:rFonts w:cs="Arial"/>
        </w:rPr>
      </w:pPr>
    </w:p>
    <w:p w14:paraId="07D36C19" w14:textId="77777777" w:rsidR="00231E31" w:rsidRPr="00C0704E" w:rsidRDefault="00231E31" w:rsidP="00CB27DF">
      <w:pPr>
        <w:spacing w:after="0" w:line="240" w:lineRule="auto"/>
        <w:jc w:val="both"/>
        <w:rPr>
          <w:rFonts w:cs="Arial"/>
        </w:rPr>
      </w:pPr>
      <w:r w:rsidRPr="00C0704E">
        <w:rPr>
          <w:rFonts w:cs="Arial"/>
        </w:rPr>
        <w:t>Pupils who are flexi-schooled should therefore be added to school information management systems as registered pupils.</w:t>
      </w:r>
    </w:p>
    <w:p w14:paraId="53D02CB6" w14:textId="77777777" w:rsidR="00231E31" w:rsidRPr="00C0704E" w:rsidRDefault="00231E31" w:rsidP="00961B77">
      <w:pPr>
        <w:pStyle w:val="Heading3"/>
        <w:rPr>
          <w:color w:val="000000" w:themeColor="text1"/>
          <w:sz w:val="24"/>
        </w:rPr>
      </w:pPr>
      <w:bookmarkStart w:id="24" w:name="_Toc112405198"/>
      <w:r w:rsidRPr="00C0704E">
        <w:rPr>
          <w:color w:val="000000" w:themeColor="text1"/>
          <w:sz w:val="24"/>
        </w:rPr>
        <w:lastRenderedPageBreak/>
        <w:t>Registration status</w:t>
      </w:r>
      <w:bookmarkEnd w:id="24"/>
    </w:p>
    <w:p w14:paraId="74501AAE" w14:textId="77777777" w:rsidR="00231E31" w:rsidRPr="00C0704E" w:rsidRDefault="00231E31" w:rsidP="00231E31">
      <w:pPr>
        <w:spacing w:after="0" w:line="240" w:lineRule="auto"/>
        <w:rPr>
          <w:rFonts w:cs="Arial"/>
        </w:rPr>
      </w:pPr>
    </w:p>
    <w:p w14:paraId="401C79E0" w14:textId="77777777" w:rsidR="00231E31" w:rsidRPr="00C0704E" w:rsidRDefault="00231E31" w:rsidP="00CB27DF">
      <w:pPr>
        <w:spacing w:after="0" w:line="240" w:lineRule="auto"/>
        <w:jc w:val="both"/>
        <w:rPr>
          <w:rFonts w:cs="Arial"/>
        </w:rPr>
      </w:pPr>
      <w:r w:rsidRPr="00C0704E">
        <w:rPr>
          <w:rFonts w:cs="Arial"/>
        </w:rPr>
        <w:t xml:space="preserve">The law allows for dual registration of pupils at more than one school but flexi-schooled pupils who are also electively home educated should be recorded as single registration status. </w:t>
      </w:r>
    </w:p>
    <w:p w14:paraId="1F7C592C" w14:textId="77777777" w:rsidR="00231E31" w:rsidRPr="00C0704E" w:rsidRDefault="00231E31" w:rsidP="00CB27DF">
      <w:pPr>
        <w:spacing w:after="0" w:line="240" w:lineRule="auto"/>
        <w:rPr>
          <w:rFonts w:cs="Arial"/>
        </w:rPr>
      </w:pPr>
    </w:p>
    <w:p w14:paraId="0075BBD0" w14:textId="77777777" w:rsidR="00231E31" w:rsidRPr="00C0704E" w:rsidRDefault="00231E31" w:rsidP="00961B77">
      <w:pPr>
        <w:pStyle w:val="Heading3"/>
        <w:rPr>
          <w:color w:val="000000" w:themeColor="text1"/>
          <w:sz w:val="24"/>
        </w:rPr>
      </w:pPr>
      <w:bookmarkStart w:id="25" w:name="_Toc112405199"/>
      <w:r w:rsidRPr="00C0704E">
        <w:rPr>
          <w:color w:val="000000" w:themeColor="text1"/>
          <w:sz w:val="24"/>
        </w:rPr>
        <w:t>Census</w:t>
      </w:r>
      <w:bookmarkEnd w:id="25"/>
    </w:p>
    <w:p w14:paraId="3FB2D156" w14:textId="77777777" w:rsidR="00231E31" w:rsidRPr="00C0704E" w:rsidRDefault="00231E31" w:rsidP="00231E31">
      <w:pPr>
        <w:spacing w:after="0" w:line="240" w:lineRule="auto"/>
        <w:jc w:val="both"/>
        <w:rPr>
          <w:rFonts w:cs="Arial"/>
        </w:rPr>
      </w:pPr>
    </w:p>
    <w:p w14:paraId="4A15A19D" w14:textId="77777777" w:rsidR="00231E31" w:rsidRPr="00C0704E" w:rsidRDefault="00231E31" w:rsidP="00C5511D">
      <w:pPr>
        <w:spacing w:after="0" w:line="240" w:lineRule="auto"/>
        <w:jc w:val="both"/>
        <w:rPr>
          <w:rFonts w:cs="Arial"/>
        </w:rPr>
      </w:pPr>
      <w:r w:rsidRPr="00C0704E">
        <w:rPr>
          <w:rFonts w:cs="Arial"/>
        </w:rPr>
        <w:t>All pupils on school information management systems on census date will be counted in the school census.  Schools will be funded for flexi-schooled pupils in the same way as for all other pupils.</w:t>
      </w:r>
    </w:p>
    <w:p w14:paraId="3AE5F361" w14:textId="77777777" w:rsidR="00231E31" w:rsidRPr="00C0704E" w:rsidRDefault="00231E31" w:rsidP="00C5511D">
      <w:pPr>
        <w:spacing w:after="0" w:line="240" w:lineRule="auto"/>
        <w:jc w:val="both"/>
        <w:rPr>
          <w:rFonts w:cs="Arial"/>
        </w:rPr>
      </w:pPr>
    </w:p>
    <w:p w14:paraId="22B6A6EF" w14:textId="77777777" w:rsidR="00231E31" w:rsidRPr="00C0704E" w:rsidRDefault="00231E31" w:rsidP="00C5511D">
      <w:pPr>
        <w:spacing w:after="0" w:line="240" w:lineRule="auto"/>
        <w:jc w:val="both"/>
        <w:rPr>
          <w:rFonts w:cs="Arial"/>
        </w:rPr>
      </w:pPr>
      <w:r w:rsidRPr="00C0704E">
        <w:rPr>
          <w:rFonts w:cs="Arial"/>
        </w:rPr>
        <w:t>Dual registered pupils automatically appear on the school census of both schools therefore flexi-schooled pupils who are also electively home educated should be recorded as single registration status.</w:t>
      </w:r>
    </w:p>
    <w:p w14:paraId="3678623E" w14:textId="77777777" w:rsidR="00231E31" w:rsidRPr="00C0704E" w:rsidRDefault="00231E31" w:rsidP="00231E31">
      <w:pPr>
        <w:spacing w:after="0" w:line="240" w:lineRule="auto"/>
        <w:rPr>
          <w:rFonts w:cs="Arial"/>
          <w:b/>
        </w:rPr>
      </w:pPr>
    </w:p>
    <w:p w14:paraId="435DBE5D" w14:textId="77777777" w:rsidR="00231E31" w:rsidRPr="00C0704E" w:rsidRDefault="00231E31" w:rsidP="00961B77">
      <w:pPr>
        <w:pStyle w:val="Heading3"/>
        <w:rPr>
          <w:color w:val="000000" w:themeColor="text1"/>
          <w:sz w:val="24"/>
        </w:rPr>
      </w:pPr>
      <w:bookmarkStart w:id="26" w:name="_Toc112405200"/>
      <w:r w:rsidRPr="00C0704E">
        <w:rPr>
          <w:color w:val="000000" w:themeColor="text1"/>
          <w:sz w:val="24"/>
        </w:rPr>
        <w:t>Part-time</w:t>
      </w:r>
      <w:bookmarkEnd w:id="26"/>
    </w:p>
    <w:p w14:paraId="7E5CC774" w14:textId="77777777" w:rsidR="00231E31" w:rsidRPr="00C0704E" w:rsidRDefault="00231E31" w:rsidP="00231E31">
      <w:pPr>
        <w:spacing w:after="0" w:line="240" w:lineRule="auto"/>
        <w:jc w:val="both"/>
        <w:rPr>
          <w:rFonts w:cs="Arial"/>
        </w:rPr>
      </w:pPr>
    </w:p>
    <w:p w14:paraId="485CACE5" w14:textId="77777777" w:rsidR="00231E31" w:rsidRPr="00C0704E" w:rsidRDefault="00231E31" w:rsidP="00C5511D">
      <w:pPr>
        <w:spacing w:after="0" w:line="240" w:lineRule="auto"/>
        <w:jc w:val="both"/>
        <w:rPr>
          <w:rFonts w:cs="Arial"/>
        </w:rPr>
      </w:pPr>
      <w:r w:rsidRPr="00C0704E">
        <w:rPr>
          <w:rFonts w:cs="Arial"/>
        </w:rPr>
        <w:t xml:space="preserve">Flexi-schooled pupils should not be flagged using the </w:t>
      </w:r>
      <w:r w:rsidRPr="00C0704E">
        <w:rPr>
          <w:rFonts w:cs="Arial"/>
          <w:i/>
        </w:rPr>
        <w:t xml:space="preserve">pupil part-time indicator </w:t>
      </w:r>
      <w:r w:rsidRPr="00C0704E">
        <w:rPr>
          <w:rFonts w:cs="Arial"/>
        </w:rPr>
        <w:t>in SIMS.</w:t>
      </w:r>
    </w:p>
    <w:p w14:paraId="26619B7E" w14:textId="77777777" w:rsidR="00231E31" w:rsidRPr="00C0704E" w:rsidRDefault="00231E31" w:rsidP="00C5511D">
      <w:pPr>
        <w:spacing w:after="0" w:line="240" w:lineRule="auto"/>
        <w:jc w:val="both"/>
        <w:rPr>
          <w:rFonts w:cs="Arial"/>
        </w:rPr>
      </w:pPr>
    </w:p>
    <w:p w14:paraId="05F0FF36" w14:textId="12A8B1EC" w:rsidR="00231E31" w:rsidRDefault="00231E31" w:rsidP="004D6AF5">
      <w:pPr>
        <w:spacing w:after="0" w:line="240" w:lineRule="auto"/>
        <w:jc w:val="both"/>
        <w:rPr>
          <w:rFonts w:cs="Arial"/>
        </w:rPr>
      </w:pPr>
      <w:r w:rsidRPr="00C0704E">
        <w:rPr>
          <w:rFonts w:cs="Arial"/>
        </w:rPr>
        <w:t>DfE guidance</w:t>
      </w:r>
      <w:r w:rsidRPr="00C0704E">
        <w:rPr>
          <w:rStyle w:val="FootnoteReference"/>
          <w:rFonts w:cs="Arial"/>
        </w:rPr>
        <w:footnoteReference w:id="5"/>
      </w:r>
      <w:r w:rsidRPr="00C0704E">
        <w:rPr>
          <w:rFonts w:cs="Arial"/>
        </w:rPr>
        <w:t xml:space="preserve"> states that compulsory school-aged pupils on a part-time timetable should be recorded as full-time.  This applies to flexi-schooled pupils.</w:t>
      </w:r>
    </w:p>
    <w:p w14:paraId="0F5BC675" w14:textId="77777777" w:rsidR="00C0704E" w:rsidRPr="00C0704E" w:rsidRDefault="00C0704E" w:rsidP="004D6AF5">
      <w:pPr>
        <w:spacing w:after="0" w:line="240" w:lineRule="auto"/>
        <w:jc w:val="both"/>
        <w:rPr>
          <w:rFonts w:cs="Arial"/>
        </w:rPr>
      </w:pPr>
    </w:p>
    <w:p w14:paraId="0B622E17" w14:textId="460C2085" w:rsidR="001B6519" w:rsidRPr="00C0704E" w:rsidRDefault="00F868A0" w:rsidP="00F868A0">
      <w:pPr>
        <w:pStyle w:val="Heading3"/>
        <w:shd w:val="clear" w:color="auto" w:fill="9CC2E5" w:themeFill="accent1" w:themeFillTint="99"/>
        <w:spacing w:before="0" w:line="240" w:lineRule="auto"/>
        <w:rPr>
          <w:color w:val="auto"/>
        </w:rPr>
      </w:pPr>
      <w:bookmarkStart w:id="27" w:name="_Toc112405201"/>
      <w:r w:rsidRPr="00C0704E">
        <w:rPr>
          <w:color w:val="auto"/>
        </w:rPr>
        <w:t>STATUTORY CENSUS RETURNS TO THE DFE</w:t>
      </w:r>
      <w:bookmarkEnd w:id="27"/>
    </w:p>
    <w:p w14:paraId="520313A9" w14:textId="77777777" w:rsidR="001B6519" w:rsidRPr="00C0704E" w:rsidRDefault="001B6519" w:rsidP="00F868A0">
      <w:pPr>
        <w:shd w:val="clear" w:color="auto" w:fill="9CC2E5" w:themeFill="accent1" w:themeFillTint="99"/>
        <w:spacing w:after="0" w:line="240" w:lineRule="auto"/>
        <w:jc w:val="both"/>
        <w:rPr>
          <w:rFonts w:cs="Arial"/>
          <w:sz w:val="24"/>
          <w:szCs w:val="28"/>
        </w:rPr>
      </w:pPr>
    </w:p>
    <w:p w14:paraId="75840875" w14:textId="77777777" w:rsidR="002E677A" w:rsidRPr="00C0704E" w:rsidRDefault="002E677A" w:rsidP="001B6519">
      <w:pPr>
        <w:spacing w:after="0" w:line="240" w:lineRule="auto"/>
        <w:jc w:val="both"/>
        <w:rPr>
          <w:rFonts w:cs="Arial"/>
          <w:szCs w:val="28"/>
        </w:rPr>
      </w:pPr>
    </w:p>
    <w:p w14:paraId="6A36176E" w14:textId="77777777" w:rsidR="001B6519" w:rsidRDefault="001B6519" w:rsidP="001B6519">
      <w:pPr>
        <w:spacing w:after="0" w:line="240" w:lineRule="auto"/>
        <w:jc w:val="both"/>
        <w:rPr>
          <w:rFonts w:cs="Arial"/>
          <w:szCs w:val="28"/>
        </w:rPr>
      </w:pPr>
      <w:r w:rsidRPr="00C0704E">
        <w:rPr>
          <w:rFonts w:cs="Arial"/>
          <w:szCs w:val="28"/>
        </w:rPr>
        <w:t xml:space="preserve">Termly census returns should contain details of </w:t>
      </w:r>
      <w:r w:rsidRPr="00C0704E">
        <w:rPr>
          <w:rFonts w:cs="Arial"/>
          <w:i/>
          <w:szCs w:val="28"/>
        </w:rPr>
        <w:t>all pupils on the register on census</w:t>
      </w:r>
      <w:r w:rsidRPr="00C0704E">
        <w:rPr>
          <w:rFonts w:cs="Arial"/>
          <w:szCs w:val="28"/>
        </w:rPr>
        <w:t xml:space="preserve"> </w:t>
      </w:r>
      <w:r w:rsidRPr="00C0704E">
        <w:rPr>
          <w:rFonts w:cs="Arial"/>
          <w:i/>
          <w:szCs w:val="28"/>
        </w:rPr>
        <w:t>day</w:t>
      </w:r>
      <w:r w:rsidRPr="00C0704E">
        <w:rPr>
          <w:rFonts w:cs="Arial"/>
          <w:szCs w:val="28"/>
        </w:rPr>
        <w:t>.  This includes flexi-schooled pupils</w:t>
      </w:r>
      <w:r w:rsidRPr="00C0704E">
        <w:rPr>
          <w:rStyle w:val="FootnoteReference"/>
          <w:rFonts w:cs="Arial"/>
          <w:szCs w:val="28"/>
        </w:rPr>
        <w:footnoteReference w:id="6"/>
      </w:r>
      <w:r w:rsidRPr="00C0704E">
        <w:rPr>
          <w:rFonts w:cs="Arial"/>
          <w:szCs w:val="28"/>
        </w:rPr>
        <w:t>.  All pupils will then be funded by the DfE in the usual way.</w:t>
      </w:r>
    </w:p>
    <w:p w14:paraId="5EAE2626" w14:textId="77777777" w:rsidR="00961B77" w:rsidRPr="00C0704E" w:rsidRDefault="00961B77" w:rsidP="001B6519">
      <w:pPr>
        <w:spacing w:after="0" w:line="240" w:lineRule="auto"/>
        <w:jc w:val="both"/>
        <w:rPr>
          <w:rFonts w:cs="Arial"/>
          <w:szCs w:val="28"/>
        </w:rPr>
      </w:pPr>
    </w:p>
    <w:p w14:paraId="55F864D2" w14:textId="353FB4C4" w:rsidR="00127B2D" w:rsidRPr="00C0704E" w:rsidRDefault="00F868A0" w:rsidP="00F868A0">
      <w:pPr>
        <w:pStyle w:val="Heading3"/>
        <w:shd w:val="clear" w:color="auto" w:fill="9CC2E5" w:themeFill="accent1" w:themeFillTint="99"/>
        <w:spacing w:before="0" w:line="240" w:lineRule="auto"/>
        <w:rPr>
          <w:color w:val="auto"/>
        </w:rPr>
      </w:pPr>
      <w:bookmarkStart w:id="28" w:name="_Toc112405202"/>
      <w:r w:rsidRPr="00C0704E">
        <w:rPr>
          <w:color w:val="auto"/>
        </w:rPr>
        <w:t>EDUCATION SKILLS AND FUNDING AGENCY</w:t>
      </w:r>
      <w:bookmarkEnd w:id="28"/>
    </w:p>
    <w:p w14:paraId="3540B736" w14:textId="77777777" w:rsidR="00127B2D" w:rsidRPr="00C0704E" w:rsidRDefault="00127B2D" w:rsidP="00F868A0">
      <w:pPr>
        <w:shd w:val="clear" w:color="auto" w:fill="9CC2E5" w:themeFill="accent1" w:themeFillTint="99"/>
        <w:spacing w:after="0" w:line="240" w:lineRule="auto"/>
        <w:jc w:val="both"/>
        <w:rPr>
          <w:rFonts w:cs="Arial"/>
          <w:b/>
          <w:lang w:val="en-US"/>
        </w:rPr>
      </w:pPr>
    </w:p>
    <w:p w14:paraId="6B20C52D" w14:textId="77777777" w:rsidR="00F868A0" w:rsidRPr="00C0704E" w:rsidRDefault="00F868A0" w:rsidP="001B6519">
      <w:pPr>
        <w:spacing w:after="0" w:line="240" w:lineRule="auto"/>
        <w:jc w:val="both"/>
        <w:rPr>
          <w:rFonts w:cs="Arial"/>
          <w:b/>
          <w:lang w:val="en-US"/>
        </w:rPr>
      </w:pPr>
    </w:p>
    <w:p w14:paraId="2E92A8DB" w14:textId="77777777" w:rsidR="00127B2D" w:rsidRPr="00C0704E" w:rsidRDefault="00127B2D" w:rsidP="001B6519">
      <w:pPr>
        <w:spacing w:after="0" w:line="240" w:lineRule="auto"/>
        <w:jc w:val="both"/>
        <w:rPr>
          <w:rFonts w:cs="Arial"/>
          <w:lang w:val="en"/>
        </w:rPr>
      </w:pPr>
      <w:r w:rsidRPr="00C0704E">
        <w:rPr>
          <w:rFonts w:cs="Arial"/>
          <w:i/>
          <w:lang w:val="en"/>
        </w:rPr>
        <w:t>General further education colleges and sixth-form colleges (colleges) are able to enroll and receive funding from the Education and Skills Funding Agency (ESFA) for students aged 14- to 16-years-old.</w:t>
      </w:r>
      <w:r w:rsidRPr="00C0704E">
        <w:rPr>
          <w:rStyle w:val="FootnoteReference"/>
          <w:rFonts w:cs="Arial"/>
          <w:i/>
          <w:lang w:val="en"/>
        </w:rPr>
        <w:footnoteReference w:id="7"/>
      </w:r>
      <w:r w:rsidRPr="00C0704E">
        <w:rPr>
          <w:rFonts w:cs="Arial"/>
          <w:i/>
          <w:lang w:val="en"/>
        </w:rPr>
        <w:t xml:space="preserve"> </w:t>
      </w:r>
      <w:r w:rsidRPr="00C0704E">
        <w:rPr>
          <w:rFonts w:cs="Arial"/>
          <w:lang w:val="en"/>
        </w:rPr>
        <w:t xml:space="preserve">This applies to </w:t>
      </w:r>
      <w:r w:rsidRPr="00C0704E">
        <w:rPr>
          <w:rFonts w:cs="Arial"/>
          <w:b/>
          <w:lang w:val="en"/>
        </w:rPr>
        <w:t>full-time</w:t>
      </w:r>
      <w:r w:rsidRPr="00C0704E">
        <w:rPr>
          <w:rFonts w:cs="Arial"/>
          <w:lang w:val="en"/>
        </w:rPr>
        <w:t xml:space="preserve"> provision.</w:t>
      </w:r>
    </w:p>
    <w:p w14:paraId="1E2B3E08" w14:textId="77777777" w:rsidR="001B6519" w:rsidRPr="00C0704E" w:rsidRDefault="001B6519" w:rsidP="001B6519">
      <w:pPr>
        <w:spacing w:after="0" w:line="240" w:lineRule="auto"/>
        <w:jc w:val="both"/>
        <w:rPr>
          <w:rFonts w:cs="Arial"/>
          <w:lang w:val="en"/>
        </w:rPr>
      </w:pPr>
    </w:p>
    <w:p w14:paraId="4B64B07A" w14:textId="77777777" w:rsidR="00127B2D" w:rsidRPr="00C0704E" w:rsidRDefault="00127B2D" w:rsidP="001B6519">
      <w:pPr>
        <w:spacing w:after="0" w:line="240" w:lineRule="auto"/>
        <w:jc w:val="both"/>
        <w:rPr>
          <w:rFonts w:cs="Arial"/>
          <w:lang w:val="en"/>
        </w:rPr>
      </w:pPr>
      <w:r w:rsidRPr="00C0704E">
        <w:rPr>
          <w:rFonts w:cs="Arial"/>
          <w:lang w:val="en"/>
        </w:rPr>
        <w:t xml:space="preserve">For home electively educated children this would appear to represent a flexi-schooling arrangement, however, </w:t>
      </w:r>
      <w:r w:rsidRPr="00C0704E">
        <w:rPr>
          <w:rFonts w:cs="Arial"/>
          <w:b/>
          <w:lang w:val="en"/>
        </w:rPr>
        <w:t>schools that also provide education for sixth form pupils who are over compulsory school</w:t>
      </w:r>
      <w:r w:rsidRPr="00C0704E">
        <w:rPr>
          <w:rFonts w:cs="Arial"/>
          <w:lang w:val="en"/>
        </w:rPr>
        <w:t xml:space="preserve"> </w:t>
      </w:r>
      <w:r w:rsidRPr="00C0704E">
        <w:rPr>
          <w:rFonts w:cs="Arial"/>
          <w:b/>
          <w:lang w:val="en"/>
        </w:rPr>
        <w:t>age are not able to access this funding stream</w:t>
      </w:r>
      <w:r w:rsidRPr="00C0704E">
        <w:rPr>
          <w:rFonts w:cs="Arial"/>
          <w:lang w:val="en"/>
        </w:rPr>
        <w:t xml:space="preserve">.  </w:t>
      </w:r>
    </w:p>
    <w:p w14:paraId="7BF770A6" w14:textId="77777777" w:rsidR="001B6519" w:rsidRPr="00C0704E" w:rsidRDefault="001B6519" w:rsidP="001B6519">
      <w:pPr>
        <w:spacing w:after="0" w:line="240" w:lineRule="auto"/>
        <w:jc w:val="both"/>
        <w:rPr>
          <w:rFonts w:cs="Arial"/>
          <w:lang w:val="en"/>
        </w:rPr>
      </w:pPr>
    </w:p>
    <w:p w14:paraId="70D306C5" w14:textId="77777777" w:rsidR="00127B2D" w:rsidRDefault="00127B2D" w:rsidP="001B6519">
      <w:pPr>
        <w:spacing w:after="0" w:line="240" w:lineRule="auto"/>
        <w:jc w:val="both"/>
        <w:rPr>
          <w:rFonts w:cs="Arial"/>
          <w:lang w:val="en"/>
        </w:rPr>
      </w:pPr>
      <w:r w:rsidRPr="00C0704E">
        <w:rPr>
          <w:rFonts w:cs="Arial"/>
          <w:lang w:val="en"/>
        </w:rPr>
        <w:t>This is because FE colleges provide education for those over compulsory school age and include sixth form colleges and specialist colleges.   Children enrolled at schools, however, are funded via the school census.</w:t>
      </w:r>
    </w:p>
    <w:p w14:paraId="6AB79439" w14:textId="77777777" w:rsidR="00127B2D" w:rsidRPr="00C0704E" w:rsidRDefault="00127B2D" w:rsidP="001B6519">
      <w:pPr>
        <w:spacing w:after="0" w:line="240" w:lineRule="auto"/>
        <w:jc w:val="both"/>
        <w:rPr>
          <w:rFonts w:cs="Arial"/>
          <w:b/>
          <w:lang w:val="en-US"/>
        </w:rPr>
      </w:pPr>
    </w:p>
    <w:p w14:paraId="26F0576F" w14:textId="5386A428" w:rsidR="00127B2D" w:rsidRPr="00C0704E" w:rsidRDefault="00F868A0" w:rsidP="00F868A0">
      <w:pPr>
        <w:pStyle w:val="Heading3"/>
        <w:shd w:val="clear" w:color="auto" w:fill="9CC2E5" w:themeFill="accent1" w:themeFillTint="99"/>
        <w:spacing w:before="0" w:line="240" w:lineRule="auto"/>
        <w:rPr>
          <w:color w:val="auto"/>
        </w:rPr>
      </w:pPr>
      <w:bookmarkStart w:id="29" w:name="_Toc112405203"/>
      <w:r w:rsidRPr="00C0704E">
        <w:rPr>
          <w:color w:val="auto"/>
        </w:rPr>
        <w:t>RESULTS</w:t>
      </w:r>
      <w:bookmarkEnd w:id="29"/>
    </w:p>
    <w:p w14:paraId="6D56F9DD" w14:textId="77777777" w:rsidR="00127B2D" w:rsidRPr="00C0704E" w:rsidRDefault="00127B2D" w:rsidP="00F868A0">
      <w:pPr>
        <w:shd w:val="clear" w:color="auto" w:fill="9CC2E5" w:themeFill="accent1" w:themeFillTint="99"/>
        <w:spacing w:after="0" w:line="240" w:lineRule="auto"/>
        <w:jc w:val="both"/>
        <w:rPr>
          <w:rFonts w:cs="Arial"/>
          <w:b/>
          <w:lang w:val="en-US"/>
        </w:rPr>
      </w:pPr>
    </w:p>
    <w:p w14:paraId="794B9F46" w14:textId="77777777" w:rsidR="00F868A0" w:rsidRPr="00C0704E" w:rsidRDefault="00F868A0" w:rsidP="001B6519">
      <w:pPr>
        <w:spacing w:after="0" w:line="240" w:lineRule="auto"/>
        <w:jc w:val="both"/>
        <w:rPr>
          <w:rFonts w:cs="Arial"/>
          <w:b/>
          <w:lang w:val="en-US"/>
        </w:rPr>
      </w:pPr>
    </w:p>
    <w:p w14:paraId="3CBC8A7F" w14:textId="77777777" w:rsidR="00127B2D" w:rsidRDefault="00127B2D" w:rsidP="001B6519">
      <w:pPr>
        <w:pStyle w:val="Default"/>
        <w:jc w:val="both"/>
        <w:rPr>
          <w:rFonts w:ascii="Arial" w:hAnsi="Arial" w:cs="Arial"/>
          <w:color w:val="auto"/>
          <w:sz w:val="22"/>
          <w:szCs w:val="28"/>
        </w:rPr>
      </w:pPr>
      <w:r w:rsidRPr="00C0704E">
        <w:rPr>
          <w:rFonts w:ascii="Arial" w:hAnsi="Arial" w:cs="Arial"/>
          <w:color w:val="auto"/>
          <w:sz w:val="22"/>
          <w:szCs w:val="28"/>
        </w:rPr>
        <w:t>The results of all pupils on roll at key dates, regardless of whether they are flexi-schooled or not, will be attributed to the school.</w:t>
      </w:r>
    </w:p>
    <w:p w14:paraId="090BE003" w14:textId="3E94ABD8" w:rsidR="00127B2D" w:rsidRPr="00C0704E" w:rsidRDefault="00F868A0" w:rsidP="00F868A0">
      <w:pPr>
        <w:pStyle w:val="Heading3"/>
        <w:shd w:val="clear" w:color="auto" w:fill="9CC2E5" w:themeFill="accent1" w:themeFillTint="99"/>
        <w:spacing w:before="0" w:line="240" w:lineRule="auto"/>
        <w:rPr>
          <w:color w:val="auto"/>
          <w:szCs w:val="28"/>
        </w:rPr>
      </w:pPr>
      <w:bookmarkStart w:id="30" w:name="_Toc112405204"/>
      <w:r w:rsidRPr="00C0704E">
        <w:rPr>
          <w:color w:val="auto"/>
          <w:szCs w:val="28"/>
        </w:rPr>
        <w:lastRenderedPageBreak/>
        <w:t>REPORTING</w:t>
      </w:r>
      <w:bookmarkEnd w:id="30"/>
    </w:p>
    <w:p w14:paraId="652A4042" w14:textId="77777777" w:rsidR="00F868A0" w:rsidRPr="00C0704E" w:rsidRDefault="00F868A0" w:rsidP="00F868A0">
      <w:pPr>
        <w:shd w:val="clear" w:color="auto" w:fill="9CC2E5" w:themeFill="accent1" w:themeFillTint="99"/>
        <w:spacing w:after="0" w:line="240" w:lineRule="auto"/>
        <w:rPr>
          <w:rFonts w:cs="Arial"/>
          <w:sz w:val="28"/>
          <w:szCs w:val="28"/>
        </w:rPr>
      </w:pPr>
    </w:p>
    <w:p w14:paraId="279D969A" w14:textId="77777777" w:rsidR="00127B2D" w:rsidRPr="00C0704E" w:rsidRDefault="00127B2D" w:rsidP="00F868A0">
      <w:pPr>
        <w:spacing w:after="0" w:line="240" w:lineRule="auto"/>
        <w:rPr>
          <w:rFonts w:cs="Arial"/>
          <w:lang w:val="en-US"/>
        </w:rPr>
      </w:pPr>
    </w:p>
    <w:p w14:paraId="63A75EAC" w14:textId="77777777" w:rsidR="00127B2D" w:rsidRPr="00C0704E" w:rsidRDefault="00127B2D" w:rsidP="001B6519">
      <w:pPr>
        <w:pStyle w:val="Default"/>
        <w:jc w:val="both"/>
        <w:rPr>
          <w:rFonts w:ascii="Arial" w:hAnsi="Arial" w:cs="Arial"/>
          <w:color w:val="auto"/>
          <w:sz w:val="22"/>
          <w:szCs w:val="28"/>
        </w:rPr>
      </w:pPr>
      <w:r w:rsidRPr="00C0704E">
        <w:rPr>
          <w:rFonts w:ascii="Arial" w:hAnsi="Arial" w:cs="Arial"/>
          <w:color w:val="auto"/>
          <w:sz w:val="22"/>
          <w:szCs w:val="28"/>
        </w:rPr>
        <w:t xml:space="preserve">When an incoming file from a school via our B2B process indicates that a child has been newly enrolled on a single registration basis, the previous provision of the child is then automatically end dated. </w:t>
      </w:r>
    </w:p>
    <w:p w14:paraId="26E7C653" w14:textId="77777777" w:rsidR="00127B2D" w:rsidRPr="00C0704E" w:rsidRDefault="00127B2D" w:rsidP="001B6519">
      <w:pPr>
        <w:pStyle w:val="Default"/>
        <w:jc w:val="both"/>
        <w:rPr>
          <w:rFonts w:ascii="Arial" w:hAnsi="Arial" w:cs="Arial"/>
          <w:color w:val="auto"/>
          <w:sz w:val="22"/>
          <w:szCs w:val="28"/>
        </w:rPr>
      </w:pPr>
    </w:p>
    <w:p w14:paraId="78985F31" w14:textId="577DA616" w:rsidR="00C0704E" w:rsidRDefault="00127B2D" w:rsidP="001B6519">
      <w:pPr>
        <w:pStyle w:val="Default"/>
        <w:jc w:val="both"/>
        <w:rPr>
          <w:rFonts w:ascii="Arial" w:hAnsi="Arial" w:cs="Arial"/>
          <w:color w:val="auto"/>
          <w:sz w:val="22"/>
          <w:szCs w:val="28"/>
        </w:rPr>
      </w:pPr>
      <w:r w:rsidRPr="00C0704E">
        <w:rPr>
          <w:rFonts w:ascii="Arial" w:hAnsi="Arial" w:cs="Arial"/>
          <w:color w:val="auto"/>
          <w:sz w:val="22"/>
          <w:szCs w:val="28"/>
        </w:rPr>
        <w:t xml:space="preserve">It is important therefore that schools report any flexi-schooling cases to the </w:t>
      </w:r>
      <w:r w:rsidR="00E23A68">
        <w:rPr>
          <w:rFonts w:ascii="Arial" w:hAnsi="Arial" w:cs="Arial"/>
          <w:color w:val="auto"/>
          <w:sz w:val="22"/>
          <w:szCs w:val="28"/>
        </w:rPr>
        <w:t>Children Not in School Manager</w:t>
      </w:r>
      <w:r w:rsidRPr="00C0704E">
        <w:rPr>
          <w:rFonts w:ascii="Arial" w:hAnsi="Arial" w:cs="Arial"/>
          <w:color w:val="auto"/>
          <w:sz w:val="22"/>
          <w:szCs w:val="28"/>
        </w:rPr>
        <w:t xml:space="preserve"> on 023 8083 3889.  We can then ensure that their records on the LA database accurately reflect the child’s education provision.</w:t>
      </w:r>
    </w:p>
    <w:p w14:paraId="0888D84F" w14:textId="77777777" w:rsidR="00C0704E" w:rsidRDefault="00C0704E" w:rsidP="001B6519">
      <w:pPr>
        <w:pStyle w:val="Default"/>
        <w:jc w:val="both"/>
        <w:rPr>
          <w:rFonts w:ascii="Arial" w:hAnsi="Arial" w:cs="Arial"/>
          <w:color w:val="auto"/>
          <w:sz w:val="22"/>
          <w:szCs w:val="28"/>
        </w:rPr>
      </w:pPr>
    </w:p>
    <w:p w14:paraId="49A3648F" w14:textId="77777777" w:rsidR="00E56341" w:rsidRDefault="00E56341" w:rsidP="001B6519">
      <w:pPr>
        <w:pStyle w:val="Default"/>
        <w:jc w:val="both"/>
        <w:rPr>
          <w:rFonts w:ascii="Arial" w:hAnsi="Arial" w:cs="Arial"/>
          <w:color w:val="auto"/>
          <w:sz w:val="22"/>
          <w:szCs w:val="28"/>
        </w:rPr>
      </w:pPr>
    </w:p>
    <w:p w14:paraId="0D26673F" w14:textId="7F46F9CA" w:rsidR="00127B2D" w:rsidRPr="00C0704E" w:rsidRDefault="00F868A0" w:rsidP="00F868A0">
      <w:pPr>
        <w:pStyle w:val="Heading3"/>
        <w:shd w:val="clear" w:color="auto" w:fill="9CC2E5" w:themeFill="accent1" w:themeFillTint="99"/>
        <w:spacing w:before="0" w:line="240" w:lineRule="auto"/>
        <w:rPr>
          <w:color w:val="auto"/>
        </w:rPr>
      </w:pPr>
      <w:bookmarkStart w:id="31" w:name="_Toc112405205"/>
      <w:r w:rsidRPr="00C0704E">
        <w:rPr>
          <w:color w:val="auto"/>
        </w:rPr>
        <w:t>CONTACTS</w:t>
      </w:r>
      <w:bookmarkEnd w:id="31"/>
    </w:p>
    <w:p w14:paraId="3E1EFA01" w14:textId="77777777" w:rsidR="00F868A0" w:rsidRPr="00C0704E" w:rsidRDefault="00F868A0" w:rsidP="00F868A0">
      <w:pPr>
        <w:shd w:val="clear" w:color="auto" w:fill="9CC2E5" w:themeFill="accent1" w:themeFillTint="99"/>
        <w:spacing w:after="0" w:line="240" w:lineRule="auto"/>
        <w:rPr>
          <w:rFonts w:cs="Arial"/>
        </w:rPr>
      </w:pPr>
    </w:p>
    <w:p w14:paraId="15539AC1" w14:textId="77777777" w:rsidR="00127B2D" w:rsidRPr="00C0704E" w:rsidRDefault="00127B2D" w:rsidP="00F868A0">
      <w:pPr>
        <w:spacing w:after="0" w:line="240" w:lineRule="auto"/>
        <w:jc w:val="both"/>
        <w:rPr>
          <w:rFonts w:cs="Arial"/>
          <w:b/>
          <w:lang w:val="en-US"/>
        </w:rPr>
      </w:pPr>
    </w:p>
    <w:tbl>
      <w:tblPr>
        <w:tblStyle w:val="TableGrid"/>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532"/>
        <w:gridCol w:w="4201"/>
        <w:gridCol w:w="1355"/>
      </w:tblGrid>
      <w:tr w:rsidR="00127B2D" w:rsidRPr="00C0704E" w14:paraId="6B375096" w14:textId="77777777" w:rsidTr="00AF6453">
        <w:tc>
          <w:tcPr>
            <w:tcW w:w="3119" w:type="dxa"/>
          </w:tcPr>
          <w:p w14:paraId="03C64F3E" w14:textId="25475C22" w:rsidR="00127B2D" w:rsidRDefault="00E23A68" w:rsidP="00127B2D">
            <w:pPr>
              <w:pStyle w:val="Default"/>
              <w:jc w:val="both"/>
              <w:rPr>
                <w:rFonts w:ascii="Arial" w:hAnsi="Arial" w:cs="Arial"/>
                <w:color w:val="auto"/>
                <w:sz w:val="22"/>
                <w:szCs w:val="28"/>
              </w:rPr>
            </w:pPr>
            <w:r>
              <w:rPr>
                <w:rFonts w:ascii="Arial" w:hAnsi="Arial" w:cs="Arial"/>
                <w:color w:val="auto"/>
                <w:sz w:val="22"/>
                <w:szCs w:val="28"/>
              </w:rPr>
              <w:t>Children Not in School Manager</w:t>
            </w:r>
          </w:p>
          <w:p w14:paraId="3DA6411E" w14:textId="77777777" w:rsidR="006C4EAE" w:rsidRPr="00455705" w:rsidRDefault="006C4EAE" w:rsidP="00127B2D">
            <w:pPr>
              <w:pStyle w:val="Default"/>
              <w:jc w:val="both"/>
              <w:rPr>
                <w:rFonts w:ascii="Arial" w:hAnsi="Arial" w:cs="Arial"/>
                <w:color w:val="auto"/>
                <w:sz w:val="22"/>
                <w:szCs w:val="28"/>
              </w:rPr>
            </w:pPr>
          </w:p>
          <w:p w14:paraId="69DAA4B5" w14:textId="2435DDFE" w:rsidR="00127B2D" w:rsidRPr="00455705" w:rsidRDefault="00127B2D" w:rsidP="00127B2D">
            <w:pPr>
              <w:pStyle w:val="Default"/>
              <w:rPr>
                <w:rFonts w:ascii="Arial" w:hAnsi="Arial" w:cs="Arial"/>
                <w:color w:val="auto"/>
                <w:sz w:val="22"/>
                <w:szCs w:val="28"/>
              </w:rPr>
            </w:pPr>
            <w:r w:rsidRPr="00455705">
              <w:rPr>
                <w:rFonts w:ascii="Arial" w:hAnsi="Arial" w:cs="Arial"/>
                <w:color w:val="auto"/>
                <w:sz w:val="22"/>
                <w:szCs w:val="28"/>
              </w:rPr>
              <w:t>Inclusion Officer for</w:t>
            </w:r>
            <w:r w:rsidR="00A82AE8" w:rsidRPr="00455705">
              <w:rPr>
                <w:rFonts w:ascii="Arial" w:hAnsi="Arial" w:cs="Arial"/>
                <w:color w:val="auto"/>
                <w:sz w:val="22"/>
                <w:szCs w:val="28"/>
              </w:rPr>
              <w:t xml:space="preserve"> pupils with medical needs</w:t>
            </w:r>
          </w:p>
          <w:p w14:paraId="03EDB3E3" w14:textId="77777777" w:rsidR="00127B2D" w:rsidRPr="00455705" w:rsidRDefault="00127B2D" w:rsidP="00127B2D">
            <w:pPr>
              <w:pStyle w:val="Default"/>
              <w:rPr>
                <w:rFonts w:ascii="Arial" w:hAnsi="Arial" w:cs="Arial"/>
                <w:color w:val="auto"/>
                <w:sz w:val="22"/>
                <w:szCs w:val="28"/>
              </w:rPr>
            </w:pPr>
          </w:p>
          <w:p w14:paraId="511AAFCE" w14:textId="77777777" w:rsidR="00127B2D" w:rsidRPr="00455705" w:rsidRDefault="00127B2D" w:rsidP="00127B2D">
            <w:pPr>
              <w:pStyle w:val="Default"/>
              <w:rPr>
                <w:rFonts w:ascii="Arial" w:hAnsi="Arial" w:cs="Arial"/>
                <w:color w:val="auto"/>
                <w:sz w:val="22"/>
                <w:szCs w:val="28"/>
              </w:rPr>
            </w:pPr>
            <w:r w:rsidRPr="00455705">
              <w:rPr>
                <w:rFonts w:ascii="Arial" w:hAnsi="Arial" w:cs="Arial"/>
                <w:color w:val="auto"/>
                <w:sz w:val="22"/>
                <w:szCs w:val="28"/>
              </w:rPr>
              <w:t>Admissions &amp; School Place Planning Manager</w:t>
            </w:r>
          </w:p>
          <w:p w14:paraId="07D74F5A" w14:textId="77777777" w:rsidR="00127B2D" w:rsidRPr="00455705" w:rsidRDefault="00127B2D" w:rsidP="00127B2D">
            <w:pPr>
              <w:pStyle w:val="Default"/>
              <w:rPr>
                <w:rFonts w:ascii="Arial" w:hAnsi="Arial" w:cs="Arial"/>
                <w:color w:val="auto"/>
                <w:sz w:val="22"/>
                <w:szCs w:val="28"/>
              </w:rPr>
            </w:pPr>
          </w:p>
          <w:p w14:paraId="6A0BD72E" w14:textId="1C5597AB" w:rsidR="00127B2D" w:rsidRPr="00455705" w:rsidRDefault="00127B2D" w:rsidP="00127B2D">
            <w:pPr>
              <w:pStyle w:val="Default"/>
              <w:rPr>
                <w:rFonts w:ascii="Arial" w:hAnsi="Arial" w:cs="Arial"/>
                <w:color w:val="auto"/>
                <w:sz w:val="22"/>
                <w:szCs w:val="28"/>
              </w:rPr>
            </w:pPr>
            <w:r w:rsidRPr="00455705">
              <w:rPr>
                <w:rFonts w:ascii="Arial" w:hAnsi="Arial" w:cs="Arial"/>
                <w:color w:val="auto"/>
                <w:sz w:val="22"/>
                <w:szCs w:val="28"/>
              </w:rPr>
              <w:t>SEND</w:t>
            </w:r>
            <w:r w:rsidR="00E56341">
              <w:rPr>
                <w:rFonts w:ascii="Arial" w:hAnsi="Arial" w:cs="Arial"/>
                <w:color w:val="auto"/>
                <w:sz w:val="22"/>
                <w:szCs w:val="28"/>
              </w:rPr>
              <w:t xml:space="preserve"> Team Manager</w:t>
            </w:r>
          </w:p>
          <w:p w14:paraId="634AF559" w14:textId="77777777" w:rsidR="00127B2D" w:rsidRPr="00455705" w:rsidRDefault="00127B2D" w:rsidP="00127B2D">
            <w:pPr>
              <w:pStyle w:val="Default"/>
              <w:rPr>
                <w:rFonts w:ascii="Arial" w:hAnsi="Arial" w:cs="Arial"/>
                <w:color w:val="auto"/>
                <w:sz w:val="22"/>
                <w:szCs w:val="28"/>
              </w:rPr>
            </w:pPr>
          </w:p>
          <w:p w14:paraId="4DB337EA" w14:textId="77777777" w:rsidR="00127B2D" w:rsidRPr="00455705" w:rsidRDefault="00127B2D" w:rsidP="00127B2D">
            <w:pPr>
              <w:pStyle w:val="Default"/>
              <w:rPr>
                <w:rFonts w:ascii="Arial" w:hAnsi="Arial" w:cs="Arial"/>
                <w:color w:val="auto"/>
                <w:sz w:val="22"/>
                <w:szCs w:val="28"/>
              </w:rPr>
            </w:pPr>
          </w:p>
          <w:p w14:paraId="6F74EB04" w14:textId="77777777" w:rsidR="00127B2D" w:rsidRPr="00455705" w:rsidRDefault="00127B2D" w:rsidP="00127B2D">
            <w:pPr>
              <w:pStyle w:val="Default"/>
              <w:rPr>
                <w:rFonts w:ascii="Arial" w:hAnsi="Arial" w:cs="Arial"/>
                <w:color w:val="auto"/>
                <w:sz w:val="22"/>
                <w:szCs w:val="28"/>
              </w:rPr>
            </w:pPr>
            <w:r w:rsidRPr="00455705">
              <w:rPr>
                <w:rFonts w:ascii="Arial" w:hAnsi="Arial" w:cs="Arial"/>
                <w:color w:val="auto"/>
                <w:sz w:val="22"/>
                <w:szCs w:val="28"/>
              </w:rPr>
              <w:t>EWS Team Manager</w:t>
            </w:r>
          </w:p>
        </w:tc>
        <w:tc>
          <w:tcPr>
            <w:tcW w:w="1532" w:type="dxa"/>
          </w:tcPr>
          <w:p w14:paraId="5876BEC6" w14:textId="77777777" w:rsidR="00127B2D" w:rsidRPr="00455705" w:rsidRDefault="00127B2D" w:rsidP="00127B2D">
            <w:pPr>
              <w:pStyle w:val="Default"/>
              <w:jc w:val="both"/>
              <w:rPr>
                <w:rFonts w:ascii="Arial" w:hAnsi="Arial" w:cs="Arial"/>
                <w:color w:val="auto"/>
                <w:sz w:val="22"/>
                <w:szCs w:val="28"/>
              </w:rPr>
            </w:pPr>
          </w:p>
          <w:p w14:paraId="5F3E3FDB" w14:textId="77777777" w:rsidR="00E23A68" w:rsidRDefault="00E23A68" w:rsidP="00127B2D">
            <w:pPr>
              <w:pStyle w:val="Default"/>
              <w:jc w:val="both"/>
              <w:rPr>
                <w:rFonts w:ascii="Arial" w:hAnsi="Arial" w:cs="Arial"/>
                <w:color w:val="auto"/>
                <w:sz w:val="22"/>
                <w:szCs w:val="28"/>
              </w:rPr>
            </w:pPr>
          </w:p>
          <w:p w14:paraId="4FE68088" w14:textId="77777777" w:rsidR="006C4EAE" w:rsidRDefault="006C4EAE" w:rsidP="00127B2D">
            <w:pPr>
              <w:pStyle w:val="Default"/>
              <w:jc w:val="both"/>
              <w:rPr>
                <w:rFonts w:ascii="Arial" w:hAnsi="Arial" w:cs="Arial"/>
                <w:color w:val="auto"/>
                <w:sz w:val="22"/>
                <w:szCs w:val="28"/>
              </w:rPr>
            </w:pPr>
          </w:p>
          <w:p w14:paraId="5E819A14" w14:textId="72BCCBE2" w:rsidR="00127B2D" w:rsidRPr="00455705" w:rsidRDefault="00127B2D" w:rsidP="00127B2D">
            <w:pPr>
              <w:pStyle w:val="Default"/>
              <w:jc w:val="both"/>
              <w:rPr>
                <w:rFonts w:ascii="Arial" w:hAnsi="Arial" w:cs="Arial"/>
                <w:color w:val="auto"/>
                <w:sz w:val="22"/>
                <w:szCs w:val="28"/>
              </w:rPr>
            </w:pPr>
            <w:r w:rsidRPr="00455705">
              <w:rPr>
                <w:rFonts w:ascii="Arial" w:hAnsi="Arial" w:cs="Arial"/>
                <w:color w:val="auto"/>
                <w:sz w:val="22"/>
                <w:szCs w:val="28"/>
              </w:rPr>
              <w:t>Elliot Nolan</w:t>
            </w:r>
          </w:p>
          <w:p w14:paraId="2D00DD8A" w14:textId="77777777" w:rsidR="00127B2D" w:rsidRPr="00455705" w:rsidRDefault="00127B2D" w:rsidP="00127B2D">
            <w:pPr>
              <w:pStyle w:val="Default"/>
              <w:jc w:val="both"/>
              <w:rPr>
                <w:rFonts w:ascii="Arial" w:hAnsi="Arial" w:cs="Arial"/>
                <w:color w:val="auto"/>
                <w:sz w:val="22"/>
                <w:szCs w:val="28"/>
              </w:rPr>
            </w:pPr>
          </w:p>
          <w:p w14:paraId="153FBCAB" w14:textId="77777777" w:rsidR="00127B2D" w:rsidRPr="00455705" w:rsidRDefault="00127B2D" w:rsidP="00127B2D">
            <w:pPr>
              <w:pStyle w:val="Default"/>
              <w:jc w:val="both"/>
              <w:rPr>
                <w:rFonts w:ascii="Arial" w:hAnsi="Arial" w:cs="Arial"/>
                <w:color w:val="auto"/>
                <w:sz w:val="22"/>
                <w:szCs w:val="28"/>
              </w:rPr>
            </w:pPr>
          </w:p>
          <w:p w14:paraId="4935B52D" w14:textId="77777777" w:rsidR="00127B2D" w:rsidRPr="00455705" w:rsidRDefault="00127B2D" w:rsidP="00127B2D">
            <w:pPr>
              <w:pStyle w:val="Default"/>
              <w:jc w:val="both"/>
              <w:rPr>
                <w:rFonts w:ascii="Arial" w:hAnsi="Arial" w:cs="Arial"/>
                <w:color w:val="auto"/>
                <w:sz w:val="22"/>
                <w:szCs w:val="28"/>
              </w:rPr>
            </w:pPr>
            <w:r w:rsidRPr="00455705">
              <w:rPr>
                <w:rFonts w:ascii="Arial" w:hAnsi="Arial" w:cs="Arial"/>
                <w:color w:val="auto"/>
                <w:sz w:val="22"/>
                <w:szCs w:val="28"/>
              </w:rPr>
              <w:t>Zoe Snow</w:t>
            </w:r>
          </w:p>
          <w:p w14:paraId="2C745D02" w14:textId="77777777" w:rsidR="00127B2D" w:rsidRPr="00455705" w:rsidRDefault="00127B2D" w:rsidP="00127B2D">
            <w:pPr>
              <w:pStyle w:val="Default"/>
              <w:jc w:val="both"/>
              <w:rPr>
                <w:rFonts w:ascii="Arial" w:hAnsi="Arial" w:cs="Arial"/>
                <w:color w:val="auto"/>
                <w:sz w:val="22"/>
                <w:szCs w:val="28"/>
              </w:rPr>
            </w:pPr>
          </w:p>
          <w:p w14:paraId="0720F184" w14:textId="77777777" w:rsidR="00127B2D" w:rsidRPr="00455705" w:rsidRDefault="00127B2D" w:rsidP="00127B2D">
            <w:pPr>
              <w:pStyle w:val="Default"/>
              <w:jc w:val="both"/>
              <w:rPr>
                <w:rFonts w:ascii="Arial" w:hAnsi="Arial" w:cs="Arial"/>
                <w:color w:val="auto"/>
                <w:sz w:val="22"/>
                <w:szCs w:val="28"/>
              </w:rPr>
            </w:pPr>
          </w:p>
          <w:p w14:paraId="15DE1BFD" w14:textId="5661B15B" w:rsidR="00127B2D" w:rsidRPr="00455705" w:rsidRDefault="00E23A68" w:rsidP="00127B2D">
            <w:pPr>
              <w:pStyle w:val="Default"/>
              <w:jc w:val="both"/>
              <w:rPr>
                <w:rFonts w:ascii="Arial" w:hAnsi="Arial" w:cs="Arial"/>
                <w:color w:val="auto"/>
                <w:sz w:val="22"/>
                <w:szCs w:val="28"/>
              </w:rPr>
            </w:pPr>
            <w:r>
              <w:rPr>
                <w:rFonts w:ascii="Arial" w:hAnsi="Arial" w:cs="Arial"/>
                <w:color w:val="auto"/>
                <w:sz w:val="22"/>
                <w:szCs w:val="28"/>
              </w:rPr>
              <w:t>Kirsty Relton</w:t>
            </w:r>
          </w:p>
          <w:p w14:paraId="04E473E2" w14:textId="77777777" w:rsidR="00127B2D" w:rsidRPr="00455705" w:rsidRDefault="00127B2D" w:rsidP="00127B2D">
            <w:pPr>
              <w:pStyle w:val="Default"/>
              <w:jc w:val="both"/>
              <w:rPr>
                <w:rFonts w:ascii="Arial" w:hAnsi="Arial" w:cs="Arial"/>
                <w:color w:val="auto"/>
                <w:sz w:val="22"/>
                <w:szCs w:val="28"/>
              </w:rPr>
            </w:pPr>
          </w:p>
          <w:p w14:paraId="49AF32F8" w14:textId="77777777" w:rsidR="00E23A68" w:rsidRDefault="00E23A68" w:rsidP="00127B2D">
            <w:pPr>
              <w:pStyle w:val="Default"/>
              <w:jc w:val="both"/>
              <w:rPr>
                <w:rFonts w:ascii="Arial" w:hAnsi="Arial" w:cs="Arial"/>
                <w:color w:val="auto"/>
                <w:sz w:val="22"/>
                <w:szCs w:val="28"/>
              </w:rPr>
            </w:pPr>
          </w:p>
          <w:p w14:paraId="4B3E56B4" w14:textId="6098317B" w:rsidR="00127B2D" w:rsidRPr="00455705" w:rsidRDefault="00127B2D" w:rsidP="00127B2D">
            <w:pPr>
              <w:pStyle w:val="Default"/>
              <w:jc w:val="both"/>
              <w:rPr>
                <w:rFonts w:ascii="Arial" w:hAnsi="Arial" w:cs="Arial"/>
                <w:color w:val="auto"/>
                <w:sz w:val="22"/>
                <w:szCs w:val="28"/>
              </w:rPr>
            </w:pPr>
            <w:r w:rsidRPr="00455705">
              <w:rPr>
                <w:rFonts w:ascii="Arial" w:hAnsi="Arial" w:cs="Arial"/>
                <w:color w:val="auto"/>
                <w:sz w:val="22"/>
                <w:szCs w:val="28"/>
              </w:rPr>
              <w:t>Kerica Hunt</w:t>
            </w:r>
          </w:p>
        </w:tc>
        <w:tc>
          <w:tcPr>
            <w:tcW w:w="4201" w:type="dxa"/>
          </w:tcPr>
          <w:p w14:paraId="26B905D0" w14:textId="58DDBCBE" w:rsidR="00127B2D" w:rsidRPr="00455705" w:rsidRDefault="00127B2D" w:rsidP="00127B2D">
            <w:pPr>
              <w:pStyle w:val="Default"/>
              <w:jc w:val="both"/>
              <w:rPr>
                <w:rFonts w:ascii="Arial" w:hAnsi="Arial" w:cs="Arial"/>
                <w:color w:val="auto"/>
                <w:sz w:val="22"/>
                <w:szCs w:val="28"/>
              </w:rPr>
            </w:pPr>
          </w:p>
          <w:p w14:paraId="2320C16C" w14:textId="77777777" w:rsidR="00127B2D" w:rsidRPr="00455705" w:rsidRDefault="00127B2D" w:rsidP="00127B2D">
            <w:pPr>
              <w:pStyle w:val="Default"/>
              <w:jc w:val="both"/>
              <w:rPr>
                <w:rFonts w:ascii="Arial" w:hAnsi="Arial" w:cs="Arial"/>
                <w:color w:val="auto"/>
                <w:sz w:val="22"/>
                <w:szCs w:val="28"/>
              </w:rPr>
            </w:pPr>
          </w:p>
          <w:p w14:paraId="045CF858" w14:textId="77777777" w:rsidR="00E23A68" w:rsidRDefault="00E23A68" w:rsidP="00127B2D">
            <w:pPr>
              <w:pStyle w:val="Default"/>
              <w:jc w:val="both"/>
            </w:pPr>
          </w:p>
          <w:p w14:paraId="3AA9234D" w14:textId="2EB5941F" w:rsidR="00127B2D" w:rsidRPr="00455705" w:rsidRDefault="007A47DD" w:rsidP="00127B2D">
            <w:pPr>
              <w:pStyle w:val="Default"/>
              <w:jc w:val="both"/>
              <w:rPr>
                <w:rFonts w:ascii="Arial" w:hAnsi="Arial" w:cs="Arial"/>
                <w:color w:val="auto"/>
                <w:sz w:val="22"/>
                <w:szCs w:val="28"/>
              </w:rPr>
            </w:pPr>
            <w:hyperlink r:id="rId16" w:history="1">
              <w:r w:rsidR="00E23A68" w:rsidRPr="00E23A68">
                <w:rPr>
                  <w:rStyle w:val="Hyperlink"/>
                  <w:rFonts w:ascii="Arial" w:hAnsi="Arial" w:cs="Arial"/>
                  <w:sz w:val="22"/>
                  <w:szCs w:val="28"/>
                </w:rPr>
                <w:t>Elliot.nolan@southampton.gov.uk</w:t>
              </w:r>
            </w:hyperlink>
          </w:p>
          <w:p w14:paraId="05BC1D5D" w14:textId="77777777" w:rsidR="00127B2D" w:rsidRPr="00455705" w:rsidRDefault="00127B2D" w:rsidP="00127B2D">
            <w:pPr>
              <w:pStyle w:val="Default"/>
              <w:jc w:val="both"/>
              <w:rPr>
                <w:rFonts w:ascii="Arial" w:hAnsi="Arial" w:cs="Arial"/>
                <w:color w:val="auto"/>
                <w:sz w:val="22"/>
                <w:szCs w:val="28"/>
              </w:rPr>
            </w:pPr>
          </w:p>
          <w:p w14:paraId="1CBF2AD7" w14:textId="77777777" w:rsidR="00127B2D" w:rsidRPr="00455705" w:rsidRDefault="00127B2D" w:rsidP="00127B2D">
            <w:pPr>
              <w:pStyle w:val="Default"/>
              <w:jc w:val="both"/>
              <w:rPr>
                <w:rFonts w:ascii="Arial" w:hAnsi="Arial" w:cs="Arial"/>
                <w:color w:val="auto"/>
                <w:sz w:val="22"/>
                <w:szCs w:val="28"/>
              </w:rPr>
            </w:pPr>
          </w:p>
          <w:p w14:paraId="6CDB3A77" w14:textId="77777777" w:rsidR="00127B2D" w:rsidRPr="00455705" w:rsidRDefault="007A47DD" w:rsidP="00127B2D">
            <w:pPr>
              <w:pStyle w:val="Default"/>
              <w:jc w:val="both"/>
              <w:rPr>
                <w:rFonts w:ascii="Arial" w:hAnsi="Arial" w:cs="Arial"/>
                <w:color w:val="auto"/>
                <w:sz w:val="22"/>
                <w:szCs w:val="28"/>
              </w:rPr>
            </w:pPr>
            <w:hyperlink r:id="rId17" w:history="1">
              <w:r w:rsidR="00127B2D" w:rsidRPr="00455705">
                <w:rPr>
                  <w:rStyle w:val="Hyperlink"/>
                  <w:rFonts w:ascii="Arial" w:hAnsi="Arial" w:cs="Arial"/>
                  <w:sz w:val="22"/>
                  <w:szCs w:val="28"/>
                </w:rPr>
                <w:t>zoe.snow@southampton.gov.uk</w:t>
              </w:r>
            </w:hyperlink>
          </w:p>
          <w:p w14:paraId="315EE88F" w14:textId="77777777" w:rsidR="00127B2D" w:rsidRPr="00455705" w:rsidRDefault="00127B2D" w:rsidP="00127B2D">
            <w:pPr>
              <w:pStyle w:val="Default"/>
              <w:jc w:val="both"/>
              <w:rPr>
                <w:rFonts w:ascii="Arial" w:hAnsi="Arial" w:cs="Arial"/>
                <w:color w:val="auto"/>
                <w:sz w:val="22"/>
                <w:szCs w:val="28"/>
              </w:rPr>
            </w:pPr>
          </w:p>
          <w:p w14:paraId="210C7D35" w14:textId="77777777" w:rsidR="00127B2D" w:rsidRPr="006C4EAE" w:rsidRDefault="00127B2D" w:rsidP="00127B2D">
            <w:pPr>
              <w:pStyle w:val="Default"/>
              <w:jc w:val="both"/>
              <w:rPr>
                <w:rFonts w:ascii="Arial" w:hAnsi="Arial" w:cs="Arial"/>
                <w:color w:val="auto"/>
                <w:sz w:val="18"/>
                <w:szCs w:val="22"/>
              </w:rPr>
            </w:pPr>
          </w:p>
          <w:p w14:paraId="772C2A20" w14:textId="08E77071" w:rsidR="00127B2D" w:rsidRPr="006C4EAE" w:rsidRDefault="007A47DD" w:rsidP="00127B2D">
            <w:pPr>
              <w:pStyle w:val="Default"/>
              <w:jc w:val="both"/>
              <w:rPr>
                <w:rFonts w:ascii="Arial" w:hAnsi="Arial" w:cs="Arial"/>
                <w:color w:val="auto"/>
                <w:sz w:val="22"/>
                <w:szCs w:val="22"/>
              </w:rPr>
            </w:pPr>
            <w:hyperlink r:id="rId18" w:history="1">
              <w:r w:rsidR="00E23A68" w:rsidRPr="006C4EAE">
                <w:rPr>
                  <w:rStyle w:val="Hyperlink"/>
                  <w:rFonts w:ascii="Arial" w:hAnsi="Arial" w:cs="Arial"/>
                  <w:sz w:val="22"/>
                  <w:szCs w:val="22"/>
                </w:rPr>
                <w:t>kirsty.relton@southampton.gov.uk</w:t>
              </w:r>
            </w:hyperlink>
          </w:p>
          <w:p w14:paraId="7458FF97" w14:textId="77777777" w:rsidR="00127B2D" w:rsidRPr="00455705" w:rsidRDefault="00127B2D" w:rsidP="00127B2D">
            <w:pPr>
              <w:pStyle w:val="Default"/>
              <w:jc w:val="both"/>
              <w:rPr>
                <w:rFonts w:ascii="Arial" w:hAnsi="Arial" w:cs="Arial"/>
                <w:color w:val="auto"/>
                <w:sz w:val="22"/>
                <w:szCs w:val="28"/>
              </w:rPr>
            </w:pPr>
          </w:p>
          <w:p w14:paraId="15522856" w14:textId="77777777" w:rsidR="00127B2D" w:rsidRPr="00455705" w:rsidRDefault="00127B2D" w:rsidP="00127B2D">
            <w:pPr>
              <w:pStyle w:val="Default"/>
              <w:jc w:val="both"/>
              <w:rPr>
                <w:rFonts w:ascii="Arial" w:hAnsi="Arial" w:cs="Arial"/>
                <w:color w:val="auto"/>
                <w:sz w:val="22"/>
                <w:szCs w:val="28"/>
              </w:rPr>
            </w:pPr>
          </w:p>
          <w:p w14:paraId="4635DD46" w14:textId="65E7AFD6" w:rsidR="00D92546" w:rsidRPr="004D6AF5" w:rsidRDefault="007A47DD" w:rsidP="00127B2D">
            <w:pPr>
              <w:pStyle w:val="Default"/>
              <w:jc w:val="both"/>
              <w:rPr>
                <w:rFonts w:ascii="Arial" w:hAnsi="Arial" w:cs="Arial"/>
                <w:color w:val="0563C1" w:themeColor="hyperlink"/>
                <w:sz w:val="22"/>
                <w:szCs w:val="28"/>
                <w:u w:val="single"/>
              </w:rPr>
            </w:pPr>
            <w:hyperlink r:id="rId19" w:history="1">
              <w:r w:rsidR="00961B77" w:rsidRPr="00455705">
                <w:rPr>
                  <w:rStyle w:val="Hyperlink"/>
                  <w:rFonts w:ascii="Arial" w:hAnsi="Arial" w:cs="Arial"/>
                  <w:sz w:val="22"/>
                  <w:szCs w:val="28"/>
                </w:rPr>
                <w:t>Kerica.hunt@southampton.gov.uk</w:t>
              </w:r>
            </w:hyperlink>
          </w:p>
          <w:p w14:paraId="0BE2350D" w14:textId="77777777" w:rsidR="00961B77" w:rsidRPr="00455705" w:rsidRDefault="00961B77" w:rsidP="00127B2D">
            <w:pPr>
              <w:pStyle w:val="Default"/>
              <w:jc w:val="both"/>
              <w:rPr>
                <w:rFonts w:ascii="Arial" w:hAnsi="Arial" w:cs="Arial"/>
                <w:color w:val="auto"/>
                <w:sz w:val="22"/>
                <w:szCs w:val="28"/>
              </w:rPr>
            </w:pPr>
          </w:p>
        </w:tc>
        <w:tc>
          <w:tcPr>
            <w:tcW w:w="1355" w:type="dxa"/>
          </w:tcPr>
          <w:p w14:paraId="7C4BC6C2" w14:textId="77777777" w:rsidR="00127B2D" w:rsidRPr="00455705" w:rsidRDefault="00127B2D" w:rsidP="00127B2D">
            <w:pPr>
              <w:pStyle w:val="Default"/>
              <w:rPr>
                <w:rFonts w:ascii="Arial" w:hAnsi="Arial" w:cs="Arial"/>
                <w:color w:val="auto"/>
                <w:sz w:val="22"/>
                <w:szCs w:val="28"/>
              </w:rPr>
            </w:pPr>
            <w:r w:rsidRPr="00455705">
              <w:rPr>
                <w:rFonts w:ascii="Arial" w:hAnsi="Arial" w:cs="Arial"/>
                <w:color w:val="auto"/>
                <w:sz w:val="22"/>
                <w:szCs w:val="28"/>
              </w:rPr>
              <w:t>8083 3889</w:t>
            </w:r>
          </w:p>
          <w:p w14:paraId="0214F1A0" w14:textId="77777777" w:rsidR="00127B2D" w:rsidRPr="00455705" w:rsidRDefault="00127B2D" w:rsidP="00127B2D">
            <w:pPr>
              <w:pStyle w:val="Default"/>
              <w:rPr>
                <w:rFonts w:ascii="Arial" w:hAnsi="Arial" w:cs="Arial"/>
                <w:color w:val="auto"/>
                <w:sz w:val="22"/>
                <w:szCs w:val="28"/>
              </w:rPr>
            </w:pPr>
          </w:p>
          <w:p w14:paraId="07458AD8" w14:textId="77777777" w:rsidR="00E23A68" w:rsidRDefault="00E23A68" w:rsidP="00127B2D">
            <w:pPr>
              <w:pStyle w:val="Default"/>
              <w:rPr>
                <w:rFonts w:ascii="Arial" w:hAnsi="Arial" w:cs="Arial"/>
                <w:color w:val="auto"/>
                <w:sz w:val="22"/>
                <w:szCs w:val="28"/>
              </w:rPr>
            </w:pPr>
          </w:p>
          <w:p w14:paraId="78862CA9" w14:textId="1DE8CE78" w:rsidR="00127B2D" w:rsidRPr="00455705" w:rsidRDefault="00127B2D" w:rsidP="00127B2D">
            <w:pPr>
              <w:pStyle w:val="Default"/>
              <w:rPr>
                <w:rFonts w:ascii="Arial" w:hAnsi="Arial" w:cs="Arial"/>
                <w:color w:val="auto"/>
                <w:sz w:val="22"/>
                <w:szCs w:val="28"/>
              </w:rPr>
            </w:pPr>
            <w:r w:rsidRPr="00455705">
              <w:rPr>
                <w:rFonts w:ascii="Arial" w:hAnsi="Arial" w:cs="Arial"/>
                <w:color w:val="auto"/>
                <w:sz w:val="22"/>
                <w:szCs w:val="28"/>
              </w:rPr>
              <w:t>8083 3098</w:t>
            </w:r>
          </w:p>
          <w:p w14:paraId="4E6C4FAC" w14:textId="77777777" w:rsidR="00127B2D" w:rsidRPr="00455705" w:rsidRDefault="00127B2D" w:rsidP="00127B2D">
            <w:pPr>
              <w:pStyle w:val="Default"/>
              <w:rPr>
                <w:rFonts w:ascii="Arial" w:hAnsi="Arial" w:cs="Arial"/>
                <w:color w:val="auto"/>
                <w:sz w:val="22"/>
                <w:szCs w:val="28"/>
              </w:rPr>
            </w:pPr>
          </w:p>
          <w:p w14:paraId="2C396934" w14:textId="77777777" w:rsidR="00127B2D" w:rsidRPr="00455705" w:rsidRDefault="00127B2D" w:rsidP="00127B2D">
            <w:pPr>
              <w:pStyle w:val="Default"/>
              <w:rPr>
                <w:rFonts w:ascii="Arial" w:hAnsi="Arial" w:cs="Arial"/>
                <w:color w:val="auto"/>
                <w:sz w:val="22"/>
                <w:szCs w:val="28"/>
              </w:rPr>
            </w:pPr>
          </w:p>
          <w:p w14:paraId="3185C310" w14:textId="77777777" w:rsidR="00127B2D" w:rsidRPr="00455705" w:rsidRDefault="00127B2D" w:rsidP="00127B2D">
            <w:pPr>
              <w:pStyle w:val="Default"/>
              <w:rPr>
                <w:rFonts w:ascii="Arial" w:hAnsi="Arial" w:cs="Arial"/>
                <w:color w:val="FF0000"/>
                <w:sz w:val="22"/>
                <w:szCs w:val="28"/>
              </w:rPr>
            </w:pPr>
            <w:r w:rsidRPr="00455705">
              <w:rPr>
                <w:rFonts w:ascii="Arial" w:hAnsi="Arial" w:cs="Arial"/>
                <w:color w:val="auto"/>
                <w:sz w:val="22"/>
                <w:szCs w:val="28"/>
              </w:rPr>
              <w:t xml:space="preserve">8083 </w:t>
            </w:r>
            <w:r w:rsidRPr="00455705">
              <w:rPr>
                <w:rFonts w:ascii="Arial" w:hAnsi="Arial" w:cs="Arial"/>
                <w:color w:val="000000" w:themeColor="text1"/>
                <w:sz w:val="22"/>
                <w:szCs w:val="28"/>
              </w:rPr>
              <w:t>2713</w:t>
            </w:r>
          </w:p>
          <w:p w14:paraId="7399081D" w14:textId="77777777" w:rsidR="00127B2D" w:rsidRPr="00455705" w:rsidRDefault="00127B2D" w:rsidP="00127B2D">
            <w:pPr>
              <w:pStyle w:val="Default"/>
              <w:jc w:val="both"/>
              <w:rPr>
                <w:rFonts w:ascii="Arial" w:hAnsi="Arial" w:cs="Arial"/>
                <w:color w:val="FF0000"/>
                <w:sz w:val="22"/>
                <w:szCs w:val="28"/>
              </w:rPr>
            </w:pPr>
          </w:p>
          <w:p w14:paraId="50D92F6E" w14:textId="77777777" w:rsidR="00127B2D" w:rsidRPr="00455705" w:rsidRDefault="00127B2D" w:rsidP="00127B2D">
            <w:pPr>
              <w:pStyle w:val="Default"/>
              <w:jc w:val="both"/>
              <w:rPr>
                <w:rFonts w:ascii="Arial" w:hAnsi="Arial" w:cs="Arial"/>
                <w:color w:val="FF0000"/>
                <w:sz w:val="22"/>
                <w:szCs w:val="28"/>
              </w:rPr>
            </w:pPr>
          </w:p>
          <w:p w14:paraId="36FD6235" w14:textId="1FC397F2" w:rsidR="00127B2D" w:rsidRPr="00455705" w:rsidRDefault="00127B2D" w:rsidP="00127B2D">
            <w:pPr>
              <w:pStyle w:val="Default"/>
              <w:rPr>
                <w:rFonts w:ascii="Arial" w:hAnsi="Arial" w:cs="Arial"/>
                <w:color w:val="FF0000"/>
                <w:sz w:val="22"/>
                <w:szCs w:val="28"/>
              </w:rPr>
            </w:pPr>
            <w:r w:rsidRPr="00455705">
              <w:rPr>
                <w:rFonts w:ascii="Arial" w:hAnsi="Arial" w:cs="Arial"/>
                <w:color w:val="auto"/>
                <w:sz w:val="22"/>
                <w:szCs w:val="28"/>
              </w:rPr>
              <w:t xml:space="preserve">8083 </w:t>
            </w:r>
            <w:r w:rsidR="006C4EAE">
              <w:rPr>
                <w:rFonts w:ascii="Arial" w:hAnsi="Arial" w:cs="Arial"/>
                <w:color w:val="auto"/>
                <w:sz w:val="22"/>
                <w:szCs w:val="28"/>
              </w:rPr>
              <w:t>2059</w:t>
            </w:r>
          </w:p>
          <w:p w14:paraId="31AD5D87" w14:textId="77777777" w:rsidR="00127B2D" w:rsidRPr="00455705" w:rsidRDefault="00127B2D" w:rsidP="00127B2D">
            <w:pPr>
              <w:pStyle w:val="Default"/>
              <w:jc w:val="both"/>
              <w:rPr>
                <w:rFonts w:ascii="Arial" w:hAnsi="Arial" w:cs="Arial"/>
                <w:color w:val="000000" w:themeColor="text1"/>
                <w:sz w:val="22"/>
                <w:szCs w:val="28"/>
              </w:rPr>
            </w:pPr>
          </w:p>
          <w:p w14:paraId="62E9C873" w14:textId="77777777" w:rsidR="00127B2D" w:rsidRPr="00455705" w:rsidRDefault="00127B2D" w:rsidP="00127B2D">
            <w:pPr>
              <w:pStyle w:val="Default"/>
              <w:jc w:val="both"/>
              <w:rPr>
                <w:rFonts w:ascii="Arial" w:hAnsi="Arial" w:cs="Arial"/>
                <w:color w:val="000000" w:themeColor="text1"/>
                <w:sz w:val="22"/>
                <w:szCs w:val="28"/>
              </w:rPr>
            </w:pPr>
          </w:p>
          <w:p w14:paraId="3DBBDDC3" w14:textId="77777777" w:rsidR="00127B2D" w:rsidRPr="00455705" w:rsidRDefault="00127B2D" w:rsidP="00127B2D">
            <w:pPr>
              <w:pStyle w:val="Default"/>
              <w:jc w:val="both"/>
              <w:rPr>
                <w:rFonts w:ascii="Arial" w:hAnsi="Arial" w:cs="Arial"/>
                <w:color w:val="000000" w:themeColor="text1"/>
                <w:sz w:val="22"/>
                <w:szCs w:val="28"/>
              </w:rPr>
            </w:pPr>
            <w:r w:rsidRPr="00455705">
              <w:rPr>
                <w:rFonts w:ascii="Arial" w:hAnsi="Arial" w:cs="Arial"/>
                <w:color w:val="000000" w:themeColor="text1"/>
                <w:sz w:val="22"/>
                <w:szCs w:val="28"/>
              </w:rPr>
              <w:t>8083 4229</w:t>
            </w:r>
          </w:p>
        </w:tc>
      </w:tr>
    </w:tbl>
    <w:p w14:paraId="4D6B0FC7" w14:textId="77777777" w:rsidR="00CC29D8" w:rsidRPr="00C0704E" w:rsidRDefault="00CC29D8" w:rsidP="00CC29D8">
      <w:pPr>
        <w:pStyle w:val="Heading3"/>
        <w:shd w:val="clear" w:color="auto" w:fill="9CC2E5" w:themeFill="accent1" w:themeFillTint="99"/>
        <w:spacing w:before="0" w:line="240" w:lineRule="auto"/>
        <w:rPr>
          <w:color w:val="auto"/>
        </w:rPr>
      </w:pPr>
      <w:bookmarkStart w:id="32" w:name="_Toc112405206"/>
      <w:r w:rsidRPr="00C0704E">
        <w:rPr>
          <w:color w:val="auto"/>
        </w:rPr>
        <w:t>GOVERNANCE</w:t>
      </w:r>
      <w:bookmarkEnd w:id="32"/>
    </w:p>
    <w:p w14:paraId="682AACE2" w14:textId="5372CA91" w:rsidR="00B808FE" w:rsidRPr="00C0704E" w:rsidRDefault="00B808FE" w:rsidP="00CC29D8">
      <w:pPr>
        <w:pStyle w:val="Heading3"/>
        <w:shd w:val="clear" w:color="auto" w:fill="9CC2E5" w:themeFill="accent1" w:themeFillTint="99"/>
        <w:spacing w:before="0" w:line="240" w:lineRule="auto"/>
        <w:rPr>
          <w:color w:val="auto"/>
        </w:rPr>
      </w:pPr>
    </w:p>
    <w:p w14:paraId="48374998" w14:textId="77777777" w:rsidR="00B808FE" w:rsidRPr="00C0704E" w:rsidRDefault="00B808FE" w:rsidP="00B808FE">
      <w:pPr>
        <w:pStyle w:val="Heading3"/>
        <w:spacing w:before="0" w:line="240" w:lineRule="auto"/>
      </w:pPr>
    </w:p>
    <w:p w14:paraId="38BC1E0C" w14:textId="726DE1CF" w:rsidR="00A82AE8" w:rsidRPr="00C0704E" w:rsidRDefault="00127B2D" w:rsidP="00127B2D">
      <w:pPr>
        <w:pStyle w:val="Default"/>
        <w:rPr>
          <w:rFonts w:ascii="Arial" w:hAnsi="Arial" w:cs="Arial"/>
          <w:bCs/>
          <w:sz w:val="22"/>
          <w:szCs w:val="22"/>
        </w:rPr>
      </w:pPr>
      <w:r w:rsidRPr="00C0704E">
        <w:rPr>
          <w:rFonts w:ascii="Arial" w:hAnsi="Arial" w:cs="Arial"/>
          <w:bCs/>
          <w:sz w:val="22"/>
          <w:szCs w:val="22"/>
        </w:rPr>
        <w:t xml:space="preserve">This </w:t>
      </w:r>
      <w:r w:rsidR="00A82AE8" w:rsidRPr="00C0704E">
        <w:rPr>
          <w:rFonts w:ascii="Arial" w:hAnsi="Arial" w:cs="Arial"/>
          <w:bCs/>
          <w:sz w:val="22"/>
          <w:szCs w:val="22"/>
        </w:rPr>
        <w:t>guidance</w:t>
      </w:r>
      <w:r w:rsidRPr="00C0704E">
        <w:rPr>
          <w:rFonts w:ascii="Arial" w:hAnsi="Arial" w:cs="Arial"/>
          <w:bCs/>
          <w:sz w:val="22"/>
          <w:szCs w:val="22"/>
        </w:rPr>
        <w:t xml:space="preserve"> will be implemented by</w:t>
      </w:r>
      <w:r w:rsidR="00A82AE8" w:rsidRPr="00C0704E">
        <w:rPr>
          <w:rFonts w:ascii="Arial" w:hAnsi="Arial" w:cs="Arial"/>
          <w:bCs/>
          <w:sz w:val="22"/>
          <w:szCs w:val="22"/>
        </w:rPr>
        <w:t xml:space="preserve"> schools, supported by local authority officers.</w:t>
      </w:r>
    </w:p>
    <w:p w14:paraId="028787F7" w14:textId="4AAEBD54" w:rsidR="00127B2D" w:rsidRPr="00C0704E" w:rsidRDefault="00127B2D" w:rsidP="00127B2D">
      <w:pPr>
        <w:pStyle w:val="Default"/>
        <w:rPr>
          <w:rFonts w:ascii="Arial" w:hAnsi="Arial" w:cs="Arial"/>
          <w:bCs/>
          <w:sz w:val="22"/>
          <w:szCs w:val="22"/>
        </w:rPr>
      </w:pPr>
    </w:p>
    <w:p w14:paraId="5E3727C6" w14:textId="592F7157" w:rsidR="00127B2D" w:rsidRDefault="00127B2D" w:rsidP="00127B2D">
      <w:pPr>
        <w:pStyle w:val="Default"/>
        <w:jc w:val="both"/>
        <w:rPr>
          <w:rFonts w:ascii="Arial" w:hAnsi="Arial" w:cs="Arial"/>
          <w:bCs/>
          <w:sz w:val="22"/>
          <w:szCs w:val="22"/>
        </w:rPr>
      </w:pPr>
      <w:r w:rsidRPr="00C0704E">
        <w:rPr>
          <w:rFonts w:ascii="Arial" w:hAnsi="Arial" w:cs="Arial"/>
          <w:bCs/>
          <w:sz w:val="22"/>
          <w:szCs w:val="22"/>
        </w:rPr>
        <w:t xml:space="preserve">It will be monitored by the Inclusion Services Team and </w:t>
      </w:r>
      <w:r w:rsidR="00A82AE8" w:rsidRPr="00C0704E">
        <w:rPr>
          <w:rFonts w:ascii="Arial" w:hAnsi="Arial" w:cs="Arial"/>
          <w:bCs/>
          <w:sz w:val="22"/>
          <w:szCs w:val="22"/>
        </w:rPr>
        <w:t>reviewed</w:t>
      </w:r>
      <w:r w:rsidRPr="00C0704E">
        <w:rPr>
          <w:rFonts w:ascii="Arial" w:hAnsi="Arial" w:cs="Arial"/>
          <w:bCs/>
          <w:sz w:val="22"/>
          <w:szCs w:val="22"/>
        </w:rPr>
        <w:t xml:space="preserve"> on an annual basis at the end of the summer term.</w:t>
      </w:r>
    </w:p>
    <w:p w14:paraId="0C1BFC5D" w14:textId="28AD2286" w:rsidR="00571DF9" w:rsidRDefault="00571DF9" w:rsidP="00127B2D">
      <w:pPr>
        <w:pStyle w:val="Default"/>
        <w:jc w:val="both"/>
        <w:rPr>
          <w:rFonts w:ascii="Arial" w:hAnsi="Arial" w:cs="Arial"/>
          <w:bCs/>
          <w:sz w:val="22"/>
          <w:szCs w:val="22"/>
        </w:rPr>
      </w:pPr>
    </w:p>
    <w:p w14:paraId="1E89D9C0" w14:textId="2CE3AE50" w:rsidR="00B10720" w:rsidRDefault="004538BC" w:rsidP="00571DF9">
      <w:pPr>
        <w:pStyle w:val="Heading3"/>
        <w:shd w:val="clear" w:color="auto" w:fill="9CC2E5" w:themeFill="accent1" w:themeFillTint="99"/>
        <w:spacing w:before="0" w:line="240" w:lineRule="auto"/>
        <w:rPr>
          <w:color w:val="auto"/>
        </w:rPr>
      </w:pPr>
      <w:bookmarkStart w:id="33" w:name="_Toc112405207"/>
      <w:r>
        <w:rPr>
          <w:color w:val="auto"/>
        </w:rPr>
        <w:t>SUBSTANTIVE CHANGE</w:t>
      </w:r>
      <w:r w:rsidR="00B10720">
        <w:rPr>
          <w:color w:val="auto"/>
        </w:rPr>
        <w:t>S</w:t>
      </w:r>
      <w:bookmarkEnd w:id="33"/>
    </w:p>
    <w:p w14:paraId="02F45F54" w14:textId="35A2EC3C" w:rsidR="004538BC" w:rsidRPr="00B10720" w:rsidRDefault="004538BC" w:rsidP="00B10720">
      <w:pPr>
        <w:pStyle w:val="Heading3"/>
        <w:shd w:val="clear" w:color="auto" w:fill="9CC2E5" w:themeFill="accent1" w:themeFillTint="99"/>
        <w:spacing w:before="0" w:line="240" w:lineRule="auto"/>
        <w:rPr>
          <w:color w:val="auto"/>
          <w:sz w:val="24"/>
          <w:szCs w:val="24"/>
        </w:rPr>
      </w:pPr>
    </w:p>
    <w:p w14:paraId="615EB6CD" w14:textId="77777777" w:rsidR="00B10720" w:rsidRPr="00B10720" w:rsidRDefault="00B10720" w:rsidP="00B10720"/>
    <w:tbl>
      <w:tblPr>
        <w:tblStyle w:val="TableGrid"/>
        <w:tblW w:w="0" w:type="auto"/>
        <w:tblLook w:val="04A0" w:firstRow="1" w:lastRow="0" w:firstColumn="1" w:lastColumn="0" w:noHBand="0" w:noVBand="1"/>
      </w:tblPr>
      <w:tblGrid>
        <w:gridCol w:w="4106"/>
        <w:gridCol w:w="5630"/>
      </w:tblGrid>
      <w:tr w:rsidR="00571DF9" w14:paraId="7DB558AF" w14:textId="77777777" w:rsidTr="00B10720">
        <w:tc>
          <w:tcPr>
            <w:tcW w:w="4106" w:type="dxa"/>
          </w:tcPr>
          <w:p w14:paraId="230ECB49" w14:textId="77777777" w:rsidR="00571DF9" w:rsidRPr="00C0704E" w:rsidRDefault="00571DF9" w:rsidP="00571DF9">
            <w:pPr>
              <w:rPr>
                <w:rFonts w:cs="Arial"/>
              </w:rPr>
            </w:pPr>
            <w:r>
              <w:rPr>
                <w:rFonts w:cs="Arial"/>
              </w:rPr>
              <w:t>Children Not in School</w:t>
            </w:r>
          </w:p>
          <w:p w14:paraId="1027D2AE" w14:textId="77777777" w:rsidR="00571DF9" w:rsidRDefault="00571DF9" w:rsidP="00127B2D">
            <w:pPr>
              <w:rPr>
                <w:rFonts w:cs="Arial"/>
              </w:rPr>
            </w:pPr>
          </w:p>
        </w:tc>
        <w:tc>
          <w:tcPr>
            <w:tcW w:w="5630" w:type="dxa"/>
          </w:tcPr>
          <w:p w14:paraId="62CA15DB" w14:textId="6C4CBD69" w:rsidR="00571DF9" w:rsidRDefault="00571DF9" w:rsidP="00B10720">
            <w:pPr>
              <w:jc w:val="both"/>
              <w:rPr>
                <w:rFonts w:cs="Arial"/>
              </w:rPr>
            </w:pPr>
            <w:r>
              <w:rPr>
                <w:rFonts w:cs="Arial"/>
              </w:rPr>
              <w:t xml:space="preserve">This paragraph is new to alert schools to </w:t>
            </w:r>
            <w:r w:rsidR="00B10720">
              <w:rPr>
                <w:rFonts w:cs="Arial"/>
              </w:rPr>
              <w:t>the</w:t>
            </w:r>
            <w:r>
              <w:rPr>
                <w:rFonts w:cs="Arial"/>
              </w:rPr>
              <w:t xml:space="preserve"> </w:t>
            </w:r>
            <w:r w:rsidR="00B10720">
              <w:rPr>
                <w:rFonts w:cs="Arial"/>
              </w:rPr>
              <w:t>fact</w:t>
            </w:r>
            <w:r>
              <w:rPr>
                <w:rFonts w:cs="Arial"/>
              </w:rPr>
              <w:t xml:space="preserve"> that flexi-schooled pupils </w:t>
            </w:r>
            <w:r w:rsidR="00B10720">
              <w:rPr>
                <w:rFonts w:cs="Arial"/>
              </w:rPr>
              <w:t>will</w:t>
            </w:r>
            <w:r>
              <w:rPr>
                <w:rFonts w:cs="Arial"/>
              </w:rPr>
              <w:t xml:space="preserve"> be </w:t>
            </w:r>
            <w:r w:rsidR="00B10720">
              <w:rPr>
                <w:rFonts w:cs="Arial"/>
              </w:rPr>
              <w:t>included in</w:t>
            </w:r>
            <w:r w:rsidR="004538BC">
              <w:rPr>
                <w:rFonts w:cs="Arial"/>
              </w:rPr>
              <w:t xml:space="preserve"> </w:t>
            </w:r>
            <w:r w:rsidR="00B10720">
              <w:rPr>
                <w:rFonts w:cs="Arial"/>
              </w:rPr>
              <w:t>the</w:t>
            </w:r>
            <w:r w:rsidR="004538BC">
              <w:rPr>
                <w:rFonts w:cs="Arial"/>
              </w:rPr>
              <w:t xml:space="preserve"> C</w:t>
            </w:r>
            <w:r w:rsidR="00B10720">
              <w:rPr>
                <w:rFonts w:cs="Arial"/>
              </w:rPr>
              <w:t>N</w:t>
            </w:r>
            <w:r w:rsidR="004538BC">
              <w:rPr>
                <w:rFonts w:cs="Arial"/>
              </w:rPr>
              <w:t xml:space="preserve">IS </w:t>
            </w:r>
            <w:r w:rsidR="00B10720">
              <w:rPr>
                <w:rFonts w:cs="Arial"/>
              </w:rPr>
              <w:t>R</w:t>
            </w:r>
            <w:r w:rsidR="004538BC">
              <w:rPr>
                <w:rFonts w:cs="Arial"/>
              </w:rPr>
              <w:t>egister and to remind schools to report cases to the LA.</w:t>
            </w:r>
          </w:p>
        </w:tc>
      </w:tr>
      <w:tr w:rsidR="00571DF9" w14:paraId="4B628A96" w14:textId="77777777" w:rsidTr="00B10720">
        <w:tc>
          <w:tcPr>
            <w:tcW w:w="4106" w:type="dxa"/>
          </w:tcPr>
          <w:p w14:paraId="31182185" w14:textId="570B6652" w:rsidR="00571DF9" w:rsidRDefault="004538BC" w:rsidP="00127B2D">
            <w:pPr>
              <w:rPr>
                <w:rFonts w:cs="Arial"/>
              </w:rPr>
            </w:pPr>
            <w:r>
              <w:rPr>
                <w:rFonts w:cs="Arial"/>
              </w:rPr>
              <w:t xml:space="preserve">When flexi schooling </w:t>
            </w:r>
            <w:r w:rsidR="00B10720">
              <w:rPr>
                <w:rFonts w:cs="Arial"/>
              </w:rPr>
              <w:t>should</w:t>
            </w:r>
            <w:r>
              <w:rPr>
                <w:rFonts w:cs="Arial"/>
              </w:rPr>
              <w:t xml:space="preserve"> not be agreed.</w:t>
            </w:r>
          </w:p>
        </w:tc>
        <w:tc>
          <w:tcPr>
            <w:tcW w:w="5630" w:type="dxa"/>
          </w:tcPr>
          <w:p w14:paraId="05CAAD2F" w14:textId="361849AE" w:rsidR="00571DF9" w:rsidRDefault="00B10720" w:rsidP="00B10720">
            <w:pPr>
              <w:jc w:val="both"/>
              <w:rPr>
                <w:rFonts w:cs="Arial"/>
              </w:rPr>
            </w:pPr>
            <w:r>
              <w:rPr>
                <w:rFonts w:cs="Arial"/>
              </w:rPr>
              <w:t>Clarification has</w:t>
            </w:r>
            <w:r w:rsidR="004538BC">
              <w:rPr>
                <w:rFonts w:cs="Arial"/>
              </w:rPr>
              <w:t xml:space="preserve"> been added ab</w:t>
            </w:r>
            <w:r>
              <w:rPr>
                <w:rFonts w:cs="Arial"/>
              </w:rPr>
              <w:t>o</w:t>
            </w:r>
            <w:r w:rsidR="004538BC">
              <w:rPr>
                <w:rFonts w:cs="Arial"/>
              </w:rPr>
              <w:t xml:space="preserve">ut removal from roll </w:t>
            </w:r>
            <w:r>
              <w:rPr>
                <w:rFonts w:cs="Arial"/>
              </w:rPr>
              <w:t>requirements</w:t>
            </w:r>
            <w:r w:rsidR="004538BC">
              <w:rPr>
                <w:rFonts w:cs="Arial"/>
              </w:rPr>
              <w:t xml:space="preserve"> and when flexi schooling should not be </w:t>
            </w:r>
            <w:r>
              <w:rPr>
                <w:rFonts w:cs="Arial"/>
              </w:rPr>
              <w:t>in</w:t>
            </w:r>
            <w:r w:rsidR="004538BC">
              <w:rPr>
                <w:rFonts w:cs="Arial"/>
              </w:rPr>
              <w:t xml:space="preserve"> place or </w:t>
            </w:r>
            <w:r>
              <w:rPr>
                <w:rFonts w:cs="Arial"/>
              </w:rPr>
              <w:t xml:space="preserve">should be </w:t>
            </w:r>
            <w:r w:rsidR="004538BC">
              <w:rPr>
                <w:rFonts w:cs="Arial"/>
              </w:rPr>
              <w:t>c</w:t>
            </w:r>
            <w:r>
              <w:rPr>
                <w:rFonts w:cs="Arial"/>
              </w:rPr>
              <w:t>e</w:t>
            </w:r>
            <w:r w:rsidR="004538BC">
              <w:rPr>
                <w:rFonts w:cs="Arial"/>
              </w:rPr>
              <w:t>ased.</w:t>
            </w:r>
          </w:p>
        </w:tc>
      </w:tr>
      <w:tr w:rsidR="00205B83" w14:paraId="1E90B14A" w14:textId="77777777" w:rsidTr="00B10720">
        <w:tc>
          <w:tcPr>
            <w:tcW w:w="4106" w:type="dxa"/>
          </w:tcPr>
          <w:p w14:paraId="3E0AFF62" w14:textId="6C8571F9" w:rsidR="00205B83" w:rsidRDefault="00205B83" w:rsidP="00127B2D">
            <w:pPr>
              <w:rPr>
                <w:rFonts w:cs="Arial"/>
              </w:rPr>
            </w:pPr>
            <w:r>
              <w:rPr>
                <w:rFonts w:cs="Arial"/>
              </w:rPr>
              <w:t>Flexi-schooling agreement</w:t>
            </w:r>
          </w:p>
        </w:tc>
        <w:tc>
          <w:tcPr>
            <w:tcW w:w="5630" w:type="dxa"/>
          </w:tcPr>
          <w:p w14:paraId="46F42087" w14:textId="58F2FB57" w:rsidR="00205B83" w:rsidRDefault="00205B83" w:rsidP="00B10720">
            <w:pPr>
              <w:jc w:val="both"/>
              <w:rPr>
                <w:rFonts w:cs="Arial"/>
              </w:rPr>
            </w:pPr>
            <w:r>
              <w:rPr>
                <w:rFonts w:cs="Arial"/>
              </w:rPr>
              <w:t xml:space="preserve">A </w:t>
            </w:r>
            <w:r w:rsidR="00B10720">
              <w:rPr>
                <w:rFonts w:cs="Arial"/>
              </w:rPr>
              <w:t xml:space="preserve">suggested </w:t>
            </w:r>
            <w:r>
              <w:rPr>
                <w:rFonts w:cs="Arial"/>
              </w:rPr>
              <w:t xml:space="preserve">template </w:t>
            </w:r>
            <w:r w:rsidR="00B10720">
              <w:rPr>
                <w:rFonts w:cs="Arial"/>
              </w:rPr>
              <w:t>h</w:t>
            </w:r>
            <w:r>
              <w:rPr>
                <w:rFonts w:cs="Arial"/>
              </w:rPr>
              <w:t xml:space="preserve">as been included in this </w:t>
            </w:r>
            <w:r w:rsidR="00B10720">
              <w:rPr>
                <w:rFonts w:cs="Arial"/>
              </w:rPr>
              <w:t>guidance</w:t>
            </w:r>
            <w:r>
              <w:rPr>
                <w:rFonts w:cs="Arial"/>
              </w:rPr>
              <w:t xml:space="preserve"> to </w:t>
            </w:r>
            <w:r w:rsidR="00B10720">
              <w:rPr>
                <w:rFonts w:cs="Arial"/>
              </w:rPr>
              <w:t>support</w:t>
            </w:r>
            <w:r>
              <w:rPr>
                <w:rFonts w:cs="Arial"/>
              </w:rPr>
              <w:t xml:space="preserve"> </w:t>
            </w:r>
            <w:r w:rsidR="00B10720">
              <w:rPr>
                <w:rFonts w:cs="Arial"/>
              </w:rPr>
              <w:t>schools</w:t>
            </w:r>
            <w:r>
              <w:rPr>
                <w:rFonts w:cs="Arial"/>
              </w:rPr>
              <w:t>.</w:t>
            </w:r>
          </w:p>
        </w:tc>
      </w:tr>
    </w:tbl>
    <w:p w14:paraId="4F56401C" w14:textId="3AE6572D" w:rsidR="00571DF9" w:rsidRDefault="00571DF9" w:rsidP="00127B2D">
      <w:pPr>
        <w:rPr>
          <w:rFonts w:cs="Arial"/>
        </w:rPr>
      </w:pPr>
    </w:p>
    <w:p w14:paraId="44C42415" w14:textId="0692B267" w:rsidR="00866F20" w:rsidRPr="00C0704E" w:rsidRDefault="00866F20">
      <w:pPr>
        <w:rPr>
          <w:rFonts w:cs="Arial"/>
        </w:rPr>
      </w:pPr>
      <w:r w:rsidRPr="00C0704E">
        <w:rPr>
          <w:rFonts w:cs="Arial"/>
        </w:rPr>
        <w:br w:type="page"/>
      </w:r>
    </w:p>
    <w:p w14:paraId="63747027" w14:textId="5917C0FB" w:rsidR="00185386" w:rsidRPr="00C0704E" w:rsidRDefault="002E677A" w:rsidP="00866F20">
      <w:pPr>
        <w:pStyle w:val="Heading3"/>
        <w:spacing w:before="0" w:line="240" w:lineRule="auto"/>
        <w:jc w:val="center"/>
        <w:rPr>
          <w:sz w:val="32"/>
          <w:szCs w:val="30"/>
        </w:rPr>
      </w:pPr>
      <w:bookmarkStart w:id="34" w:name="_SCHOOL_PROCESS_FLOW"/>
      <w:bookmarkStart w:id="35" w:name="_Toc112405208"/>
      <w:bookmarkEnd w:id="34"/>
      <w:r w:rsidRPr="00C0704E">
        <w:rPr>
          <w:sz w:val="32"/>
          <w:szCs w:val="30"/>
        </w:rPr>
        <w:lastRenderedPageBreak/>
        <w:t>SCHOOL PROCESS FLOW CHART</w:t>
      </w:r>
      <w:bookmarkEnd w:id="35"/>
    </w:p>
    <w:p w14:paraId="7A9F8B9E" w14:textId="77777777" w:rsidR="00866F20" w:rsidRPr="00C0704E" w:rsidRDefault="00866F20" w:rsidP="00866F20">
      <w:pPr>
        <w:spacing w:after="0" w:line="240" w:lineRule="auto"/>
        <w:rPr>
          <w:rFonts w:cs="Arial"/>
        </w:rPr>
      </w:pPr>
    </w:p>
    <w:p w14:paraId="04FF72DF" w14:textId="4866A68A" w:rsidR="00185386" w:rsidRPr="00C0704E" w:rsidRDefault="00B204AB" w:rsidP="00866F20">
      <w:pPr>
        <w:spacing w:after="0" w:line="240" w:lineRule="auto"/>
        <w:jc w:val="both"/>
        <w:rPr>
          <w:rFonts w:cs="Arial"/>
          <w:b/>
        </w:rPr>
      </w:pPr>
      <w:r w:rsidRPr="00C0704E">
        <w:rPr>
          <w:rFonts w:cs="Arial"/>
          <w:b/>
          <w:noProof/>
          <w:lang w:eastAsia="en-GB"/>
        </w:rPr>
        <mc:AlternateContent>
          <mc:Choice Requires="wps">
            <w:drawing>
              <wp:anchor distT="0" distB="0" distL="114300" distR="114300" simplePos="0" relativeHeight="251727872" behindDoc="0" locked="0" layoutInCell="1" allowOverlap="1" wp14:anchorId="377F8A09" wp14:editId="4D8BCF81">
                <wp:simplePos x="0" y="0"/>
                <wp:positionH relativeFrom="column">
                  <wp:posOffset>3664279</wp:posOffset>
                </wp:positionH>
                <wp:positionV relativeFrom="paragraph">
                  <wp:posOffset>11525</wp:posOffset>
                </wp:positionV>
                <wp:extent cx="2755900" cy="476250"/>
                <wp:effectExtent l="0" t="0" r="25400" b="19050"/>
                <wp:wrapNone/>
                <wp:docPr id="1" name="Rounded Rectangle 1"/>
                <wp:cNvGraphicFramePr/>
                <a:graphic xmlns:a="http://schemas.openxmlformats.org/drawingml/2006/main">
                  <a:graphicData uri="http://schemas.microsoft.com/office/word/2010/wordprocessingShape">
                    <wps:wsp>
                      <wps:cNvSpPr/>
                      <wps:spPr>
                        <a:xfrm>
                          <a:off x="0" y="0"/>
                          <a:ext cx="2755900" cy="476250"/>
                        </a:xfrm>
                        <a:prstGeom prst="roundRect">
                          <a:avLst/>
                        </a:prstGeom>
                        <a:solidFill>
                          <a:schemeClr val="accent6">
                            <a:lumMod val="60000"/>
                            <a:lumOff val="40000"/>
                          </a:schemeClr>
                        </a:solidFill>
                        <a:ln w="12700" cap="flat" cmpd="sng" algn="ctr">
                          <a:solidFill>
                            <a:srgbClr val="5B9BD5">
                              <a:shade val="50000"/>
                            </a:srgbClr>
                          </a:solidFill>
                          <a:prstDash val="solid"/>
                          <a:miter lim="800000"/>
                        </a:ln>
                        <a:effectLst/>
                      </wps:spPr>
                      <wps:txbx>
                        <w:txbxContent>
                          <w:p w14:paraId="234E6731" w14:textId="77777777" w:rsidR="007538C6" w:rsidRPr="00CC29D8" w:rsidRDefault="007538C6" w:rsidP="00185386">
                            <w:pPr>
                              <w:jc w:val="center"/>
                              <w:rPr>
                                <w:rFonts w:asciiTheme="minorHAnsi" w:hAnsiTheme="minorHAnsi"/>
                                <w:color w:val="000000" w:themeColor="text1"/>
                                <w:sz w:val="20"/>
                                <w:szCs w:val="20"/>
                              </w:rPr>
                            </w:pPr>
                            <w:r w:rsidRPr="00CC29D8">
                              <w:rPr>
                                <w:rFonts w:asciiTheme="minorHAnsi" w:hAnsiTheme="minorHAnsi"/>
                                <w:color w:val="000000" w:themeColor="text1"/>
                                <w:sz w:val="20"/>
                                <w:szCs w:val="20"/>
                              </w:rPr>
                              <w:t>An existing parent requests a flexi-schooling arrangement for their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7F8A09" id="Rounded Rectangle 1" o:spid="_x0000_s1028" style="position:absolute;left:0;text-align:left;margin-left:288.55pt;margin-top:.9pt;width:217pt;height:3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" fillcolor="#a8d08d [1945]" strokecolor="#41719c" strokeweight="1pt">
                <v:stroke joinstyle="miter"/>
                <v:textbox>
                  <w:txbxContent>
                    <w:p w14:paraId="234E6731" w14:textId="77777777" w:rsidR="007538C6" w:rsidRPr="00CC29D8" w:rsidRDefault="007538C6" w:rsidP="00185386">
                      <w:pPr>
                        <w:jc w:val="center"/>
                        <w:rPr>
                          <w:rFonts w:asciiTheme="minorHAnsi" w:hAnsiTheme="minorHAnsi"/>
                          <w:color w:val="000000" w:themeColor="text1"/>
                          <w:sz w:val="20"/>
                          <w:szCs w:val="20"/>
                        </w:rPr>
                      </w:pPr>
                      <w:r w:rsidRPr="00CC29D8">
                        <w:rPr>
                          <w:rFonts w:asciiTheme="minorHAnsi" w:hAnsiTheme="minorHAnsi"/>
                          <w:color w:val="000000" w:themeColor="text1"/>
                          <w:sz w:val="20"/>
                          <w:szCs w:val="20"/>
                        </w:rPr>
                        <w:t>An existing parent requests a flexi-schooling arrangement for their child</w:t>
                      </w:r>
                    </w:p>
                  </w:txbxContent>
                </v:textbox>
              </v:roundrect>
            </w:pict>
          </mc:Fallback>
        </mc:AlternateContent>
      </w:r>
      <w:r w:rsidR="00866F20" w:rsidRPr="00C0704E">
        <w:rPr>
          <w:rFonts w:cs="Arial"/>
          <w:b/>
          <w:noProof/>
          <w:lang w:eastAsia="en-GB"/>
        </w:rPr>
        <mc:AlternateContent>
          <mc:Choice Requires="wps">
            <w:drawing>
              <wp:anchor distT="0" distB="0" distL="114300" distR="114300" simplePos="0" relativeHeight="251726848" behindDoc="0" locked="0" layoutInCell="1" allowOverlap="1" wp14:anchorId="3A30431B" wp14:editId="3DFD601B">
                <wp:simplePos x="0" y="0"/>
                <wp:positionH relativeFrom="column">
                  <wp:posOffset>67792</wp:posOffset>
                </wp:positionH>
                <wp:positionV relativeFrom="paragraph">
                  <wp:posOffset>27597</wp:posOffset>
                </wp:positionV>
                <wp:extent cx="2755900" cy="488950"/>
                <wp:effectExtent l="0" t="0" r="25400" b="25400"/>
                <wp:wrapNone/>
                <wp:docPr id="3" name="Rounded Rectangle 3"/>
                <wp:cNvGraphicFramePr/>
                <a:graphic xmlns:a="http://schemas.openxmlformats.org/drawingml/2006/main">
                  <a:graphicData uri="http://schemas.microsoft.com/office/word/2010/wordprocessingShape">
                    <wps:wsp>
                      <wps:cNvSpPr/>
                      <wps:spPr>
                        <a:xfrm>
                          <a:off x="0" y="0"/>
                          <a:ext cx="2755900" cy="488950"/>
                        </a:xfrm>
                        <a:prstGeom prst="roundRect">
                          <a:avLst/>
                        </a:prstGeom>
                        <a:solidFill>
                          <a:srgbClr val="5B9BD5">
                            <a:lumMod val="40000"/>
                            <a:lumOff val="60000"/>
                          </a:srgbClr>
                        </a:solidFill>
                        <a:ln w="12700" cap="flat" cmpd="sng" algn="ctr">
                          <a:solidFill>
                            <a:srgbClr val="5B9BD5">
                              <a:shade val="50000"/>
                            </a:srgbClr>
                          </a:solidFill>
                          <a:prstDash val="solid"/>
                          <a:miter lim="800000"/>
                        </a:ln>
                        <a:effectLst/>
                      </wps:spPr>
                      <wps:txbx>
                        <w:txbxContent>
                          <w:p w14:paraId="6083FD7A" w14:textId="77777777" w:rsidR="007538C6" w:rsidRPr="00CC29D8" w:rsidRDefault="007538C6" w:rsidP="00185386">
                            <w:pPr>
                              <w:jc w:val="center"/>
                              <w:rPr>
                                <w:rFonts w:asciiTheme="minorHAnsi" w:hAnsiTheme="minorHAnsi"/>
                                <w:color w:val="000000" w:themeColor="text1"/>
                                <w:sz w:val="20"/>
                              </w:rPr>
                            </w:pPr>
                            <w:r w:rsidRPr="00CC29D8">
                              <w:rPr>
                                <w:rFonts w:asciiTheme="minorHAnsi" w:hAnsiTheme="minorHAnsi"/>
                                <w:color w:val="000000" w:themeColor="text1"/>
                                <w:sz w:val="20"/>
                              </w:rPr>
                              <w:t>New parent has approached the school to consider a flexi-schooling arrangement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30431B" id="Rounded Rectangle 3" o:spid="_x0000_s1029" style="position:absolute;left:0;text-align:left;margin-left:5.35pt;margin-top:2.15pt;width:217pt;height:3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" fillcolor="#bdd7ee" strokecolor="#41719c" strokeweight="1pt">
                <v:stroke joinstyle="miter"/>
                <v:textbox>
                  <w:txbxContent>
                    <w:p w14:paraId="6083FD7A" w14:textId="77777777" w:rsidR="007538C6" w:rsidRPr="00CC29D8" w:rsidRDefault="007538C6" w:rsidP="00185386">
                      <w:pPr>
                        <w:jc w:val="center"/>
                        <w:rPr>
                          <w:rFonts w:asciiTheme="minorHAnsi" w:hAnsiTheme="minorHAnsi"/>
                          <w:color w:val="000000" w:themeColor="text1"/>
                          <w:sz w:val="20"/>
                        </w:rPr>
                      </w:pPr>
                      <w:r w:rsidRPr="00CC29D8">
                        <w:rPr>
                          <w:rFonts w:asciiTheme="minorHAnsi" w:hAnsiTheme="minorHAnsi"/>
                          <w:color w:val="000000" w:themeColor="text1"/>
                          <w:sz w:val="20"/>
                        </w:rPr>
                        <w:t>New parent has approached the school to consider a flexi-schooling arrangement</w:t>
                      </w:r>
                    </w:p>
                  </w:txbxContent>
                </v:textbox>
              </v:roundrect>
            </w:pict>
          </mc:Fallback>
        </mc:AlternateContent>
      </w:r>
    </w:p>
    <w:p w14:paraId="56E67B4D" w14:textId="63612419" w:rsidR="00185386" w:rsidRPr="00C0704E" w:rsidRDefault="00185386" w:rsidP="00866F20">
      <w:pPr>
        <w:spacing w:after="0" w:line="240" w:lineRule="auto"/>
        <w:jc w:val="both"/>
        <w:rPr>
          <w:rFonts w:cs="Arial"/>
          <w:b/>
        </w:rPr>
      </w:pPr>
    </w:p>
    <w:p w14:paraId="63150BD7" w14:textId="77777777" w:rsidR="00185386" w:rsidRPr="00C0704E" w:rsidRDefault="00185386" w:rsidP="00866F20">
      <w:pPr>
        <w:spacing w:after="0" w:line="240" w:lineRule="auto"/>
        <w:jc w:val="both"/>
        <w:rPr>
          <w:rFonts w:cs="Arial"/>
          <w:b/>
        </w:rPr>
      </w:pPr>
    </w:p>
    <w:p w14:paraId="39743343" w14:textId="7E678F35" w:rsidR="00185386" w:rsidRPr="00C0704E" w:rsidRDefault="00AE4F3B" w:rsidP="00866F20">
      <w:pPr>
        <w:spacing w:after="0" w:line="240" w:lineRule="auto"/>
        <w:jc w:val="both"/>
        <w:rPr>
          <w:rFonts w:cs="Arial"/>
          <w:b/>
        </w:rPr>
      </w:pPr>
      <w:r w:rsidRPr="00C0704E">
        <w:rPr>
          <w:rFonts w:cs="Arial"/>
          <w:b/>
          <w:noProof/>
          <w:lang w:eastAsia="en-GB"/>
        </w:rPr>
        <mc:AlternateContent>
          <mc:Choice Requires="wps">
            <w:drawing>
              <wp:anchor distT="0" distB="0" distL="114300" distR="114300" simplePos="0" relativeHeight="251740160" behindDoc="0" locked="0" layoutInCell="1" allowOverlap="1" wp14:anchorId="402D27D2" wp14:editId="2EEE801C">
                <wp:simplePos x="0" y="0"/>
                <wp:positionH relativeFrom="column">
                  <wp:posOffset>1301129</wp:posOffset>
                </wp:positionH>
                <wp:positionV relativeFrom="paragraph">
                  <wp:posOffset>47697</wp:posOffset>
                </wp:positionV>
                <wp:extent cx="196850" cy="378135"/>
                <wp:effectExtent l="19050" t="0" r="31750" b="41275"/>
                <wp:wrapNone/>
                <wp:docPr id="6" name="Down Arrow 6"/>
                <wp:cNvGraphicFramePr/>
                <a:graphic xmlns:a="http://schemas.openxmlformats.org/drawingml/2006/main">
                  <a:graphicData uri="http://schemas.microsoft.com/office/word/2010/wordprocessingShape">
                    <wps:wsp>
                      <wps:cNvSpPr/>
                      <wps:spPr>
                        <a:xfrm>
                          <a:off x="0" y="0"/>
                          <a:ext cx="196850" cy="37813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9825B1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6" type="#_x0000_t67" style="position:absolute;margin-left:102.45pt;margin-top:3.75pt;width:15.5pt;height:29.75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" adj="15978" fillcolor="#5b9bd5" strokecolor="#41719c" strokeweight="1pt"/>
            </w:pict>
          </mc:Fallback>
        </mc:AlternateContent>
      </w:r>
      <w:r w:rsidR="00B204AB" w:rsidRPr="00C0704E">
        <w:rPr>
          <w:rFonts w:cs="Arial"/>
          <w:b/>
          <w:noProof/>
          <w:lang w:eastAsia="en-GB"/>
        </w:rPr>
        <mc:AlternateContent>
          <mc:Choice Requires="wps">
            <w:drawing>
              <wp:anchor distT="0" distB="0" distL="114300" distR="114300" simplePos="0" relativeHeight="251741184" behindDoc="0" locked="0" layoutInCell="1" allowOverlap="1" wp14:anchorId="415A75B3" wp14:editId="5B410076">
                <wp:simplePos x="0" y="0"/>
                <wp:positionH relativeFrom="column">
                  <wp:posOffset>4944979</wp:posOffset>
                </wp:positionH>
                <wp:positionV relativeFrom="paragraph">
                  <wp:posOffset>6445</wp:posOffset>
                </wp:positionV>
                <wp:extent cx="196850" cy="398761"/>
                <wp:effectExtent l="19050" t="0" r="31750" b="40005"/>
                <wp:wrapNone/>
                <wp:docPr id="4" name="Down Arrow 4"/>
                <wp:cNvGraphicFramePr/>
                <a:graphic xmlns:a="http://schemas.openxmlformats.org/drawingml/2006/main">
                  <a:graphicData uri="http://schemas.microsoft.com/office/word/2010/wordprocessingShape">
                    <wps:wsp>
                      <wps:cNvSpPr/>
                      <wps:spPr>
                        <a:xfrm>
                          <a:off x="0" y="0"/>
                          <a:ext cx="196850" cy="398761"/>
                        </a:xfrm>
                        <a:prstGeom prst="downArrow">
                          <a:avLst/>
                        </a:prstGeom>
                        <a:solidFill>
                          <a:schemeClr val="accent6">
                            <a:lumMod val="60000"/>
                            <a:lumOff val="4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22AAB4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389.35pt;margin-top:.5pt;width:15.5pt;height:31.4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" adj="16269" fillcolor="#a8d08d [1945]" strokecolor="#41719c" strokeweight="1pt"/>
            </w:pict>
          </mc:Fallback>
        </mc:AlternateContent>
      </w:r>
    </w:p>
    <w:p w14:paraId="39DF6A5B" w14:textId="15F248CB" w:rsidR="00185386" w:rsidRPr="00C0704E" w:rsidRDefault="00185386" w:rsidP="00866F20">
      <w:pPr>
        <w:spacing w:after="0" w:line="240" w:lineRule="auto"/>
        <w:jc w:val="both"/>
        <w:rPr>
          <w:rFonts w:cs="Arial"/>
          <w:b/>
        </w:rPr>
      </w:pPr>
    </w:p>
    <w:p w14:paraId="4AFFF6CE" w14:textId="41E25CDF" w:rsidR="00185386" w:rsidRPr="00C0704E" w:rsidRDefault="00AE4F3B" w:rsidP="00866F20">
      <w:pPr>
        <w:spacing w:after="0" w:line="240" w:lineRule="auto"/>
        <w:jc w:val="both"/>
        <w:rPr>
          <w:rFonts w:cs="Arial"/>
          <w:b/>
        </w:rPr>
      </w:pPr>
      <w:r w:rsidRPr="00C0704E">
        <w:rPr>
          <w:rFonts w:cs="Arial"/>
          <w:b/>
          <w:noProof/>
          <w:lang w:eastAsia="en-GB"/>
        </w:rPr>
        <mc:AlternateContent>
          <mc:Choice Requires="wps">
            <w:drawing>
              <wp:anchor distT="0" distB="0" distL="114300" distR="114300" simplePos="0" relativeHeight="251729920" behindDoc="0" locked="0" layoutInCell="1" allowOverlap="1" wp14:anchorId="11FE9C1B" wp14:editId="7720D6C2">
                <wp:simplePos x="0" y="0"/>
                <wp:positionH relativeFrom="column">
                  <wp:posOffset>15469</wp:posOffset>
                </wp:positionH>
                <wp:positionV relativeFrom="paragraph">
                  <wp:posOffset>111397</wp:posOffset>
                </wp:positionV>
                <wp:extent cx="2755900" cy="446887"/>
                <wp:effectExtent l="0" t="0" r="25400" b="10795"/>
                <wp:wrapNone/>
                <wp:docPr id="10" name="Rounded Rectangle 10"/>
                <wp:cNvGraphicFramePr/>
                <a:graphic xmlns:a="http://schemas.openxmlformats.org/drawingml/2006/main">
                  <a:graphicData uri="http://schemas.microsoft.com/office/word/2010/wordprocessingShape">
                    <wps:wsp>
                      <wps:cNvSpPr/>
                      <wps:spPr>
                        <a:xfrm>
                          <a:off x="0" y="0"/>
                          <a:ext cx="2755900" cy="446887"/>
                        </a:xfrm>
                        <a:prstGeom prst="roundRect">
                          <a:avLst/>
                        </a:prstGeom>
                        <a:solidFill>
                          <a:srgbClr val="5B9BD5">
                            <a:lumMod val="40000"/>
                            <a:lumOff val="60000"/>
                          </a:srgbClr>
                        </a:solidFill>
                        <a:ln w="12700" cap="flat" cmpd="sng" algn="ctr">
                          <a:solidFill>
                            <a:srgbClr val="5B9BD5">
                              <a:shade val="50000"/>
                            </a:srgbClr>
                          </a:solidFill>
                          <a:prstDash val="solid"/>
                          <a:miter lim="800000"/>
                        </a:ln>
                        <a:effectLst/>
                      </wps:spPr>
                      <wps:txbx>
                        <w:txbxContent>
                          <w:p w14:paraId="15B506D5" w14:textId="77777777" w:rsidR="007538C6" w:rsidRPr="00CC29D8" w:rsidRDefault="007538C6" w:rsidP="00185386">
                            <w:pPr>
                              <w:jc w:val="center"/>
                              <w:rPr>
                                <w:rFonts w:asciiTheme="minorHAnsi" w:hAnsiTheme="minorHAnsi"/>
                                <w:color w:val="000000" w:themeColor="text1"/>
                                <w:sz w:val="20"/>
                              </w:rPr>
                            </w:pPr>
                            <w:r w:rsidRPr="00CC29D8">
                              <w:rPr>
                                <w:rFonts w:asciiTheme="minorHAnsi" w:hAnsiTheme="minorHAnsi"/>
                                <w:color w:val="000000" w:themeColor="text1"/>
                                <w:sz w:val="20"/>
                              </w:rPr>
                              <w:t>Parent advised to apply formally to the Admission Authority for the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FE9C1B" id="Rounded Rectangle 10" o:spid="_x0000_s1030" style="position:absolute;left:0;text-align:left;margin-left:1.2pt;margin-top:8.75pt;width:217pt;height:35.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" fillcolor="#bdd7ee" strokecolor="#41719c" strokeweight="1pt">
                <v:stroke joinstyle="miter"/>
                <v:textbox>
                  <w:txbxContent>
                    <w:p w14:paraId="15B506D5" w14:textId="77777777" w:rsidR="007538C6" w:rsidRPr="00CC29D8" w:rsidRDefault="007538C6" w:rsidP="00185386">
                      <w:pPr>
                        <w:jc w:val="center"/>
                        <w:rPr>
                          <w:rFonts w:asciiTheme="minorHAnsi" w:hAnsiTheme="minorHAnsi"/>
                          <w:color w:val="000000" w:themeColor="text1"/>
                          <w:sz w:val="20"/>
                        </w:rPr>
                      </w:pPr>
                      <w:r w:rsidRPr="00CC29D8">
                        <w:rPr>
                          <w:rFonts w:asciiTheme="minorHAnsi" w:hAnsiTheme="minorHAnsi"/>
                          <w:color w:val="000000" w:themeColor="text1"/>
                          <w:sz w:val="20"/>
                        </w:rPr>
                        <w:t>Parent advised to apply formally to the Admission Authority for the school.</w:t>
                      </w:r>
                    </w:p>
                  </w:txbxContent>
                </v:textbox>
              </v:roundrect>
            </w:pict>
          </mc:Fallback>
        </mc:AlternateContent>
      </w:r>
      <w:r w:rsidRPr="00C0704E">
        <w:rPr>
          <w:rFonts w:cs="Arial"/>
          <w:b/>
          <w:noProof/>
          <w:lang w:eastAsia="en-GB"/>
        </w:rPr>
        <mc:AlternateContent>
          <mc:Choice Requires="wps">
            <w:drawing>
              <wp:anchor distT="0" distB="0" distL="114300" distR="114300" simplePos="0" relativeHeight="251730944" behindDoc="0" locked="0" layoutInCell="1" allowOverlap="1" wp14:anchorId="5F31BCB2" wp14:editId="5955AB7B">
                <wp:simplePos x="0" y="0"/>
                <wp:positionH relativeFrom="column">
                  <wp:posOffset>3686810</wp:posOffset>
                </wp:positionH>
                <wp:positionV relativeFrom="paragraph">
                  <wp:posOffset>95250</wp:posOffset>
                </wp:positionV>
                <wp:extent cx="2755900" cy="438150"/>
                <wp:effectExtent l="0" t="0" r="25400" b="19050"/>
                <wp:wrapNone/>
                <wp:docPr id="9" name="Rounded Rectangle 9"/>
                <wp:cNvGraphicFramePr/>
                <a:graphic xmlns:a="http://schemas.openxmlformats.org/drawingml/2006/main">
                  <a:graphicData uri="http://schemas.microsoft.com/office/word/2010/wordprocessingShape">
                    <wps:wsp>
                      <wps:cNvSpPr/>
                      <wps:spPr>
                        <a:xfrm>
                          <a:off x="0" y="0"/>
                          <a:ext cx="2755900" cy="438150"/>
                        </a:xfrm>
                        <a:prstGeom prst="roundRect">
                          <a:avLst/>
                        </a:prstGeom>
                        <a:solidFill>
                          <a:schemeClr val="accent6">
                            <a:lumMod val="60000"/>
                            <a:lumOff val="40000"/>
                          </a:schemeClr>
                        </a:solidFill>
                        <a:ln w="12700" cap="flat" cmpd="sng" algn="ctr">
                          <a:solidFill>
                            <a:srgbClr val="5B9BD5">
                              <a:shade val="50000"/>
                            </a:srgbClr>
                          </a:solidFill>
                          <a:prstDash val="solid"/>
                          <a:miter lim="800000"/>
                        </a:ln>
                        <a:effectLst/>
                      </wps:spPr>
                      <wps:txbx>
                        <w:txbxContent>
                          <w:p w14:paraId="15064576" w14:textId="77777777" w:rsidR="007538C6" w:rsidRPr="00CC29D8" w:rsidRDefault="007538C6" w:rsidP="00185386">
                            <w:pPr>
                              <w:jc w:val="center"/>
                              <w:rPr>
                                <w:rFonts w:asciiTheme="minorHAnsi" w:hAnsiTheme="minorHAnsi"/>
                                <w:color w:val="000000" w:themeColor="text1"/>
                                <w:sz w:val="20"/>
                              </w:rPr>
                            </w:pPr>
                            <w:r w:rsidRPr="00CC29D8">
                              <w:rPr>
                                <w:rFonts w:asciiTheme="minorHAnsi" w:hAnsiTheme="minorHAnsi"/>
                                <w:color w:val="000000" w:themeColor="text1"/>
                                <w:sz w:val="20"/>
                              </w:rPr>
                              <w:t>Headteacher to meet with the parent to discuss the reasons for the request.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31BCB2" id="Rounded Rectangle 9" o:spid="_x0000_s1031" style="position:absolute;left:0;text-align:left;margin-left:290.3pt;margin-top:7.5pt;width:217pt;height:3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" fillcolor="#a8d08d [1945]" strokecolor="#41719c" strokeweight="1pt">
                <v:stroke joinstyle="miter"/>
                <v:textbox>
                  <w:txbxContent>
                    <w:p w14:paraId="15064576" w14:textId="77777777" w:rsidR="007538C6" w:rsidRPr="00CC29D8" w:rsidRDefault="007538C6" w:rsidP="00185386">
                      <w:pPr>
                        <w:jc w:val="center"/>
                        <w:rPr>
                          <w:rFonts w:asciiTheme="minorHAnsi" w:hAnsiTheme="minorHAnsi"/>
                          <w:color w:val="000000" w:themeColor="text1"/>
                          <w:sz w:val="20"/>
                        </w:rPr>
                      </w:pPr>
                      <w:r w:rsidRPr="00CC29D8">
                        <w:rPr>
                          <w:rFonts w:asciiTheme="minorHAnsi" w:hAnsiTheme="minorHAnsi"/>
                          <w:color w:val="000000" w:themeColor="text1"/>
                          <w:sz w:val="20"/>
                        </w:rPr>
                        <w:t>Headteacher to meet with the parent to discuss the reasons for the request.</w:t>
                      </w:r>
                    </w:p>
                  </w:txbxContent>
                </v:textbox>
              </v:roundrect>
            </w:pict>
          </mc:Fallback>
        </mc:AlternateContent>
      </w:r>
    </w:p>
    <w:p w14:paraId="58AC1D31" w14:textId="4C966D0D" w:rsidR="00185386" w:rsidRPr="00C0704E" w:rsidRDefault="00185386" w:rsidP="00866F20">
      <w:pPr>
        <w:spacing w:after="0" w:line="240" w:lineRule="auto"/>
        <w:jc w:val="both"/>
        <w:rPr>
          <w:rFonts w:cs="Arial"/>
          <w:b/>
        </w:rPr>
      </w:pPr>
      <w:r w:rsidRPr="00C0704E">
        <w:rPr>
          <w:rFonts w:cs="Arial"/>
          <w:b/>
        </w:rPr>
        <w:t xml:space="preserve">                                                                                                                      </w:t>
      </w:r>
    </w:p>
    <w:p w14:paraId="5DE8D144" w14:textId="58F83108" w:rsidR="00185386" w:rsidRPr="00C0704E" w:rsidRDefault="00185386" w:rsidP="00866F20">
      <w:pPr>
        <w:spacing w:after="0" w:line="240" w:lineRule="auto"/>
        <w:jc w:val="both"/>
        <w:rPr>
          <w:rFonts w:cs="Arial"/>
          <w:b/>
        </w:rPr>
      </w:pPr>
    </w:p>
    <w:p w14:paraId="47B11032" w14:textId="2ED9F86A" w:rsidR="00185386" w:rsidRPr="00C0704E" w:rsidRDefault="009468E3" w:rsidP="00866F20">
      <w:pPr>
        <w:spacing w:after="0" w:line="240" w:lineRule="auto"/>
        <w:jc w:val="both"/>
        <w:rPr>
          <w:rFonts w:cs="Arial"/>
          <w:b/>
        </w:rPr>
      </w:pPr>
      <w:r w:rsidRPr="00C0704E">
        <w:rPr>
          <w:rFonts w:cs="Arial"/>
          <w:b/>
          <w:noProof/>
          <w:lang w:eastAsia="en-GB"/>
        </w:rPr>
        <mc:AlternateContent>
          <mc:Choice Requires="wps">
            <w:drawing>
              <wp:anchor distT="0" distB="0" distL="114300" distR="114300" simplePos="0" relativeHeight="251746304" behindDoc="0" locked="0" layoutInCell="1" allowOverlap="1" wp14:anchorId="6AB2A028" wp14:editId="0DF0A095">
                <wp:simplePos x="0" y="0"/>
                <wp:positionH relativeFrom="column">
                  <wp:posOffset>139122</wp:posOffset>
                </wp:positionH>
                <wp:positionV relativeFrom="paragraph">
                  <wp:posOffset>75608</wp:posOffset>
                </wp:positionV>
                <wp:extent cx="196850" cy="405636"/>
                <wp:effectExtent l="19050" t="0" r="31750" b="33020"/>
                <wp:wrapNone/>
                <wp:docPr id="11" name="Down Arrow 11"/>
                <wp:cNvGraphicFramePr/>
                <a:graphic xmlns:a="http://schemas.openxmlformats.org/drawingml/2006/main">
                  <a:graphicData uri="http://schemas.microsoft.com/office/word/2010/wordprocessingShape">
                    <wps:wsp>
                      <wps:cNvSpPr/>
                      <wps:spPr>
                        <a:xfrm>
                          <a:off x="0" y="0"/>
                          <a:ext cx="196850" cy="405636"/>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9871A8B" id="Down Arrow 11" o:spid="_x0000_s1026" type="#_x0000_t67" style="position:absolute;margin-left:10.95pt;margin-top:5.95pt;width:15.5pt;height:31.95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" adj="16359" fillcolor="#5b9bd5" strokecolor="#41719c" strokeweight="1pt"/>
            </w:pict>
          </mc:Fallback>
        </mc:AlternateContent>
      </w:r>
      <w:r w:rsidR="00AE4F3B" w:rsidRPr="00C0704E">
        <w:rPr>
          <w:rFonts w:cs="Arial"/>
          <w:b/>
          <w:noProof/>
          <w:lang w:eastAsia="en-GB"/>
        </w:rPr>
        <mc:AlternateContent>
          <mc:Choice Requires="wps">
            <w:drawing>
              <wp:anchor distT="0" distB="0" distL="114300" distR="114300" simplePos="0" relativeHeight="251747328" behindDoc="0" locked="0" layoutInCell="1" allowOverlap="1" wp14:anchorId="44269D64" wp14:editId="7E526230">
                <wp:simplePos x="0" y="0"/>
                <wp:positionH relativeFrom="column">
                  <wp:posOffset>2153505</wp:posOffset>
                </wp:positionH>
                <wp:positionV relativeFrom="paragraph">
                  <wp:posOffset>95441</wp:posOffset>
                </wp:positionV>
                <wp:extent cx="196850" cy="413653"/>
                <wp:effectExtent l="19050" t="0" r="12700" b="43815"/>
                <wp:wrapNone/>
                <wp:docPr id="12" name="Down Arrow 12"/>
                <wp:cNvGraphicFramePr/>
                <a:graphic xmlns:a="http://schemas.openxmlformats.org/drawingml/2006/main">
                  <a:graphicData uri="http://schemas.microsoft.com/office/word/2010/wordprocessingShape">
                    <wps:wsp>
                      <wps:cNvSpPr/>
                      <wps:spPr>
                        <a:xfrm>
                          <a:off x="0" y="0"/>
                          <a:ext cx="196850" cy="413653"/>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75B4627" id="Down Arrow 12" o:spid="_x0000_s1026" type="#_x0000_t67" style="position:absolute;margin-left:169.55pt;margin-top:7.5pt;width:15.5pt;height:32.55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" adj="16460" fillcolor="#5b9bd5" strokecolor="#41719c" strokeweight="1pt"/>
            </w:pict>
          </mc:Fallback>
        </mc:AlternateContent>
      </w:r>
      <w:r w:rsidR="00AE4F3B" w:rsidRPr="00C0704E">
        <w:rPr>
          <w:rFonts w:cs="Arial"/>
          <w:b/>
          <w:noProof/>
          <w:lang w:eastAsia="en-GB"/>
        </w:rPr>
        <mc:AlternateContent>
          <mc:Choice Requires="wps">
            <w:drawing>
              <wp:anchor distT="0" distB="0" distL="114300" distR="114300" simplePos="0" relativeHeight="251742208" behindDoc="0" locked="0" layoutInCell="1" allowOverlap="1" wp14:anchorId="5CE16E97" wp14:editId="749530AB">
                <wp:simplePos x="0" y="0"/>
                <wp:positionH relativeFrom="margin">
                  <wp:posOffset>5666740</wp:posOffset>
                </wp:positionH>
                <wp:positionV relativeFrom="paragraph">
                  <wp:posOffset>53340</wp:posOffset>
                </wp:positionV>
                <wp:extent cx="196850" cy="433070"/>
                <wp:effectExtent l="19050" t="0" r="12700" b="43180"/>
                <wp:wrapNone/>
                <wp:docPr id="14" name="Down Arrow 14"/>
                <wp:cNvGraphicFramePr/>
                <a:graphic xmlns:a="http://schemas.openxmlformats.org/drawingml/2006/main">
                  <a:graphicData uri="http://schemas.microsoft.com/office/word/2010/wordprocessingShape">
                    <wps:wsp>
                      <wps:cNvSpPr/>
                      <wps:spPr>
                        <a:xfrm>
                          <a:off x="0" y="0"/>
                          <a:ext cx="196850" cy="433070"/>
                        </a:xfrm>
                        <a:prstGeom prst="downArrow">
                          <a:avLst/>
                        </a:prstGeom>
                        <a:solidFill>
                          <a:schemeClr val="accent6">
                            <a:lumMod val="60000"/>
                            <a:lumOff val="4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652CA4B" id="Down Arrow 14" o:spid="_x0000_s1026" type="#_x0000_t67" style="position:absolute;margin-left:446.2pt;margin-top:4.2pt;width:15.5pt;height:34.1pt;z-index:2517422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" adj="16691" fillcolor="#a8d08d [1945]" strokecolor="#41719c" strokeweight="1pt">
                <w10:wrap anchorx="margin"/>
              </v:shape>
            </w:pict>
          </mc:Fallback>
        </mc:AlternateContent>
      </w:r>
      <w:r w:rsidR="00AE4F3B" w:rsidRPr="00C0704E">
        <w:rPr>
          <w:rFonts w:cs="Arial"/>
          <w:b/>
          <w:noProof/>
          <w:lang w:eastAsia="en-GB"/>
        </w:rPr>
        <mc:AlternateContent>
          <mc:Choice Requires="wps">
            <w:drawing>
              <wp:anchor distT="0" distB="0" distL="114300" distR="114300" simplePos="0" relativeHeight="251743232" behindDoc="0" locked="0" layoutInCell="1" allowOverlap="1" wp14:anchorId="3B5C9B3F" wp14:editId="6E2DD440">
                <wp:simplePos x="0" y="0"/>
                <wp:positionH relativeFrom="column">
                  <wp:posOffset>3996055</wp:posOffset>
                </wp:positionH>
                <wp:positionV relativeFrom="paragraph">
                  <wp:posOffset>67310</wp:posOffset>
                </wp:positionV>
                <wp:extent cx="196850" cy="439420"/>
                <wp:effectExtent l="19050" t="0" r="12700" b="36830"/>
                <wp:wrapNone/>
                <wp:docPr id="13" name="Down Arrow 13"/>
                <wp:cNvGraphicFramePr/>
                <a:graphic xmlns:a="http://schemas.openxmlformats.org/drawingml/2006/main">
                  <a:graphicData uri="http://schemas.microsoft.com/office/word/2010/wordprocessingShape">
                    <wps:wsp>
                      <wps:cNvSpPr/>
                      <wps:spPr>
                        <a:xfrm>
                          <a:off x="0" y="0"/>
                          <a:ext cx="196850" cy="439420"/>
                        </a:xfrm>
                        <a:prstGeom prst="downArrow">
                          <a:avLst/>
                        </a:prstGeom>
                        <a:solidFill>
                          <a:schemeClr val="accent6">
                            <a:lumMod val="60000"/>
                            <a:lumOff val="4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390477D" id="Down Arrow 13" o:spid="_x0000_s1026" type="#_x0000_t67" style="position:absolute;margin-left:314.65pt;margin-top:5.3pt;width:15.5pt;height:34.6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" adj="16762" fillcolor="#a8d08d [1945]" strokecolor="#41719c" strokeweight="1pt"/>
            </w:pict>
          </mc:Fallback>
        </mc:AlternateContent>
      </w:r>
    </w:p>
    <w:p w14:paraId="6EC7169E" w14:textId="5F147504" w:rsidR="00185386" w:rsidRPr="00C0704E" w:rsidRDefault="00185386" w:rsidP="00866F20">
      <w:pPr>
        <w:spacing w:after="0" w:line="240" w:lineRule="auto"/>
        <w:jc w:val="both"/>
        <w:rPr>
          <w:rFonts w:cs="Arial"/>
          <w:b/>
        </w:rPr>
      </w:pPr>
    </w:p>
    <w:p w14:paraId="66BB9E09" w14:textId="7C534364" w:rsidR="00185386" w:rsidRPr="00C0704E" w:rsidRDefault="00AE4F3B" w:rsidP="00866F20">
      <w:pPr>
        <w:spacing w:after="0" w:line="240" w:lineRule="auto"/>
        <w:jc w:val="both"/>
        <w:rPr>
          <w:rFonts w:cs="Arial"/>
          <w:b/>
        </w:rPr>
      </w:pPr>
      <w:r w:rsidRPr="00C0704E">
        <w:rPr>
          <w:rFonts w:cs="Arial"/>
          <w:b/>
          <w:noProof/>
          <w:lang w:eastAsia="en-GB"/>
        </w:rPr>
        <mc:AlternateContent>
          <mc:Choice Requires="wps">
            <w:drawing>
              <wp:anchor distT="0" distB="0" distL="114300" distR="114300" simplePos="0" relativeHeight="251728896" behindDoc="0" locked="0" layoutInCell="1" allowOverlap="1" wp14:anchorId="6418A03E" wp14:editId="298FE3FE">
                <wp:simplePos x="0" y="0"/>
                <wp:positionH relativeFrom="column">
                  <wp:posOffset>-203028</wp:posOffset>
                </wp:positionH>
                <wp:positionV relativeFrom="paragraph">
                  <wp:posOffset>165425</wp:posOffset>
                </wp:positionV>
                <wp:extent cx="1384300" cy="869950"/>
                <wp:effectExtent l="0" t="0" r="25400" b="25400"/>
                <wp:wrapNone/>
                <wp:docPr id="18" name="Rounded Rectangle 18"/>
                <wp:cNvGraphicFramePr/>
                <a:graphic xmlns:a="http://schemas.openxmlformats.org/drawingml/2006/main">
                  <a:graphicData uri="http://schemas.microsoft.com/office/word/2010/wordprocessingShape">
                    <wps:wsp>
                      <wps:cNvSpPr/>
                      <wps:spPr>
                        <a:xfrm>
                          <a:off x="0" y="0"/>
                          <a:ext cx="1384300" cy="869950"/>
                        </a:xfrm>
                        <a:prstGeom prst="roundRect">
                          <a:avLst/>
                        </a:prstGeom>
                        <a:solidFill>
                          <a:srgbClr val="5B9BD5">
                            <a:lumMod val="40000"/>
                            <a:lumOff val="60000"/>
                          </a:srgbClr>
                        </a:solidFill>
                        <a:ln w="12700" cap="flat" cmpd="sng" algn="ctr">
                          <a:solidFill>
                            <a:srgbClr val="5B9BD5">
                              <a:shade val="50000"/>
                            </a:srgbClr>
                          </a:solidFill>
                          <a:prstDash val="solid"/>
                          <a:miter lim="800000"/>
                        </a:ln>
                        <a:effectLst/>
                      </wps:spPr>
                      <wps:txbx>
                        <w:txbxContent>
                          <w:p w14:paraId="2219B1A4" w14:textId="77777777" w:rsidR="007538C6" w:rsidRPr="00CC29D8" w:rsidRDefault="007538C6" w:rsidP="00185386">
                            <w:pPr>
                              <w:jc w:val="center"/>
                              <w:rPr>
                                <w:rFonts w:asciiTheme="minorHAnsi" w:hAnsiTheme="minorHAnsi"/>
                                <w:color w:val="000000" w:themeColor="text1"/>
                                <w:sz w:val="20"/>
                              </w:rPr>
                            </w:pPr>
                            <w:r w:rsidRPr="00CC29D8">
                              <w:rPr>
                                <w:rFonts w:asciiTheme="minorHAnsi" w:hAnsiTheme="minorHAnsi"/>
                                <w:color w:val="000000" w:themeColor="text1"/>
                                <w:sz w:val="20"/>
                              </w:rPr>
                              <w:t>School does not have space in the chronological year group for the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6418A03E" id="Rounded Rectangle 18" o:spid="_x0000_s1032" style="position:absolute;left:0;text-align:left;margin-left:-16pt;margin-top:13.05pt;width:109pt;height:68.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" fillcolor="#bdd7ee" strokecolor="#41719c" strokeweight="1pt">
                <v:stroke joinstyle="miter"/>
                <v:textbox>
                  <w:txbxContent>
                    <w:p w14:paraId="2219B1A4" w14:textId="77777777" w:rsidR="007538C6" w:rsidRPr="00CC29D8" w:rsidRDefault="007538C6" w:rsidP="00185386">
                      <w:pPr>
                        <w:jc w:val="center"/>
                        <w:rPr>
                          <w:rFonts w:asciiTheme="minorHAnsi" w:hAnsiTheme="minorHAnsi"/>
                          <w:color w:val="000000" w:themeColor="text1"/>
                          <w:sz w:val="20"/>
                        </w:rPr>
                      </w:pPr>
                      <w:r w:rsidRPr="00CC29D8">
                        <w:rPr>
                          <w:rFonts w:asciiTheme="minorHAnsi" w:hAnsiTheme="minorHAnsi"/>
                          <w:color w:val="000000" w:themeColor="text1"/>
                          <w:sz w:val="20"/>
                        </w:rPr>
                        <w:t>School does not have space in the chronological year group for the child</w:t>
                      </w:r>
                    </w:p>
                  </w:txbxContent>
                </v:textbox>
              </v:roundrect>
            </w:pict>
          </mc:Fallback>
        </mc:AlternateContent>
      </w:r>
    </w:p>
    <w:p w14:paraId="46AABC2D" w14:textId="67D37F71" w:rsidR="00185386" w:rsidRPr="00C0704E" w:rsidRDefault="00D95D56" w:rsidP="00866F20">
      <w:pPr>
        <w:spacing w:after="0" w:line="240" w:lineRule="auto"/>
        <w:jc w:val="both"/>
        <w:rPr>
          <w:rFonts w:cs="Arial"/>
          <w:b/>
        </w:rPr>
      </w:pPr>
      <w:r w:rsidRPr="00C0704E">
        <w:rPr>
          <w:rFonts w:cs="Arial"/>
          <w:b/>
          <w:noProof/>
          <w:lang w:eastAsia="en-GB"/>
        </w:rPr>
        <mc:AlternateContent>
          <mc:Choice Requires="wps">
            <w:drawing>
              <wp:anchor distT="0" distB="0" distL="114300" distR="114300" simplePos="0" relativeHeight="251731968" behindDoc="0" locked="0" layoutInCell="1" allowOverlap="1" wp14:anchorId="28A55364" wp14:editId="24BF779C">
                <wp:simplePos x="0" y="0"/>
                <wp:positionH relativeFrom="page">
                  <wp:posOffset>5704609</wp:posOffset>
                </wp:positionH>
                <wp:positionV relativeFrom="paragraph">
                  <wp:posOffset>5195</wp:posOffset>
                </wp:positionV>
                <wp:extent cx="1479550" cy="4239491"/>
                <wp:effectExtent l="0" t="0" r="25400" b="27940"/>
                <wp:wrapNone/>
                <wp:docPr id="16" name="Rounded Rectangle 16"/>
                <wp:cNvGraphicFramePr/>
                <a:graphic xmlns:a="http://schemas.openxmlformats.org/drawingml/2006/main">
                  <a:graphicData uri="http://schemas.microsoft.com/office/word/2010/wordprocessingShape">
                    <wps:wsp>
                      <wps:cNvSpPr/>
                      <wps:spPr>
                        <a:xfrm>
                          <a:off x="0" y="0"/>
                          <a:ext cx="1479550" cy="4239491"/>
                        </a:xfrm>
                        <a:prstGeom prst="roundRect">
                          <a:avLst/>
                        </a:prstGeom>
                        <a:solidFill>
                          <a:schemeClr val="accent6">
                            <a:lumMod val="60000"/>
                            <a:lumOff val="40000"/>
                          </a:schemeClr>
                        </a:solidFill>
                        <a:ln w="12700" cap="flat" cmpd="sng" algn="ctr">
                          <a:solidFill>
                            <a:srgbClr val="5B9BD5">
                              <a:shade val="50000"/>
                            </a:srgbClr>
                          </a:solidFill>
                          <a:prstDash val="solid"/>
                          <a:miter lim="800000"/>
                        </a:ln>
                        <a:effectLst/>
                      </wps:spPr>
                      <wps:txbx>
                        <w:txbxContent>
                          <w:p w14:paraId="00D7FFD0" w14:textId="7076F36C" w:rsidR="007538C6" w:rsidRPr="00CC29D8" w:rsidRDefault="007538C6" w:rsidP="00AE4F3B">
                            <w:pPr>
                              <w:spacing w:after="0" w:line="240" w:lineRule="auto"/>
                              <w:rPr>
                                <w:rFonts w:asciiTheme="minorHAnsi" w:hAnsiTheme="minorHAnsi"/>
                                <w:color w:val="000000" w:themeColor="text1"/>
                                <w:sz w:val="20"/>
                              </w:rPr>
                            </w:pPr>
                            <w:r w:rsidRPr="00CC29D8">
                              <w:rPr>
                                <w:rFonts w:asciiTheme="minorHAnsi" w:hAnsiTheme="minorHAnsi"/>
                                <w:color w:val="000000" w:themeColor="text1"/>
                                <w:sz w:val="20"/>
                              </w:rPr>
                              <w:t>Headteacher has consulted stakeholders and agrees:</w:t>
                            </w:r>
                          </w:p>
                          <w:p w14:paraId="71375D01" w14:textId="77777777" w:rsidR="007538C6" w:rsidRPr="00CC29D8" w:rsidRDefault="007538C6" w:rsidP="00AE4F3B">
                            <w:pPr>
                              <w:spacing w:after="0" w:line="240" w:lineRule="auto"/>
                              <w:rPr>
                                <w:rFonts w:asciiTheme="minorHAnsi" w:hAnsiTheme="minorHAnsi"/>
                                <w:color w:val="000000" w:themeColor="text1"/>
                                <w:sz w:val="16"/>
                              </w:rPr>
                            </w:pPr>
                          </w:p>
                          <w:p w14:paraId="7956757D" w14:textId="77777777" w:rsidR="007538C6" w:rsidRPr="00CC29D8" w:rsidRDefault="007538C6" w:rsidP="007F3B2B">
                            <w:pPr>
                              <w:pStyle w:val="ListParagraph"/>
                              <w:numPr>
                                <w:ilvl w:val="0"/>
                                <w:numId w:val="17"/>
                              </w:numPr>
                              <w:spacing w:after="0" w:line="240" w:lineRule="auto"/>
                              <w:rPr>
                                <w:rFonts w:asciiTheme="minorHAnsi" w:hAnsiTheme="minorHAnsi"/>
                                <w:color w:val="000000" w:themeColor="text1"/>
                                <w:sz w:val="20"/>
                              </w:rPr>
                            </w:pPr>
                            <w:r w:rsidRPr="00CC29D8">
                              <w:rPr>
                                <w:rFonts w:asciiTheme="minorHAnsi" w:hAnsiTheme="minorHAnsi"/>
                                <w:color w:val="000000" w:themeColor="text1"/>
                                <w:sz w:val="20"/>
                              </w:rPr>
                              <w:t>HT must provide parent with written confirmation of flexi-schooling, including details of what has been agreed.</w:t>
                            </w:r>
                          </w:p>
                          <w:p w14:paraId="6DDD5A2C" w14:textId="40CFE71C" w:rsidR="007538C6" w:rsidRPr="00CC29D8" w:rsidRDefault="007538C6" w:rsidP="007F3B2B">
                            <w:pPr>
                              <w:pStyle w:val="ListParagraph"/>
                              <w:numPr>
                                <w:ilvl w:val="0"/>
                                <w:numId w:val="17"/>
                              </w:numPr>
                              <w:spacing w:after="0" w:line="240" w:lineRule="auto"/>
                              <w:rPr>
                                <w:rFonts w:asciiTheme="minorHAnsi" w:hAnsiTheme="minorHAnsi"/>
                                <w:color w:val="000000" w:themeColor="text1"/>
                                <w:sz w:val="20"/>
                              </w:rPr>
                            </w:pPr>
                            <w:r w:rsidRPr="00CC29D8">
                              <w:rPr>
                                <w:rFonts w:asciiTheme="minorHAnsi" w:hAnsiTheme="minorHAnsi"/>
                                <w:color w:val="000000" w:themeColor="text1"/>
                                <w:sz w:val="20"/>
                              </w:rPr>
                              <w:t>HT and parent to sign this agreement.</w:t>
                            </w:r>
                          </w:p>
                          <w:p w14:paraId="5FD93A00" w14:textId="77777777" w:rsidR="007538C6" w:rsidRPr="00CC29D8" w:rsidRDefault="007538C6" w:rsidP="00AE4F3B">
                            <w:pPr>
                              <w:spacing w:after="0" w:line="240" w:lineRule="auto"/>
                              <w:rPr>
                                <w:rFonts w:asciiTheme="minorHAnsi" w:hAnsiTheme="minorHAnsi"/>
                                <w:color w:val="000000" w:themeColor="text1"/>
                                <w:sz w:val="16"/>
                              </w:rPr>
                            </w:pPr>
                          </w:p>
                          <w:p w14:paraId="2B93011F" w14:textId="77777777" w:rsidR="007538C6" w:rsidRPr="00CC29D8" w:rsidRDefault="007538C6" w:rsidP="00AE4F3B">
                            <w:pPr>
                              <w:spacing w:after="0" w:line="240" w:lineRule="auto"/>
                              <w:rPr>
                                <w:rFonts w:asciiTheme="minorHAnsi" w:hAnsiTheme="minorHAnsi"/>
                                <w:color w:val="000000" w:themeColor="text1"/>
                                <w:sz w:val="20"/>
                              </w:rPr>
                            </w:pPr>
                            <w:r w:rsidRPr="00CC29D8">
                              <w:rPr>
                                <w:rFonts w:asciiTheme="minorHAnsi" w:hAnsiTheme="minorHAnsi"/>
                                <w:color w:val="000000" w:themeColor="text1"/>
                                <w:sz w:val="20"/>
                              </w:rPr>
                              <w:t>No changes to SIMS.</w:t>
                            </w:r>
                          </w:p>
                          <w:p w14:paraId="419EC40D" w14:textId="77777777" w:rsidR="007538C6" w:rsidRPr="00CC29D8" w:rsidRDefault="007538C6" w:rsidP="00AE4F3B">
                            <w:pPr>
                              <w:spacing w:after="0" w:line="240" w:lineRule="auto"/>
                              <w:rPr>
                                <w:rFonts w:asciiTheme="minorHAnsi" w:hAnsiTheme="minorHAnsi"/>
                                <w:color w:val="000000" w:themeColor="text1"/>
                                <w:sz w:val="16"/>
                              </w:rPr>
                            </w:pPr>
                          </w:p>
                          <w:p w14:paraId="02D3ECA3" w14:textId="10009EC9" w:rsidR="007538C6" w:rsidRPr="00CC29D8" w:rsidRDefault="007538C6" w:rsidP="00AE4F3B">
                            <w:pPr>
                              <w:spacing w:after="0" w:line="240" w:lineRule="auto"/>
                              <w:rPr>
                                <w:rFonts w:asciiTheme="minorHAnsi" w:hAnsiTheme="minorHAnsi"/>
                                <w:b/>
                                <w:color w:val="000000" w:themeColor="text1"/>
                                <w:sz w:val="20"/>
                              </w:rPr>
                            </w:pPr>
                            <w:r w:rsidRPr="00CC29D8">
                              <w:rPr>
                                <w:rFonts w:asciiTheme="minorHAnsi" w:hAnsiTheme="minorHAnsi"/>
                                <w:b/>
                                <w:color w:val="000000" w:themeColor="text1"/>
                                <w:sz w:val="20"/>
                              </w:rPr>
                              <w:t xml:space="preserve">HT notifies </w:t>
                            </w:r>
                            <w:r w:rsidR="00D95D56">
                              <w:rPr>
                                <w:rFonts w:asciiTheme="minorHAnsi" w:hAnsiTheme="minorHAnsi"/>
                                <w:b/>
                                <w:color w:val="000000" w:themeColor="text1"/>
                                <w:sz w:val="20"/>
                              </w:rPr>
                              <w:t xml:space="preserve">Children Not in School Manager </w:t>
                            </w:r>
                            <w:r w:rsidRPr="00CC29D8">
                              <w:rPr>
                                <w:rFonts w:asciiTheme="minorHAnsi" w:hAnsiTheme="minorHAnsi"/>
                                <w:b/>
                                <w:color w:val="000000" w:themeColor="text1"/>
                                <w:sz w:val="20"/>
                              </w:rPr>
                              <w:t xml:space="preserve"> (023 8083 3889), SEND if the child has an EHCP &amp; Social Worker if CP or CIN.</w:t>
                            </w:r>
                          </w:p>
                          <w:p w14:paraId="1729C863" w14:textId="77777777" w:rsidR="007538C6" w:rsidRPr="00CC29D8" w:rsidRDefault="007538C6" w:rsidP="00AE4F3B">
                            <w:pPr>
                              <w:spacing w:after="0" w:line="240" w:lineRule="auto"/>
                              <w:rPr>
                                <w:rFonts w:asciiTheme="minorHAnsi" w:hAnsiTheme="minorHAnsi"/>
                                <w:color w:val="000000" w:themeColor="text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A55364" id="Rounded Rectangle 16" o:spid="_x0000_s1033" style="position:absolute;left:0;text-align:left;margin-left:449.2pt;margin-top:.4pt;width:116.5pt;height:333.8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" fillcolor="#a8d08d [1945]" strokecolor="#41719c" strokeweight="1pt">
                <v:stroke joinstyle="miter"/>
                <v:textbox>
                  <w:txbxContent>
                    <w:p w14:paraId="00D7FFD0" w14:textId="7076F36C" w:rsidR="007538C6" w:rsidRPr="00CC29D8" w:rsidRDefault="007538C6" w:rsidP="00AE4F3B">
                      <w:pPr>
                        <w:spacing w:after="0" w:line="240" w:lineRule="auto"/>
                        <w:rPr>
                          <w:rFonts w:asciiTheme="minorHAnsi" w:hAnsiTheme="minorHAnsi"/>
                          <w:color w:val="000000" w:themeColor="text1"/>
                          <w:sz w:val="20"/>
                        </w:rPr>
                      </w:pPr>
                      <w:r w:rsidRPr="00CC29D8">
                        <w:rPr>
                          <w:rFonts w:asciiTheme="minorHAnsi" w:hAnsiTheme="minorHAnsi"/>
                          <w:color w:val="000000" w:themeColor="text1"/>
                          <w:sz w:val="20"/>
                        </w:rPr>
                        <w:t>Headteacher has consulted stakeholders and agrees:</w:t>
                      </w:r>
                    </w:p>
                    <w:p w14:paraId="71375D01" w14:textId="77777777" w:rsidR="007538C6" w:rsidRPr="00CC29D8" w:rsidRDefault="007538C6" w:rsidP="00AE4F3B">
                      <w:pPr>
                        <w:spacing w:after="0" w:line="240" w:lineRule="auto"/>
                        <w:rPr>
                          <w:rFonts w:asciiTheme="minorHAnsi" w:hAnsiTheme="minorHAnsi"/>
                          <w:color w:val="000000" w:themeColor="text1"/>
                          <w:sz w:val="16"/>
                        </w:rPr>
                      </w:pPr>
                    </w:p>
                    <w:p w14:paraId="7956757D" w14:textId="77777777" w:rsidR="007538C6" w:rsidRPr="00CC29D8" w:rsidRDefault="007538C6" w:rsidP="007F3B2B">
                      <w:pPr>
                        <w:pStyle w:val="ListParagraph"/>
                        <w:numPr>
                          <w:ilvl w:val="0"/>
                          <w:numId w:val="17"/>
                        </w:numPr>
                        <w:spacing w:after="0" w:line="240" w:lineRule="auto"/>
                        <w:rPr>
                          <w:rFonts w:asciiTheme="minorHAnsi" w:hAnsiTheme="minorHAnsi"/>
                          <w:color w:val="000000" w:themeColor="text1"/>
                          <w:sz w:val="20"/>
                        </w:rPr>
                      </w:pPr>
                      <w:r w:rsidRPr="00CC29D8">
                        <w:rPr>
                          <w:rFonts w:asciiTheme="minorHAnsi" w:hAnsiTheme="minorHAnsi"/>
                          <w:color w:val="000000" w:themeColor="text1"/>
                          <w:sz w:val="20"/>
                        </w:rPr>
                        <w:t>HT must provide parent with written confirmation of flexi-schooling, including details of what has been agreed.</w:t>
                      </w:r>
                    </w:p>
                    <w:p w14:paraId="6DDD5A2C" w14:textId="40CFE71C" w:rsidR="007538C6" w:rsidRPr="00CC29D8" w:rsidRDefault="007538C6" w:rsidP="007F3B2B">
                      <w:pPr>
                        <w:pStyle w:val="ListParagraph"/>
                        <w:numPr>
                          <w:ilvl w:val="0"/>
                          <w:numId w:val="17"/>
                        </w:numPr>
                        <w:spacing w:after="0" w:line="240" w:lineRule="auto"/>
                        <w:rPr>
                          <w:rFonts w:asciiTheme="minorHAnsi" w:hAnsiTheme="minorHAnsi"/>
                          <w:color w:val="000000" w:themeColor="text1"/>
                          <w:sz w:val="20"/>
                        </w:rPr>
                      </w:pPr>
                      <w:r w:rsidRPr="00CC29D8">
                        <w:rPr>
                          <w:rFonts w:asciiTheme="minorHAnsi" w:hAnsiTheme="minorHAnsi"/>
                          <w:color w:val="000000" w:themeColor="text1"/>
                          <w:sz w:val="20"/>
                        </w:rPr>
                        <w:t>HT and parent to sign this agreement.</w:t>
                      </w:r>
                    </w:p>
                    <w:p w14:paraId="5FD93A00" w14:textId="77777777" w:rsidR="007538C6" w:rsidRPr="00CC29D8" w:rsidRDefault="007538C6" w:rsidP="00AE4F3B">
                      <w:pPr>
                        <w:spacing w:after="0" w:line="240" w:lineRule="auto"/>
                        <w:rPr>
                          <w:rFonts w:asciiTheme="minorHAnsi" w:hAnsiTheme="minorHAnsi"/>
                          <w:color w:val="000000" w:themeColor="text1"/>
                          <w:sz w:val="16"/>
                        </w:rPr>
                      </w:pPr>
                    </w:p>
                    <w:p w14:paraId="2B93011F" w14:textId="77777777" w:rsidR="007538C6" w:rsidRPr="00CC29D8" w:rsidRDefault="007538C6" w:rsidP="00AE4F3B">
                      <w:pPr>
                        <w:spacing w:after="0" w:line="240" w:lineRule="auto"/>
                        <w:rPr>
                          <w:rFonts w:asciiTheme="minorHAnsi" w:hAnsiTheme="minorHAnsi"/>
                          <w:color w:val="000000" w:themeColor="text1"/>
                          <w:sz w:val="20"/>
                        </w:rPr>
                      </w:pPr>
                      <w:r w:rsidRPr="00CC29D8">
                        <w:rPr>
                          <w:rFonts w:asciiTheme="minorHAnsi" w:hAnsiTheme="minorHAnsi"/>
                          <w:color w:val="000000" w:themeColor="text1"/>
                          <w:sz w:val="20"/>
                        </w:rPr>
                        <w:t>No changes to SIMS.</w:t>
                      </w:r>
                    </w:p>
                    <w:p w14:paraId="419EC40D" w14:textId="77777777" w:rsidR="007538C6" w:rsidRPr="00CC29D8" w:rsidRDefault="007538C6" w:rsidP="00AE4F3B">
                      <w:pPr>
                        <w:spacing w:after="0" w:line="240" w:lineRule="auto"/>
                        <w:rPr>
                          <w:rFonts w:asciiTheme="minorHAnsi" w:hAnsiTheme="minorHAnsi"/>
                          <w:color w:val="000000" w:themeColor="text1"/>
                          <w:sz w:val="16"/>
                        </w:rPr>
                      </w:pPr>
                    </w:p>
                    <w:p w14:paraId="02D3ECA3" w14:textId="10009EC9" w:rsidR="007538C6" w:rsidRPr="00CC29D8" w:rsidRDefault="007538C6" w:rsidP="00AE4F3B">
                      <w:pPr>
                        <w:spacing w:after="0" w:line="240" w:lineRule="auto"/>
                        <w:rPr>
                          <w:rFonts w:asciiTheme="minorHAnsi" w:hAnsiTheme="minorHAnsi"/>
                          <w:b/>
                          <w:color w:val="000000" w:themeColor="text1"/>
                          <w:sz w:val="20"/>
                        </w:rPr>
                      </w:pPr>
                      <w:r w:rsidRPr="00CC29D8">
                        <w:rPr>
                          <w:rFonts w:asciiTheme="minorHAnsi" w:hAnsiTheme="minorHAnsi"/>
                          <w:b/>
                          <w:color w:val="000000" w:themeColor="text1"/>
                          <w:sz w:val="20"/>
                        </w:rPr>
                        <w:t xml:space="preserve">HT notifies </w:t>
                      </w:r>
                      <w:r w:rsidR="00D95D56">
                        <w:rPr>
                          <w:rFonts w:asciiTheme="minorHAnsi" w:hAnsiTheme="minorHAnsi"/>
                          <w:b/>
                          <w:color w:val="000000" w:themeColor="text1"/>
                          <w:sz w:val="20"/>
                        </w:rPr>
                        <w:t xml:space="preserve">Children Not in School Manager </w:t>
                      </w:r>
                      <w:r w:rsidRPr="00CC29D8">
                        <w:rPr>
                          <w:rFonts w:asciiTheme="minorHAnsi" w:hAnsiTheme="minorHAnsi"/>
                          <w:b/>
                          <w:color w:val="000000" w:themeColor="text1"/>
                          <w:sz w:val="20"/>
                        </w:rPr>
                        <w:t xml:space="preserve"> (023 8083 3889), SEND if the child has an EHCP &amp; Social Worker if CP or CIN.</w:t>
                      </w:r>
                    </w:p>
                    <w:p w14:paraId="1729C863" w14:textId="77777777" w:rsidR="007538C6" w:rsidRPr="00CC29D8" w:rsidRDefault="007538C6" w:rsidP="00AE4F3B">
                      <w:pPr>
                        <w:spacing w:after="0" w:line="240" w:lineRule="auto"/>
                        <w:rPr>
                          <w:rFonts w:asciiTheme="minorHAnsi" w:hAnsiTheme="minorHAnsi"/>
                          <w:color w:val="000000" w:themeColor="text1"/>
                          <w:sz w:val="20"/>
                        </w:rPr>
                      </w:pPr>
                    </w:p>
                  </w:txbxContent>
                </v:textbox>
                <w10:wrap anchorx="page"/>
              </v:roundrect>
            </w:pict>
          </mc:Fallback>
        </mc:AlternateContent>
      </w:r>
      <w:r w:rsidR="00C0704E" w:rsidRPr="00C0704E">
        <w:rPr>
          <w:rFonts w:cs="Arial"/>
          <w:b/>
          <w:noProof/>
          <w:lang w:eastAsia="en-GB"/>
        </w:rPr>
        <mc:AlternateContent>
          <mc:Choice Requires="wps">
            <w:drawing>
              <wp:anchor distT="0" distB="0" distL="114300" distR="114300" simplePos="0" relativeHeight="251734016" behindDoc="0" locked="0" layoutInCell="1" allowOverlap="1" wp14:anchorId="7ABE6FA7" wp14:editId="34B90BB4">
                <wp:simplePos x="0" y="0"/>
                <wp:positionH relativeFrom="column">
                  <wp:posOffset>1546860</wp:posOffset>
                </wp:positionH>
                <wp:positionV relativeFrom="paragraph">
                  <wp:posOffset>22860</wp:posOffset>
                </wp:positionV>
                <wp:extent cx="1384300" cy="822960"/>
                <wp:effectExtent l="0" t="0" r="25400" b="15240"/>
                <wp:wrapNone/>
                <wp:docPr id="17" name="Rounded Rectangle 17"/>
                <wp:cNvGraphicFramePr/>
                <a:graphic xmlns:a="http://schemas.openxmlformats.org/drawingml/2006/main">
                  <a:graphicData uri="http://schemas.microsoft.com/office/word/2010/wordprocessingShape">
                    <wps:wsp>
                      <wps:cNvSpPr/>
                      <wps:spPr>
                        <a:xfrm>
                          <a:off x="0" y="0"/>
                          <a:ext cx="1384300" cy="822960"/>
                        </a:xfrm>
                        <a:prstGeom prst="roundRect">
                          <a:avLst/>
                        </a:prstGeom>
                        <a:solidFill>
                          <a:srgbClr val="5B9BD5">
                            <a:lumMod val="40000"/>
                            <a:lumOff val="60000"/>
                          </a:srgbClr>
                        </a:solidFill>
                        <a:ln w="12700" cap="flat" cmpd="sng" algn="ctr">
                          <a:solidFill>
                            <a:srgbClr val="5B9BD5">
                              <a:shade val="50000"/>
                            </a:srgbClr>
                          </a:solidFill>
                          <a:prstDash val="solid"/>
                          <a:miter lim="800000"/>
                        </a:ln>
                        <a:effectLst/>
                      </wps:spPr>
                      <wps:txbx>
                        <w:txbxContent>
                          <w:p w14:paraId="4E267F7B" w14:textId="77777777" w:rsidR="007538C6" w:rsidRPr="00CC29D8" w:rsidRDefault="007538C6" w:rsidP="00185386">
                            <w:pPr>
                              <w:jc w:val="center"/>
                              <w:rPr>
                                <w:rFonts w:asciiTheme="minorHAnsi" w:hAnsiTheme="minorHAnsi"/>
                                <w:color w:val="000000" w:themeColor="text1"/>
                                <w:sz w:val="20"/>
                              </w:rPr>
                            </w:pPr>
                            <w:r w:rsidRPr="00CC29D8">
                              <w:rPr>
                                <w:rFonts w:asciiTheme="minorHAnsi" w:hAnsiTheme="minorHAnsi"/>
                                <w:color w:val="000000" w:themeColor="text1"/>
                                <w:sz w:val="20"/>
                              </w:rPr>
                              <w:t>School has space in the chronological year group for the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7ABE6FA7" id="Rounded Rectangle 17" o:spid="_x0000_s1034" style="position:absolute;left:0;text-align:left;margin-left:121.8pt;margin-top:1.8pt;width:109pt;height:64.8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" fillcolor="#bdd7ee" strokecolor="#41719c" strokeweight="1pt">
                <v:stroke joinstyle="miter"/>
                <v:textbox>
                  <w:txbxContent>
                    <w:p w14:paraId="4E267F7B" w14:textId="77777777" w:rsidR="007538C6" w:rsidRPr="00CC29D8" w:rsidRDefault="007538C6" w:rsidP="00185386">
                      <w:pPr>
                        <w:jc w:val="center"/>
                        <w:rPr>
                          <w:rFonts w:asciiTheme="minorHAnsi" w:hAnsiTheme="minorHAnsi"/>
                          <w:color w:val="000000" w:themeColor="text1"/>
                          <w:sz w:val="20"/>
                        </w:rPr>
                      </w:pPr>
                      <w:r w:rsidRPr="00CC29D8">
                        <w:rPr>
                          <w:rFonts w:asciiTheme="minorHAnsi" w:hAnsiTheme="minorHAnsi"/>
                          <w:color w:val="000000" w:themeColor="text1"/>
                          <w:sz w:val="20"/>
                        </w:rPr>
                        <w:t>School has space in the chronological year group for the child</w:t>
                      </w:r>
                    </w:p>
                  </w:txbxContent>
                </v:textbox>
              </v:roundrect>
            </w:pict>
          </mc:Fallback>
        </mc:AlternateContent>
      </w:r>
      <w:r w:rsidR="00AE4F3B" w:rsidRPr="00C0704E">
        <w:rPr>
          <w:rFonts w:cs="Arial"/>
          <w:b/>
          <w:noProof/>
          <w:lang w:eastAsia="en-GB"/>
        </w:rPr>
        <mc:AlternateContent>
          <mc:Choice Requires="wps">
            <w:drawing>
              <wp:anchor distT="0" distB="0" distL="114300" distR="114300" simplePos="0" relativeHeight="251732992" behindDoc="0" locked="0" layoutInCell="1" allowOverlap="1" wp14:anchorId="2B41CCF9" wp14:editId="5B8CC16F">
                <wp:simplePos x="0" y="0"/>
                <wp:positionH relativeFrom="column">
                  <wp:posOffset>3315335</wp:posOffset>
                </wp:positionH>
                <wp:positionV relativeFrom="paragraph">
                  <wp:posOffset>11430</wp:posOffset>
                </wp:positionV>
                <wp:extent cx="1464310" cy="2220595"/>
                <wp:effectExtent l="0" t="0" r="21590" b="27305"/>
                <wp:wrapNone/>
                <wp:docPr id="15" name="Rounded Rectangle 15"/>
                <wp:cNvGraphicFramePr/>
                <a:graphic xmlns:a="http://schemas.openxmlformats.org/drawingml/2006/main">
                  <a:graphicData uri="http://schemas.microsoft.com/office/word/2010/wordprocessingShape">
                    <wps:wsp>
                      <wps:cNvSpPr/>
                      <wps:spPr>
                        <a:xfrm>
                          <a:off x="0" y="0"/>
                          <a:ext cx="1464310" cy="2220595"/>
                        </a:xfrm>
                        <a:prstGeom prst="roundRect">
                          <a:avLst/>
                        </a:prstGeom>
                        <a:solidFill>
                          <a:schemeClr val="accent6">
                            <a:lumMod val="60000"/>
                            <a:lumOff val="40000"/>
                          </a:schemeClr>
                        </a:solidFill>
                        <a:ln w="12700" cap="flat" cmpd="sng" algn="ctr">
                          <a:solidFill>
                            <a:srgbClr val="5B9BD5">
                              <a:shade val="50000"/>
                            </a:srgbClr>
                          </a:solidFill>
                          <a:prstDash val="solid"/>
                          <a:miter lim="800000"/>
                        </a:ln>
                        <a:effectLst/>
                      </wps:spPr>
                      <wps:txbx>
                        <w:txbxContent>
                          <w:p w14:paraId="472F9F28" w14:textId="305106CA" w:rsidR="007538C6" w:rsidRPr="00CC29D8" w:rsidRDefault="007538C6" w:rsidP="00B204AB">
                            <w:pPr>
                              <w:spacing w:after="0" w:line="240" w:lineRule="auto"/>
                              <w:rPr>
                                <w:rFonts w:asciiTheme="minorHAnsi" w:hAnsiTheme="minorHAnsi"/>
                                <w:color w:val="000000" w:themeColor="text1"/>
                                <w:sz w:val="20"/>
                              </w:rPr>
                            </w:pPr>
                            <w:r w:rsidRPr="00CC29D8">
                              <w:rPr>
                                <w:rFonts w:asciiTheme="minorHAnsi" w:hAnsiTheme="minorHAnsi"/>
                                <w:color w:val="000000" w:themeColor="text1"/>
                                <w:sz w:val="20"/>
                              </w:rPr>
                              <w:t>Headteacher has consulted stakeholders and does not agree.</w:t>
                            </w:r>
                          </w:p>
                          <w:p w14:paraId="08F9A8B6" w14:textId="77777777" w:rsidR="007538C6" w:rsidRPr="00CC29D8" w:rsidRDefault="007538C6" w:rsidP="00B204AB">
                            <w:pPr>
                              <w:spacing w:after="0" w:line="240" w:lineRule="auto"/>
                              <w:jc w:val="center"/>
                              <w:rPr>
                                <w:rFonts w:asciiTheme="minorHAnsi" w:hAnsiTheme="minorHAnsi"/>
                                <w:color w:val="000000" w:themeColor="text1"/>
                                <w:sz w:val="12"/>
                                <w:szCs w:val="12"/>
                              </w:rPr>
                            </w:pPr>
                          </w:p>
                          <w:p w14:paraId="6CCA0629" w14:textId="77777777" w:rsidR="007538C6" w:rsidRPr="00CC29D8" w:rsidRDefault="007538C6" w:rsidP="00B204AB">
                            <w:pPr>
                              <w:spacing w:after="0" w:line="240" w:lineRule="auto"/>
                              <w:rPr>
                                <w:rFonts w:asciiTheme="minorHAnsi" w:hAnsiTheme="minorHAnsi"/>
                                <w:color w:val="000000" w:themeColor="text1"/>
                                <w:sz w:val="20"/>
                              </w:rPr>
                            </w:pPr>
                            <w:r w:rsidRPr="00CC29D8">
                              <w:rPr>
                                <w:rFonts w:asciiTheme="minorHAnsi" w:hAnsiTheme="minorHAnsi"/>
                                <w:color w:val="000000" w:themeColor="text1"/>
                                <w:sz w:val="20"/>
                              </w:rPr>
                              <w:t xml:space="preserve">HT must provide parent with letter confirming that they are unwilling to enter into a flexi-schooling arrangement, outlining their reasons. </w:t>
                            </w:r>
                          </w:p>
                          <w:p w14:paraId="1D5B4E01" w14:textId="77777777" w:rsidR="007538C6" w:rsidRPr="00CC29D8" w:rsidRDefault="007538C6" w:rsidP="00B204AB">
                            <w:pPr>
                              <w:pStyle w:val="ListParagraph"/>
                              <w:spacing w:after="0" w:line="240" w:lineRule="auto"/>
                              <w:ind w:left="360"/>
                              <w:rPr>
                                <w:rFonts w:asciiTheme="minorHAnsi" w:hAnsiTheme="minorHAnsi"/>
                                <w:color w:val="000000" w:themeColor="text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41CCF9" id="Rounded Rectangle 15" o:spid="_x0000_s1035" style="position:absolute;left:0;text-align:left;margin-left:261.05pt;margin-top:.9pt;width:115.3pt;height:174.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" fillcolor="#a8d08d [1945]" strokecolor="#41719c" strokeweight="1pt">
                <v:stroke joinstyle="miter"/>
                <v:textbox>
                  <w:txbxContent>
                    <w:p w14:paraId="472F9F28" w14:textId="305106CA" w:rsidR="007538C6" w:rsidRPr="00CC29D8" w:rsidRDefault="007538C6" w:rsidP="00B204AB">
                      <w:pPr>
                        <w:spacing w:after="0" w:line="240" w:lineRule="auto"/>
                        <w:rPr>
                          <w:rFonts w:asciiTheme="minorHAnsi" w:hAnsiTheme="minorHAnsi"/>
                          <w:color w:val="000000" w:themeColor="text1"/>
                          <w:sz w:val="20"/>
                        </w:rPr>
                      </w:pPr>
                      <w:r w:rsidRPr="00CC29D8">
                        <w:rPr>
                          <w:rFonts w:asciiTheme="minorHAnsi" w:hAnsiTheme="minorHAnsi"/>
                          <w:color w:val="000000" w:themeColor="text1"/>
                          <w:sz w:val="20"/>
                        </w:rPr>
                        <w:t>Headteacher has consulted stakeholders and does not agree.</w:t>
                      </w:r>
                    </w:p>
                    <w:p w14:paraId="08F9A8B6" w14:textId="77777777" w:rsidR="007538C6" w:rsidRPr="00CC29D8" w:rsidRDefault="007538C6" w:rsidP="00B204AB">
                      <w:pPr>
                        <w:spacing w:after="0" w:line="240" w:lineRule="auto"/>
                        <w:jc w:val="center"/>
                        <w:rPr>
                          <w:rFonts w:asciiTheme="minorHAnsi" w:hAnsiTheme="minorHAnsi"/>
                          <w:color w:val="000000" w:themeColor="text1"/>
                          <w:sz w:val="12"/>
                          <w:szCs w:val="12"/>
                        </w:rPr>
                      </w:pPr>
                    </w:p>
                    <w:p w14:paraId="6CCA0629" w14:textId="77777777" w:rsidR="007538C6" w:rsidRPr="00CC29D8" w:rsidRDefault="007538C6" w:rsidP="00B204AB">
                      <w:pPr>
                        <w:spacing w:after="0" w:line="240" w:lineRule="auto"/>
                        <w:rPr>
                          <w:rFonts w:asciiTheme="minorHAnsi" w:hAnsiTheme="minorHAnsi"/>
                          <w:color w:val="000000" w:themeColor="text1"/>
                          <w:sz w:val="20"/>
                        </w:rPr>
                      </w:pPr>
                      <w:r w:rsidRPr="00CC29D8">
                        <w:rPr>
                          <w:rFonts w:asciiTheme="minorHAnsi" w:hAnsiTheme="minorHAnsi"/>
                          <w:color w:val="000000" w:themeColor="text1"/>
                          <w:sz w:val="20"/>
                        </w:rPr>
                        <w:t xml:space="preserve">HT must provide parent with letter confirming that they are unwilling to enter into a flexi-schooling arrangement, outlining their reasons. </w:t>
                      </w:r>
                    </w:p>
                    <w:p w14:paraId="1D5B4E01" w14:textId="77777777" w:rsidR="007538C6" w:rsidRPr="00CC29D8" w:rsidRDefault="007538C6" w:rsidP="00B204AB">
                      <w:pPr>
                        <w:pStyle w:val="ListParagraph"/>
                        <w:spacing w:after="0" w:line="240" w:lineRule="auto"/>
                        <w:ind w:left="360"/>
                        <w:rPr>
                          <w:rFonts w:asciiTheme="minorHAnsi" w:hAnsiTheme="minorHAnsi"/>
                          <w:color w:val="000000" w:themeColor="text1"/>
                          <w:sz w:val="20"/>
                        </w:rPr>
                      </w:pPr>
                    </w:p>
                  </w:txbxContent>
                </v:textbox>
              </v:roundrect>
            </w:pict>
          </mc:Fallback>
        </mc:AlternateContent>
      </w:r>
    </w:p>
    <w:p w14:paraId="1F01DC52" w14:textId="33B3DF22" w:rsidR="00185386" w:rsidRPr="00C0704E" w:rsidRDefault="00185386" w:rsidP="00866F20">
      <w:pPr>
        <w:spacing w:after="0" w:line="240" w:lineRule="auto"/>
        <w:jc w:val="both"/>
        <w:rPr>
          <w:rFonts w:cs="Arial"/>
          <w:b/>
        </w:rPr>
      </w:pPr>
    </w:p>
    <w:p w14:paraId="256E04B1" w14:textId="124B519A" w:rsidR="00185386" w:rsidRPr="00C0704E" w:rsidRDefault="00185386" w:rsidP="00866F20">
      <w:pPr>
        <w:spacing w:after="0" w:line="240" w:lineRule="auto"/>
        <w:jc w:val="both"/>
        <w:rPr>
          <w:rFonts w:cs="Arial"/>
          <w:b/>
        </w:rPr>
      </w:pPr>
    </w:p>
    <w:p w14:paraId="08B6B80C" w14:textId="77777777" w:rsidR="00185386" w:rsidRPr="00C0704E" w:rsidRDefault="00185386" w:rsidP="00866F20">
      <w:pPr>
        <w:spacing w:after="0" w:line="240" w:lineRule="auto"/>
        <w:jc w:val="both"/>
        <w:rPr>
          <w:rFonts w:cs="Arial"/>
          <w:b/>
        </w:rPr>
      </w:pPr>
    </w:p>
    <w:p w14:paraId="64BF4B3F" w14:textId="2B321782" w:rsidR="00185386" w:rsidRPr="00C0704E" w:rsidRDefault="00185386" w:rsidP="00866F20">
      <w:pPr>
        <w:spacing w:after="0" w:line="240" w:lineRule="auto"/>
        <w:jc w:val="both"/>
        <w:rPr>
          <w:rFonts w:cs="Arial"/>
          <w:b/>
        </w:rPr>
      </w:pPr>
    </w:p>
    <w:p w14:paraId="19B69425" w14:textId="4BC2FF1C" w:rsidR="00185386" w:rsidRPr="00C0704E" w:rsidRDefault="009468E3" w:rsidP="00866F20">
      <w:pPr>
        <w:spacing w:after="0" w:line="240" w:lineRule="auto"/>
        <w:jc w:val="both"/>
        <w:rPr>
          <w:rFonts w:cs="Arial"/>
          <w:b/>
        </w:rPr>
      </w:pPr>
      <w:r w:rsidRPr="00C0704E">
        <w:rPr>
          <w:rFonts w:cs="Arial"/>
          <w:b/>
          <w:noProof/>
          <w:lang w:eastAsia="en-GB"/>
        </w:rPr>
        <mc:AlternateContent>
          <mc:Choice Requires="wps">
            <w:drawing>
              <wp:anchor distT="0" distB="0" distL="114300" distR="114300" simplePos="0" relativeHeight="251758592" behindDoc="0" locked="0" layoutInCell="1" allowOverlap="1" wp14:anchorId="53198DD7" wp14:editId="37A38281">
                <wp:simplePos x="0" y="0"/>
                <wp:positionH relativeFrom="column">
                  <wp:posOffset>113665</wp:posOffset>
                </wp:positionH>
                <wp:positionV relativeFrom="paragraph">
                  <wp:posOffset>75756</wp:posOffset>
                </wp:positionV>
                <wp:extent cx="196850" cy="362570"/>
                <wp:effectExtent l="19050" t="0" r="31750" b="38100"/>
                <wp:wrapNone/>
                <wp:docPr id="229" name="Down Arrow 229"/>
                <wp:cNvGraphicFramePr/>
                <a:graphic xmlns:a="http://schemas.openxmlformats.org/drawingml/2006/main">
                  <a:graphicData uri="http://schemas.microsoft.com/office/word/2010/wordprocessingShape">
                    <wps:wsp>
                      <wps:cNvSpPr/>
                      <wps:spPr>
                        <a:xfrm>
                          <a:off x="0" y="0"/>
                          <a:ext cx="196850" cy="36257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423F66D" id="Down Arrow 229" o:spid="_x0000_s1026" type="#_x0000_t67" style="position:absolute;margin-left:8.95pt;margin-top:5.95pt;width:15.5pt;height:28.55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" adj="15736" fillcolor="#5b9bd5" strokecolor="#41719c" strokeweight="1pt"/>
            </w:pict>
          </mc:Fallback>
        </mc:AlternateContent>
      </w:r>
      <w:r w:rsidRPr="00C0704E">
        <w:rPr>
          <w:rFonts w:cs="Arial"/>
          <w:b/>
          <w:noProof/>
          <w:lang w:eastAsia="en-GB"/>
        </w:rPr>
        <mc:AlternateContent>
          <mc:Choice Requires="wps">
            <w:drawing>
              <wp:anchor distT="0" distB="0" distL="114300" distR="114300" simplePos="0" relativeHeight="251760640" behindDoc="0" locked="0" layoutInCell="1" allowOverlap="1" wp14:anchorId="4C3D74B7" wp14:editId="5133AD83">
                <wp:simplePos x="0" y="0"/>
                <wp:positionH relativeFrom="column">
                  <wp:posOffset>2158804</wp:posOffset>
                </wp:positionH>
                <wp:positionV relativeFrom="paragraph">
                  <wp:posOffset>6431</wp:posOffset>
                </wp:positionV>
                <wp:extent cx="196850" cy="362570"/>
                <wp:effectExtent l="19050" t="0" r="31750" b="38100"/>
                <wp:wrapNone/>
                <wp:docPr id="230" name="Down Arrow 230"/>
                <wp:cNvGraphicFramePr/>
                <a:graphic xmlns:a="http://schemas.openxmlformats.org/drawingml/2006/main">
                  <a:graphicData uri="http://schemas.microsoft.com/office/word/2010/wordprocessingShape">
                    <wps:wsp>
                      <wps:cNvSpPr/>
                      <wps:spPr>
                        <a:xfrm>
                          <a:off x="0" y="0"/>
                          <a:ext cx="196850" cy="36257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A54F609" id="Down Arrow 230" o:spid="_x0000_s1026" type="#_x0000_t67" style="position:absolute;margin-left:170pt;margin-top:.5pt;width:15.5pt;height:28.55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" adj="15736" fillcolor="#5b9bd5" strokecolor="#41719c" strokeweight="1pt"/>
            </w:pict>
          </mc:Fallback>
        </mc:AlternateContent>
      </w:r>
    </w:p>
    <w:p w14:paraId="0C5E0445" w14:textId="246FDF32" w:rsidR="00185386" w:rsidRPr="00C0704E" w:rsidRDefault="00185386" w:rsidP="00866F20">
      <w:pPr>
        <w:spacing w:after="0" w:line="240" w:lineRule="auto"/>
        <w:jc w:val="both"/>
        <w:rPr>
          <w:rFonts w:cs="Arial"/>
          <w:b/>
        </w:rPr>
      </w:pPr>
    </w:p>
    <w:p w14:paraId="0DD680B8" w14:textId="0AC3ACAF" w:rsidR="00185386" w:rsidRPr="00C0704E" w:rsidRDefault="00CC29D8" w:rsidP="00866F20">
      <w:pPr>
        <w:spacing w:after="0" w:line="240" w:lineRule="auto"/>
        <w:jc w:val="both"/>
        <w:rPr>
          <w:rFonts w:cs="Arial"/>
          <w:b/>
        </w:rPr>
      </w:pPr>
      <w:r w:rsidRPr="00C0704E">
        <w:rPr>
          <w:rFonts w:cs="Arial"/>
          <w:b/>
          <w:noProof/>
          <w:lang w:eastAsia="en-GB"/>
        </w:rPr>
        <mc:AlternateContent>
          <mc:Choice Requires="wps">
            <w:drawing>
              <wp:anchor distT="0" distB="0" distL="114300" distR="114300" simplePos="0" relativeHeight="251735040" behindDoc="0" locked="0" layoutInCell="1" allowOverlap="1" wp14:anchorId="59B8B972" wp14:editId="4112DF0C">
                <wp:simplePos x="0" y="0"/>
                <wp:positionH relativeFrom="column">
                  <wp:posOffset>1104900</wp:posOffset>
                </wp:positionH>
                <wp:positionV relativeFrom="paragraph">
                  <wp:posOffset>64135</wp:posOffset>
                </wp:positionV>
                <wp:extent cx="1841500" cy="632460"/>
                <wp:effectExtent l="0" t="0" r="25400" b="15240"/>
                <wp:wrapNone/>
                <wp:docPr id="21" name="Rounded Rectangle 21"/>
                <wp:cNvGraphicFramePr/>
                <a:graphic xmlns:a="http://schemas.openxmlformats.org/drawingml/2006/main">
                  <a:graphicData uri="http://schemas.microsoft.com/office/word/2010/wordprocessingShape">
                    <wps:wsp>
                      <wps:cNvSpPr/>
                      <wps:spPr>
                        <a:xfrm>
                          <a:off x="0" y="0"/>
                          <a:ext cx="1841500" cy="632460"/>
                        </a:xfrm>
                        <a:prstGeom prst="roundRect">
                          <a:avLst/>
                        </a:prstGeom>
                        <a:solidFill>
                          <a:srgbClr val="5B9BD5">
                            <a:lumMod val="40000"/>
                            <a:lumOff val="60000"/>
                          </a:srgbClr>
                        </a:solidFill>
                        <a:ln w="12700" cap="flat" cmpd="sng" algn="ctr">
                          <a:solidFill>
                            <a:srgbClr val="5B9BD5">
                              <a:shade val="50000"/>
                            </a:srgbClr>
                          </a:solidFill>
                          <a:prstDash val="solid"/>
                          <a:miter lim="800000"/>
                        </a:ln>
                        <a:effectLst/>
                      </wps:spPr>
                      <wps:txbx>
                        <w:txbxContent>
                          <w:p w14:paraId="4E1941F4" w14:textId="04F728DC" w:rsidR="007538C6" w:rsidRPr="00CC29D8" w:rsidRDefault="007538C6" w:rsidP="006D5F55">
                            <w:pPr>
                              <w:jc w:val="center"/>
                              <w:rPr>
                                <w:rFonts w:asciiTheme="minorHAnsi" w:hAnsiTheme="minorHAnsi"/>
                                <w:color w:val="000000" w:themeColor="text1"/>
                                <w:sz w:val="20"/>
                              </w:rPr>
                            </w:pPr>
                            <w:r w:rsidRPr="00CC29D8">
                              <w:rPr>
                                <w:rFonts w:asciiTheme="minorHAnsi" w:hAnsiTheme="minorHAnsi"/>
                                <w:color w:val="000000" w:themeColor="text1"/>
                                <w:sz w:val="20"/>
                              </w:rPr>
                              <w:t>HT meets with parent and invites or consults relevant stakeholders.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B8B972" id="Rounded Rectangle 21" o:spid="_x0000_s1036" style="position:absolute;left:0;text-align:left;margin-left:87pt;margin-top:5.05pt;width:145pt;height:49.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" fillcolor="#bdd7ee" strokecolor="#41719c" strokeweight="1pt">
                <v:stroke joinstyle="miter"/>
                <v:textbox>
                  <w:txbxContent>
                    <w:p w14:paraId="4E1941F4" w14:textId="04F728DC" w:rsidR="007538C6" w:rsidRPr="00CC29D8" w:rsidRDefault="007538C6" w:rsidP="006D5F55">
                      <w:pPr>
                        <w:jc w:val="center"/>
                        <w:rPr>
                          <w:rFonts w:asciiTheme="minorHAnsi" w:hAnsiTheme="minorHAnsi"/>
                          <w:color w:val="000000" w:themeColor="text1"/>
                          <w:sz w:val="20"/>
                        </w:rPr>
                      </w:pPr>
                      <w:r w:rsidRPr="00CC29D8">
                        <w:rPr>
                          <w:rFonts w:asciiTheme="minorHAnsi" w:hAnsiTheme="minorHAnsi"/>
                          <w:color w:val="000000" w:themeColor="text1"/>
                          <w:sz w:val="20"/>
                        </w:rPr>
                        <w:t>HT meets with parent and invites or consults relevant stakeholders.</w:t>
                      </w:r>
                    </w:p>
                  </w:txbxContent>
                </v:textbox>
              </v:roundrect>
            </w:pict>
          </mc:Fallback>
        </mc:AlternateContent>
      </w:r>
      <w:r w:rsidR="009468E3" w:rsidRPr="00C0704E">
        <w:rPr>
          <w:rFonts w:cs="Arial"/>
          <w:b/>
          <w:noProof/>
          <w:lang w:eastAsia="en-GB"/>
        </w:rPr>
        <mc:AlternateContent>
          <mc:Choice Requires="wps">
            <w:drawing>
              <wp:anchor distT="0" distB="0" distL="114300" distR="114300" simplePos="0" relativeHeight="251737088" behindDoc="0" locked="0" layoutInCell="1" allowOverlap="1" wp14:anchorId="429B25EE" wp14:editId="0FC4792A">
                <wp:simplePos x="0" y="0"/>
                <wp:positionH relativeFrom="column">
                  <wp:posOffset>-355505</wp:posOffset>
                </wp:positionH>
                <wp:positionV relativeFrom="paragraph">
                  <wp:posOffset>146155</wp:posOffset>
                </wp:positionV>
                <wp:extent cx="1111250" cy="446887"/>
                <wp:effectExtent l="19050" t="19050" r="12700" b="10795"/>
                <wp:wrapNone/>
                <wp:docPr id="22" name="Rectangle 22"/>
                <wp:cNvGraphicFramePr/>
                <a:graphic xmlns:a="http://schemas.openxmlformats.org/drawingml/2006/main">
                  <a:graphicData uri="http://schemas.microsoft.com/office/word/2010/wordprocessingShape">
                    <wps:wsp>
                      <wps:cNvSpPr/>
                      <wps:spPr>
                        <a:xfrm>
                          <a:off x="0" y="0"/>
                          <a:ext cx="1111250" cy="446887"/>
                        </a:xfrm>
                        <a:prstGeom prst="rect">
                          <a:avLst/>
                        </a:prstGeom>
                        <a:noFill/>
                        <a:ln w="38100" cap="flat" cmpd="sng" algn="ctr">
                          <a:solidFill>
                            <a:sysClr val="windowText" lastClr="000000"/>
                          </a:solidFill>
                          <a:prstDash val="solid"/>
                          <a:miter lim="800000"/>
                        </a:ln>
                        <a:effectLst/>
                      </wps:spPr>
                      <wps:txbx>
                        <w:txbxContent>
                          <w:p w14:paraId="49A813F2" w14:textId="77777777" w:rsidR="007538C6" w:rsidRPr="00CC29D8" w:rsidRDefault="007538C6" w:rsidP="00185386">
                            <w:pPr>
                              <w:jc w:val="center"/>
                              <w:rPr>
                                <w:rFonts w:asciiTheme="minorHAnsi" w:hAnsiTheme="minorHAnsi"/>
                                <w:b/>
                                <w:color w:val="2E74B5" w:themeColor="accent1" w:themeShade="BF"/>
                                <w:sz w:val="20"/>
                              </w:rPr>
                            </w:pPr>
                            <w:r w:rsidRPr="00CC29D8">
                              <w:rPr>
                                <w:rFonts w:asciiTheme="minorHAnsi" w:hAnsiTheme="minorHAnsi"/>
                                <w:b/>
                                <w:color w:val="2E74B5" w:themeColor="accent1" w:themeShade="BF"/>
                                <w:sz w:val="20"/>
                              </w:rPr>
                              <w:t>Child added to waiting list</w:t>
                            </w:r>
                          </w:p>
                          <w:p w14:paraId="501219A8" w14:textId="77777777" w:rsidR="007538C6" w:rsidRPr="00CC29D8" w:rsidRDefault="007538C6" w:rsidP="00185386">
                            <w:pPr>
                              <w:jc w:val="center"/>
                              <w:rPr>
                                <w:rFonts w:asciiTheme="minorHAnsi" w:hAnsiTheme="minorHAnsi"/>
                                <w:color w:val="2E74B5" w:themeColor="accent1"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9B25EE" id="Rectangle 22" o:spid="_x0000_s1037" style="position:absolute;left:0;text-align:left;margin-left:-28pt;margin-top:11.5pt;width:87.5pt;height:35.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" filled="f" strokecolor="windowText" strokeweight="3pt">
                <v:textbox>
                  <w:txbxContent>
                    <w:p w14:paraId="49A813F2" w14:textId="77777777" w:rsidR="007538C6" w:rsidRPr="00CC29D8" w:rsidRDefault="007538C6" w:rsidP="00185386">
                      <w:pPr>
                        <w:jc w:val="center"/>
                        <w:rPr>
                          <w:rFonts w:asciiTheme="minorHAnsi" w:hAnsiTheme="minorHAnsi"/>
                          <w:b/>
                          <w:color w:val="2E74B5" w:themeColor="accent1" w:themeShade="BF"/>
                          <w:sz w:val="20"/>
                        </w:rPr>
                      </w:pPr>
                      <w:r w:rsidRPr="00CC29D8">
                        <w:rPr>
                          <w:rFonts w:asciiTheme="minorHAnsi" w:hAnsiTheme="minorHAnsi"/>
                          <w:b/>
                          <w:color w:val="2E74B5" w:themeColor="accent1" w:themeShade="BF"/>
                          <w:sz w:val="20"/>
                        </w:rPr>
                        <w:t>Child added to waiting list</w:t>
                      </w:r>
                    </w:p>
                    <w:p w14:paraId="501219A8" w14:textId="77777777" w:rsidR="007538C6" w:rsidRPr="00CC29D8" w:rsidRDefault="007538C6" w:rsidP="00185386">
                      <w:pPr>
                        <w:jc w:val="center"/>
                        <w:rPr>
                          <w:rFonts w:asciiTheme="minorHAnsi" w:hAnsiTheme="minorHAnsi"/>
                          <w:color w:val="2E74B5" w:themeColor="accent1" w:themeShade="BF"/>
                        </w:rPr>
                      </w:pPr>
                    </w:p>
                  </w:txbxContent>
                </v:textbox>
              </v:rect>
            </w:pict>
          </mc:Fallback>
        </mc:AlternateContent>
      </w:r>
    </w:p>
    <w:p w14:paraId="7914C86A" w14:textId="5A3A104B" w:rsidR="00185386" w:rsidRPr="00C0704E" w:rsidRDefault="00185386" w:rsidP="00866F20">
      <w:pPr>
        <w:spacing w:after="0" w:line="240" w:lineRule="auto"/>
        <w:jc w:val="both"/>
        <w:rPr>
          <w:rFonts w:cs="Arial"/>
          <w:b/>
        </w:rPr>
      </w:pPr>
    </w:p>
    <w:p w14:paraId="2D5985D7" w14:textId="6875FFFF" w:rsidR="00185386" w:rsidRPr="00C0704E" w:rsidRDefault="00185386" w:rsidP="00866F20">
      <w:pPr>
        <w:spacing w:after="0" w:line="240" w:lineRule="auto"/>
        <w:jc w:val="both"/>
        <w:rPr>
          <w:rFonts w:cs="Arial"/>
          <w:b/>
        </w:rPr>
      </w:pPr>
    </w:p>
    <w:p w14:paraId="5E706258" w14:textId="57F85C06" w:rsidR="00185386" w:rsidRPr="00C0704E" w:rsidRDefault="00185386" w:rsidP="00866F20">
      <w:pPr>
        <w:spacing w:after="0" w:line="240" w:lineRule="auto"/>
        <w:jc w:val="both"/>
        <w:rPr>
          <w:rFonts w:cs="Arial"/>
          <w:b/>
        </w:rPr>
      </w:pPr>
    </w:p>
    <w:p w14:paraId="1879B0A0" w14:textId="1ED4331C" w:rsidR="00185386" w:rsidRPr="00C0704E" w:rsidRDefault="009468E3" w:rsidP="00866F20">
      <w:pPr>
        <w:spacing w:after="0" w:line="240" w:lineRule="auto"/>
        <w:jc w:val="both"/>
        <w:rPr>
          <w:rFonts w:cs="Arial"/>
          <w:b/>
        </w:rPr>
      </w:pPr>
      <w:r w:rsidRPr="00C0704E">
        <w:rPr>
          <w:rFonts w:cs="Arial"/>
          <w:b/>
          <w:noProof/>
          <w:lang w:eastAsia="en-GB"/>
        </w:rPr>
        <mc:AlternateContent>
          <mc:Choice Requires="wps">
            <w:drawing>
              <wp:anchor distT="0" distB="0" distL="114300" distR="114300" simplePos="0" relativeHeight="251762688" behindDoc="0" locked="0" layoutInCell="1" allowOverlap="1" wp14:anchorId="5BECC96F" wp14:editId="0FE1CCDB">
                <wp:simplePos x="0" y="0"/>
                <wp:positionH relativeFrom="column">
                  <wp:posOffset>1169952</wp:posOffset>
                </wp:positionH>
                <wp:positionV relativeFrom="paragraph">
                  <wp:posOffset>47181</wp:posOffset>
                </wp:positionV>
                <wp:extent cx="196850" cy="322628"/>
                <wp:effectExtent l="19050" t="0" r="12700" b="39370"/>
                <wp:wrapNone/>
                <wp:docPr id="231" name="Down Arrow 231"/>
                <wp:cNvGraphicFramePr/>
                <a:graphic xmlns:a="http://schemas.openxmlformats.org/drawingml/2006/main">
                  <a:graphicData uri="http://schemas.microsoft.com/office/word/2010/wordprocessingShape">
                    <wps:wsp>
                      <wps:cNvSpPr/>
                      <wps:spPr>
                        <a:xfrm>
                          <a:off x="0" y="0"/>
                          <a:ext cx="196850" cy="322628"/>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6FE7025" id="Down Arrow 231" o:spid="_x0000_s1026" type="#_x0000_t67" style="position:absolute;margin-left:92.1pt;margin-top:3.7pt;width:15.5pt;height:25.4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" adj="15010" fillcolor="#5b9bd5" strokecolor="#41719c" strokeweight="1pt"/>
            </w:pict>
          </mc:Fallback>
        </mc:AlternateContent>
      </w:r>
      <w:r w:rsidRPr="00C0704E">
        <w:rPr>
          <w:rFonts w:cs="Arial"/>
          <w:b/>
          <w:noProof/>
          <w:lang w:eastAsia="en-GB"/>
        </w:rPr>
        <mc:AlternateContent>
          <mc:Choice Requires="wps">
            <w:drawing>
              <wp:anchor distT="0" distB="0" distL="114300" distR="114300" simplePos="0" relativeHeight="251764736" behindDoc="0" locked="0" layoutInCell="1" allowOverlap="1" wp14:anchorId="18387C8B" wp14:editId="1C1C9124">
                <wp:simplePos x="0" y="0"/>
                <wp:positionH relativeFrom="column">
                  <wp:posOffset>2455961</wp:posOffset>
                </wp:positionH>
                <wp:positionV relativeFrom="paragraph">
                  <wp:posOffset>33655</wp:posOffset>
                </wp:positionV>
                <wp:extent cx="196850" cy="343759"/>
                <wp:effectExtent l="19050" t="0" r="12700" b="37465"/>
                <wp:wrapNone/>
                <wp:docPr id="232" name="Down Arrow 232"/>
                <wp:cNvGraphicFramePr/>
                <a:graphic xmlns:a="http://schemas.openxmlformats.org/drawingml/2006/main">
                  <a:graphicData uri="http://schemas.microsoft.com/office/word/2010/wordprocessingShape">
                    <wps:wsp>
                      <wps:cNvSpPr/>
                      <wps:spPr>
                        <a:xfrm>
                          <a:off x="0" y="0"/>
                          <a:ext cx="196850" cy="343759"/>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B492AB3" id="Down Arrow 232" o:spid="_x0000_s1026" type="#_x0000_t67" style="position:absolute;margin-left:193.4pt;margin-top:2.65pt;width:15.5pt;height:27.05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" adj="15415" fillcolor="#5b9bd5" strokecolor="#41719c" strokeweight="1pt"/>
            </w:pict>
          </mc:Fallback>
        </mc:AlternateContent>
      </w:r>
    </w:p>
    <w:p w14:paraId="0F7997C2" w14:textId="408F641B" w:rsidR="00185386" w:rsidRPr="00C0704E" w:rsidRDefault="00185386" w:rsidP="00866F20">
      <w:pPr>
        <w:spacing w:after="0" w:line="240" w:lineRule="auto"/>
        <w:jc w:val="both"/>
        <w:rPr>
          <w:rFonts w:cs="Arial"/>
          <w:b/>
        </w:rPr>
      </w:pPr>
    </w:p>
    <w:p w14:paraId="46BFB8B4" w14:textId="58003A78" w:rsidR="00185386" w:rsidRPr="00C0704E" w:rsidRDefault="009468E3" w:rsidP="00866F20">
      <w:pPr>
        <w:spacing w:after="0" w:line="240" w:lineRule="auto"/>
        <w:jc w:val="both"/>
        <w:rPr>
          <w:rFonts w:cs="Arial"/>
          <w:b/>
        </w:rPr>
      </w:pPr>
      <w:r w:rsidRPr="00C0704E">
        <w:rPr>
          <w:rFonts w:cs="Arial"/>
          <w:b/>
          <w:noProof/>
          <w:lang w:eastAsia="en-GB"/>
        </w:rPr>
        <mc:AlternateContent>
          <mc:Choice Requires="wps">
            <w:drawing>
              <wp:anchor distT="0" distB="0" distL="114300" distR="114300" simplePos="0" relativeHeight="251754496" behindDoc="0" locked="0" layoutInCell="1" allowOverlap="1" wp14:anchorId="2B9AF056" wp14:editId="61F372ED">
                <wp:simplePos x="0" y="0"/>
                <wp:positionH relativeFrom="column">
                  <wp:posOffset>-238913</wp:posOffset>
                </wp:positionH>
                <wp:positionV relativeFrom="paragraph">
                  <wp:posOffset>63190</wp:posOffset>
                </wp:positionV>
                <wp:extent cx="1808175" cy="2846328"/>
                <wp:effectExtent l="0" t="0" r="20955" b="11430"/>
                <wp:wrapNone/>
                <wp:docPr id="27" name="Rounded Rectangle 27"/>
                <wp:cNvGraphicFramePr/>
                <a:graphic xmlns:a="http://schemas.openxmlformats.org/drawingml/2006/main">
                  <a:graphicData uri="http://schemas.microsoft.com/office/word/2010/wordprocessingShape">
                    <wps:wsp>
                      <wps:cNvSpPr/>
                      <wps:spPr>
                        <a:xfrm>
                          <a:off x="0" y="0"/>
                          <a:ext cx="1808175" cy="2846328"/>
                        </a:xfrm>
                        <a:prstGeom prst="roundRect">
                          <a:avLst/>
                        </a:prstGeom>
                        <a:solidFill>
                          <a:srgbClr val="5B9BD5">
                            <a:lumMod val="40000"/>
                            <a:lumOff val="60000"/>
                          </a:srgbClr>
                        </a:solidFill>
                        <a:ln w="12700" cap="flat" cmpd="sng" algn="ctr">
                          <a:solidFill>
                            <a:srgbClr val="5B9BD5">
                              <a:shade val="50000"/>
                            </a:srgbClr>
                          </a:solidFill>
                          <a:prstDash val="solid"/>
                          <a:miter lim="800000"/>
                        </a:ln>
                        <a:effectLst/>
                      </wps:spPr>
                      <wps:txbx>
                        <w:txbxContent>
                          <w:p w14:paraId="01392CE8" w14:textId="38F37677" w:rsidR="007538C6" w:rsidRPr="00CC29D8" w:rsidRDefault="007538C6" w:rsidP="006D5F55">
                            <w:pPr>
                              <w:spacing w:after="0" w:line="240" w:lineRule="auto"/>
                              <w:rPr>
                                <w:rFonts w:asciiTheme="minorHAnsi" w:hAnsiTheme="minorHAnsi"/>
                                <w:color w:val="000000" w:themeColor="text1"/>
                                <w:sz w:val="20"/>
                              </w:rPr>
                            </w:pPr>
                            <w:r w:rsidRPr="00CC29D8">
                              <w:rPr>
                                <w:rFonts w:asciiTheme="minorHAnsi" w:hAnsiTheme="minorHAnsi"/>
                                <w:color w:val="000000" w:themeColor="text1"/>
                                <w:sz w:val="20"/>
                              </w:rPr>
                              <w:t>Headteacher has followed the guidance &amp; agrees:</w:t>
                            </w:r>
                          </w:p>
                          <w:p w14:paraId="097C83F2" w14:textId="77777777" w:rsidR="007538C6" w:rsidRPr="00CC29D8" w:rsidRDefault="007538C6" w:rsidP="006D5F55">
                            <w:pPr>
                              <w:spacing w:after="0" w:line="240" w:lineRule="auto"/>
                              <w:jc w:val="center"/>
                              <w:rPr>
                                <w:rFonts w:asciiTheme="minorHAnsi" w:hAnsiTheme="minorHAnsi"/>
                                <w:color w:val="000000" w:themeColor="text1"/>
                                <w:sz w:val="12"/>
                                <w:szCs w:val="12"/>
                              </w:rPr>
                            </w:pPr>
                          </w:p>
                          <w:p w14:paraId="08DE8F38" w14:textId="77777777" w:rsidR="007538C6" w:rsidRPr="00CC29D8" w:rsidRDefault="007538C6" w:rsidP="007F3B2B">
                            <w:pPr>
                              <w:pStyle w:val="ListParagraph"/>
                              <w:numPr>
                                <w:ilvl w:val="0"/>
                                <w:numId w:val="16"/>
                              </w:numPr>
                              <w:spacing w:after="0" w:line="240" w:lineRule="auto"/>
                              <w:rPr>
                                <w:rFonts w:asciiTheme="minorHAnsi" w:hAnsiTheme="minorHAnsi"/>
                                <w:color w:val="000000" w:themeColor="text1"/>
                                <w:sz w:val="20"/>
                              </w:rPr>
                            </w:pPr>
                            <w:r w:rsidRPr="00CC29D8">
                              <w:rPr>
                                <w:rFonts w:asciiTheme="minorHAnsi" w:hAnsiTheme="minorHAnsi"/>
                                <w:color w:val="000000" w:themeColor="text1"/>
                                <w:sz w:val="20"/>
                              </w:rPr>
                              <w:t>HT must provide parent with written confirmation of flexi-schooling, including details of what has been agreed.</w:t>
                            </w:r>
                          </w:p>
                          <w:p w14:paraId="0B0DF657" w14:textId="3260992B" w:rsidR="007538C6" w:rsidRPr="00CC29D8" w:rsidRDefault="007538C6" w:rsidP="007F3B2B">
                            <w:pPr>
                              <w:pStyle w:val="ListParagraph"/>
                              <w:numPr>
                                <w:ilvl w:val="0"/>
                                <w:numId w:val="16"/>
                              </w:numPr>
                              <w:spacing w:after="0" w:line="240" w:lineRule="auto"/>
                              <w:rPr>
                                <w:rFonts w:asciiTheme="minorHAnsi" w:hAnsiTheme="minorHAnsi"/>
                                <w:color w:val="000000" w:themeColor="text1"/>
                                <w:sz w:val="20"/>
                              </w:rPr>
                            </w:pPr>
                            <w:r w:rsidRPr="00CC29D8">
                              <w:rPr>
                                <w:rFonts w:asciiTheme="minorHAnsi" w:hAnsiTheme="minorHAnsi"/>
                                <w:color w:val="000000" w:themeColor="text1"/>
                                <w:sz w:val="20"/>
                              </w:rPr>
                              <w:t>H and parent to sign this agreement.</w:t>
                            </w:r>
                          </w:p>
                          <w:p w14:paraId="31B013F7" w14:textId="77777777" w:rsidR="007538C6" w:rsidRPr="00CC29D8" w:rsidRDefault="007538C6" w:rsidP="006D5F55">
                            <w:pPr>
                              <w:spacing w:after="0" w:line="240" w:lineRule="auto"/>
                              <w:rPr>
                                <w:rFonts w:asciiTheme="minorHAnsi" w:hAnsiTheme="minorHAnsi"/>
                                <w:color w:val="000000" w:themeColor="text1"/>
                                <w:sz w:val="20"/>
                              </w:rPr>
                            </w:pPr>
                          </w:p>
                          <w:p w14:paraId="4AFAB296" w14:textId="0ED8D7E9" w:rsidR="007538C6" w:rsidRPr="00CC29D8" w:rsidRDefault="007538C6" w:rsidP="006D5F55">
                            <w:pPr>
                              <w:spacing w:after="0" w:line="240" w:lineRule="auto"/>
                              <w:rPr>
                                <w:rFonts w:asciiTheme="minorHAnsi" w:hAnsiTheme="minorHAnsi"/>
                                <w:b/>
                                <w:color w:val="000000" w:themeColor="text1"/>
                                <w:sz w:val="20"/>
                              </w:rPr>
                            </w:pPr>
                            <w:r w:rsidRPr="00CC29D8">
                              <w:rPr>
                                <w:rFonts w:asciiTheme="minorHAnsi" w:hAnsiTheme="minorHAnsi"/>
                                <w:b/>
                                <w:color w:val="000000" w:themeColor="text1"/>
                                <w:sz w:val="20"/>
                              </w:rPr>
                              <w:t>HT notifies</w:t>
                            </w:r>
                            <w:r w:rsidR="00D95D56">
                              <w:rPr>
                                <w:rFonts w:asciiTheme="minorHAnsi" w:hAnsiTheme="minorHAnsi"/>
                                <w:b/>
                                <w:color w:val="000000" w:themeColor="text1"/>
                                <w:sz w:val="20"/>
                              </w:rPr>
                              <w:t xml:space="preserve"> Children Not in School Manager </w:t>
                            </w:r>
                            <w:r w:rsidRPr="00CC29D8">
                              <w:rPr>
                                <w:rFonts w:asciiTheme="minorHAnsi" w:hAnsiTheme="minorHAnsi"/>
                                <w:b/>
                                <w:color w:val="000000" w:themeColor="text1"/>
                                <w:sz w:val="20"/>
                              </w:rPr>
                              <w:t xml:space="preserve"> (023 8083 3889), SEND if the child has an EHCP &amp; Social Worker if CP or CIN.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9AF056" id="Rounded Rectangle 27" o:spid="_x0000_s1038" style="position:absolute;left:0;text-align:left;margin-left:-18.8pt;margin-top:5pt;width:142.4pt;height:224.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" fillcolor="#bdd7ee" strokecolor="#41719c" strokeweight="1pt">
                <v:stroke joinstyle="miter"/>
                <v:textbox>
                  <w:txbxContent>
                    <w:p w14:paraId="01392CE8" w14:textId="38F37677" w:rsidR="007538C6" w:rsidRPr="00CC29D8" w:rsidRDefault="007538C6" w:rsidP="006D5F55">
                      <w:pPr>
                        <w:spacing w:after="0" w:line="240" w:lineRule="auto"/>
                        <w:rPr>
                          <w:rFonts w:asciiTheme="minorHAnsi" w:hAnsiTheme="minorHAnsi"/>
                          <w:color w:val="000000" w:themeColor="text1"/>
                          <w:sz w:val="20"/>
                        </w:rPr>
                      </w:pPr>
                      <w:r w:rsidRPr="00CC29D8">
                        <w:rPr>
                          <w:rFonts w:asciiTheme="minorHAnsi" w:hAnsiTheme="minorHAnsi"/>
                          <w:color w:val="000000" w:themeColor="text1"/>
                          <w:sz w:val="20"/>
                        </w:rPr>
                        <w:t>Headteacher has followed the guidance &amp; agrees:</w:t>
                      </w:r>
                    </w:p>
                    <w:p w14:paraId="097C83F2" w14:textId="77777777" w:rsidR="007538C6" w:rsidRPr="00CC29D8" w:rsidRDefault="007538C6" w:rsidP="006D5F55">
                      <w:pPr>
                        <w:spacing w:after="0" w:line="240" w:lineRule="auto"/>
                        <w:jc w:val="center"/>
                        <w:rPr>
                          <w:rFonts w:asciiTheme="minorHAnsi" w:hAnsiTheme="minorHAnsi"/>
                          <w:color w:val="000000" w:themeColor="text1"/>
                          <w:sz w:val="12"/>
                          <w:szCs w:val="12"/>
                        </w:rPr>
                      </w:pPr>
                    </w:p>
                    <w:p w14:paraId="08DE8F38" w14:textId="77777777" w:rsidR="007538C6" w:rsidRPr="00CC29D8" w:rsidRDefault="007538C6" w:rsidP="007F3B2B">
                      <w:pPr>
                        <w:pStyle w:val="ListParagraph"/>
                        <w:numPr>
                          <w:ilvl w:val="0"/>
                          <w:numId w:val="16"/>
                        </w:numPr>
                        <w:spacing w:after="0" w:line="240" w:lineRule="auto"/>
                        <w:rPr>
                          <w:rFonts w:asciiTheme="minorHAnsi" w:hAnsiTheme="minorHAnsi"/>
                          <w:color w:val="000000" w:themeColor="text1"/>
                          <w:sz w:val="20"/>
                        </w:rPr>
                      </w:pPr>
                      <w:r w:rsidRPr="00CC29D8">
                        <w:rPr>
                          <w:rFonts w:asciiTheme="minorHAnsi" w:hAnsiTheme="minorHAnsi"/>
                          <w:color w:val="000000" w:themeColor="text1"/>
                          <w:sz w:val="20"/>
                        </w:rPr>
                        <w:t>HT must provide parent with written confirmation of flexi-schooling, including details of what has been agreed.</w:t>
                      </w:r>
                    </w:p>
                    <w:p w14:paraId="0B0DF657" w14:textId="3260992B" w:rsidR="007538C6" w:rsidRPr="00CC29D8" w:rsidRDefault="007538C6" w:rsidP="007F3B2B">
                      <w:pPr>
                        <w:pStyle w:val="ListParagraph"/>
                        <w:numPr>
                          <w:ilvl w:val="0"/>
                          <w:numId w:val="16"/>
                        </w:numPr>
                        <w:spacing w:after="0" w:line="240" w:lineRule="auto"/>
                        <w:rPr>
                          <w:rFonts w:asciiTheme="minorHAnsi" w:hAnsiTheme="minorHAnsi"/>
                          <w:color w:val="000000" w:themeColor="text1"/>
                          <w:sz w:val="20"/>
                        </w:rPr>
                      </w:pPr>
                      <w:r w:rsidRPr="00CC29D8">
                        <w:rPr>
                          <w:rFonts w:asciiTheme="minorHAnsi" w:hAnsiTheme="minorHAnsi"/>
                          <w:color w:val="000000" w:themeColor="text1"/>
                          <w:sz w:val="20"/>
                        </w:rPr>
                        <w:t>H and parent to sign this agreement.</w:t>
                      </w:r>
                    </w:p>
                    <w:p w14:paraId="31B013F7" w14:textId="77777777" w:rsidR="007538C6" w:rsidRPr="00CC29D8" w:rsidRDefault="007538C6" w:rsidP="006D5F55">
                      <w:pPr>
                        <w:spacing w:after="0" w:line="240" w:lineRule="auto"/>
                        <w:rPr>
                          <w:rFonts w:asciiTheme="minorHAnsi" w:hAnsiTheme="minorHAnsi"/>
                          <w:color w:val="000000" w:themeColor="text1"/>
                          <w:sz w:val="20"/>
                        </w:rPr>
                      </w:pPr>
                    </w:p>
                    <w:p w14:paraId="4AFAB296" w14:textId="0ED8D7E9" w:rsidR="007538C6" w:rsidRPr="00CC29D8" w:rsidRDefault="007538C6" w:rsidP="006D5F55">
                      <w:pPr>
                        <w:spacing w:after="0" w:line="240" w:lineRule="auto"/>
                        <w:rPr>
                          <w:rFonts w:asciiTheme="minorHAnsi" w:hAnsiTheme="minorHAnsi"/>
                          <w:b/>
                          <w:color w:val="000000" w:themeColor="text1"/>
                          <w:sz w:val="20"/>
                        </w:rPr>
                      </w:pPr>
                      <w:r w:rsidRPr="00CC29D8">
                        <w:rPr>
                          <w:rFonts w:asciiTheme="minorHAnsi" w:hAnsiTheme="minorHAnsi"/>
                          <w:b/>
                          <w:color w:val="000000" w:themeColor="text1"/>
                          <w:sz w:val="20"/>
                        </w:rPr>
                        <w:t>HT notifies</w:t>
                      </w:r>
                      <w:r w:rsidR="00D95D56">
                        <w:rPr>
                          <w:rFonts w:asciiTheme="minorHAnsi" w:hAnsiTheme="minorHAnsi"/>
                          <w:b/>
                          <w:color w:val="000000" w:themeColor="text1"/>
                          <w:sz w:val="20"/>
                        </w:rPr>
                        <w:t xml:space="preserve"> Children Not in School Manager </w:t>
                      </w:r>
                      <w:r w:rsidRPr="00CC29D8">
                        <w:rPr>
                          <w:rFonts w:asciiTheme="minorHAnsi" w:hAnsiTheme="minorHAnsi"/>
                          <w:b/>
                          <w:color w:val="000000" w:themeColor="text1"/>
                          <w:sz w:val="20"/>
                        </w:rPr>
                        <w:t xml:space="preserve"> (023 8083 3889), SEND if the child has an EHCP &amp; Social Worker if CP or CIN.</w:t>
                      </w:r>
                    </w:p>
                  </w:txbxContent>
                </v:textbox>
              </v:roundrect>
            </w:pict>
          </mc:Fallback>
        </mc:AlternateContent>
      </w:r>
      <w:r w:rsidRPr="00C0704E">
        <w:rPr>
          <w:rFonts w:cs="Arial"/>
          <w:b/>
          <w:noProof/>
          <w:lang w:eastAsia="en-GB"/>
        </w:rPr>
        <mc:AlternateContent>
          <mc:Choice Requires="wps">
            <w:drawing>
              <wp:anchor distT="0" distB="0" distL="114300" distR="114300" simplePos="0" relativeHeight="251750400" behindDoc="0" locked="0" layoutInCell="1" allowOverlap="1" wp14:anchorId="7354270F" wp14:editId="33517393">
                <wp:simplePos x="0" y="0"/>
                <wp:positionH relativeFrom="column">
                  <wp:posOffset>1775374</wp:posOffset>
                </wp:positionH>
                <wp:positionV relativeFrom="paragraph">
                  <wp:posOffset>55432</wp:posOffset>
                </wp:positionV>
                <wp:extent cx="1447800" cy="2296313"/>
                <wp:effectExtent l="0" t="0" r="19050" b="27940"/>
                <wp:wrapNone/>
                <wp:docPr id="28" name="Rounded Rectangle 28"/>
                <wp:cNvGraphicFramePr/>
                <a:graphic xmlns:a="http://schemas.openxmlformats.org/drawingml/2006/main">
                  <a:graphicData uri="http://schemas.microsoft.com/office/word/2010/wordprocessingShape">
                    <wps:wsp>
                      <wps:cNvSpPr/>
                      <wps:spPr>
                        <a:xfrm>
                          <a:off x="0" y="0"/>
                          <a:ext cx="1447800" cy="2296313"/>
                        </a:xfrm>
                        <a:prstGeom prst="roundRect">
                          <a:avLst/>
                        </a:prstGeom>
                        <a:solidFill>
                          <a:srgbClr val="5B9BD5">
                            <a:lumMod val="40000"/>
                            <a:lumOff val="60000"/>
                          </a:srgbClr>
                        </a:solidFill>
                        <a:ln w="12700" cap="flat" cmpd="sng" algn="ctr">
                          <a:solidFill>
                            <a:srgbClr val="5B9BD5">
                              <a:shade val="50000"/>
                            </a:srgbClr>
                          </a:solidFill>
                          <a:prstDash val="solid"/>
                          <a:miter lim="800000"/>
                        </a:ln>
                        <a:effectLst/>
                      </wps:spPr>
                      <wps:txbx>
                        <w:txbxContent>
                          <w:p w14:paraId="78C367BF" w14:textId="437BF79D" w:rsidR="007538C6" w:rsidRPr="00CC29D8" w:rsidRDefault="007538C6" w:rsidP="006D5F55">
                            <w:pPr>
                              <w:spacing w:after="0" w:line="240" w:lineRule="auto"/>
                              <w:rPr>
                                <w:rFonts w:asciiTheme="minorHAnsi" w:hAnsiTheme="minorHAnsi"/>
                                <w:color w:val="000000" w:themeColor="text1"/>
                                <w:sz w:val="20"/>
                              </w:rPr>
                            </w:pPr>
                            <w:r w:rsidRPr="00CC29D8">
                              <w:rPr>
                                <w:rFonts w:asciiTheme="minorHAnsi" w:hAnsiTheme="minorHAnsi"/>
                                <w:color w:val="000000" w:themeColor="text1"/>
                                <w:sz w:val="20"/>
                              </w:rPr>
                              <w:t>Headteacher has followed the guidance does not agree.</w:t>
                            </w:r>
                          </w:p>
                          <w:p w14:paraId="51ABB643" w14:textId="77777777" w:rsidR="007538C6" w:rsidRPr="00CC29D8" w:rsidRDefault="007538C6" w:rsidP="006D5F55">
                            <w:pPr>
                              <w:spacing w:after="0" w:line="240" w:lineRule="auto"/>
                              <w:rPr>
                                <w:rFonts w:asciiTheme="minorHAnsi" w:hAnsiTheme="minorHAnsi"/>
                                <w:color w:val="000000" w:themeColor="text1"/>
                                <w:sz w:val="20"/>
                              </w:rPr>
                            </w:pPr>
                          </w:p>
                          <w:p w14:paraId="109B9F56" w14:textId="77777777" w:rsidR="007538C6" w:rsidRPr="00CC29D8" w:rsidRDefault="007538C6" w:rsidP="00DE4047">
                            <w:pPr>
                              <w:spacing w:after="0" w:line="240" w:lineRule="auto"/>
                              <w:rPr>
                                <w:rFonts w:asciiTheme="minorHAnsi" w:hAnsiTheme="minorHAnsi"/>
                                <w:color w:val="000000" w:themeColor="text1"/>
                                <w:sz w:val="20"/>
                              </w:rPr>
                            </w:pPr>
                            <w:r w:rsidRPr="00CC29D8">
                              <w:rPr>
                                <w:rFonts w:asciiTheme="minorHAnsi" w:hAnsiTheme="minorHAnsi"/>
                                <w:color w:val="000000" w:themeColor="text1"/>
                                <w:sz w:val="20"/>
                              </w:rPr>
                              <w:t xml:space="preserve">HT must provide parent with letter confirming that they are unwilling to enter into a flexi-schooling arrangement, outlining their reasons. </w:t>
                            </w:r>
                          </w:p>
                          <w:p w14:paraId="3D3C6EB3" w14:textId="77777777" w:rsidR="007538C6" w:rsidRPr="00CC29D8" w:rsidRDefault="007538C6" w:rsidP="006D5F55">
                            <w:pPr>
                              <w:pStyle w:val="ListParagraph"/>
                              <w:spacing w:after="0" w:line="240" w:lineRule="auto"/>
                              <w:ind w:left="360"/>
                              <w:rPr>
                                <w:rFonts w:asciiTheme="minorHAnsi" w:hAnsiTheme="minorHAnsi"/>
                                <w:color w:val="000000" w:themeColor="text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54270F" id="Rounded Rectangle 28" o:spid="_x0000_s1039" style="position:absolute;left:0;text-align:left;margin-left:139.8pt;margin-top:4.35pt;width:114pt;height:180.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" fillcolor="#bdd7ee" strokecolor="#41719c" strokeweight="1pt">
                <v:stroke joinstyle="miter"/>
                <v:textbox>
                  <w:txbxContent>
                    <w:p w14:paraId="78C367BF" w14:textId="437BF79D" w:rsidR="007538C6" w:rsidRPr="00CC29D8" w:rsidRDefault="007538C6" w:rsidP="006D5F55">
                      <w:pPr>
                        <w:spacing w:after="0" w:line="240" w:lineRule="auto"/>
                        <w:rPr>
                          <w:rFonts w:asciiTheme="minorHAnsi" w:hAnsiTheme="minorHAnsi"/>
                          <w:color w:val="000000" w:themeColor="text1"/>
                          <w:sz w:val="20"/>
                        </w:rPr>
                      </w:pPr>
                      <w:r w:rsidRPr="00CC29D8">
                        <w:rPr>
                          <w:rFonts w:asciiTheme="minorHAnsi" w:hAnsiTheme="minorHAnsi"/>
                          <w:color w:val="000000" w:themeColor="text1"/>
                          <w:sz w:val="20"/>
                        </w:rPr>
                        <w:t>Headteacher has followed the guidance does not agree.</w:t>
                      </w:r>
                    </w:p>
                    <w:p w14:paraId="51ABB643" w14:textId="77777777" w:rsidR="007538C6" w:rsidRPr="00CC29D8" w:rsidRDefault="007538C6" w:rsidP="006D5F55">
                      <w:pPr>
                        <w:spacing w:after="0" w:line="240" w:lineRule="auto"/>
                        <w:rPr>
                          <w:rFonts w:asciiTheme="minorHAnsi" w:hAnsiTheme="minorHAnsi"/>
                          <w:color w:val="000000" w:themeColor="text1"/>
                          <w:sz w:val="20"/>
                        </w:rPr>
                      </w:pPr>
                    </w:p>
                    <w:p w14:paraId="109B9F56" w14:textId="77777777" w:rsidR="007538C6" w:rsidRPr="00CC29D8" w:rsidRDefault="007538C6" w:rsidP="00DE4047">
                      <w:pPr>
                        <w:spacing w:after="0" w:line="240" w:lineRule="auto"/>
                        <w:rPr>
                          <w:rFonts w:asciiTheme="minorHAnsi" w:hAnsiTheme="minorHAnsi"/>
                          <w:color w:val="000000" w:themeColor="text1"/>
                          <w:sz w:val="20"/>
                        </w:rPr>
                      </w:pPr>
                      <w:r w:rsidRPr="00CC29D8">
                        <w:rPr>
                          <w:rFonts w:asciiTheme="minorHAnsi" w:hAnsiTheme="minorHAnsi"/>
                          <w:color w:val="000000" w:themeColor="text1"/>
                          <w:sz w:val="20"/>
                        </w:rPr>
                        <w:t xml:space="preserve">HT must provide parent with letter confirming that they are unwilling to enter into a flexi-schooling arrangement, outlining their reasons. </w:t>
                      </w:r>
                    </w:p>
                    <w:p w14:paraId="3D3C6EB3" w14:textId="77777777" w:rsidR="007538C6" w:rsidRPr="00CC29D8" w:rsidRDefault="007538C6" w:rsidP="006D5F55">
                      <w:pPr>
                        <w:pStyle w:val="ListParagraph"/>
                        <w:spacing w:after="0" w:line="240" w:lineRule="auto"/>
                        <w:ind w:left="360"/>
                        <w:rPr>
                          <w:rFonts w:asciiTheme="minorHAnsi" w:hAnsiTheme="minorHAnsi"/>
                          <w:color w:val="000000" w:themeColor="text1"/>
                          <w:sz w:val="20"/>
                        </w:rPr>
                      </w:pPr>
                    </w:p>
                  </w:txbxContent>
                </v:textbox>
              </v:roundrect>
            </w:pict>
          </mc:Fallback>
        </mc:AlternateContent>
      </w:r>
    </w:p>
    <w:p w14:paraId="441DB951" w14:textId="1F40F35F" w:rsidR="00185386" w:rsidRPr="00C0704E" w:rsidRDefault="00B204AB" w:rsidP="00866F20">
      <w:pPr>
        <w:spacing w:after="0" w:line="240" w:lineRule="auto"/>
        <w:jc w:val="both"/>
        <w:rPr>
          <w:rFonts w:cs="Arial"/>
          <w:b/>
        </w:rPr>
      </w:pPr>
      <w:r w:rsidRPr="00C0704E">
        <w:rPr>
          <w:rFonts w:cs="Arial"/>
          <w:b/>
          <w:noProof/>
          <w:lang w:eastAsia="en-GB"/>
        </w:rPr>
        <mc:AlternateContent>
          <mc:Choice Requires="wps">
            <w:drawing>
              <wp:anchor distT="0" distB="0" distL="114300" distR="114300" simplePos="0" relativeHeight="251744256" behindDoc="0" locked="0" layoutInCell="1" allowOverlap="1" wp14:anchorId="02E48B49" wp14:editId="7523DDC3">
                <wp:simplePos x="0" y="0"/>
                <wp:positionH relativeFrom="column">
                  <wp:posOffset>3879325</wp:posOffset>
                </wp:positionH>
                <wp:positionV relativeFrom="paragraph">
                  <wp:posOffset>3953</wp:posOffset>
                </wp:positionV>
                <wp:extent cx="233757" cy="558800"/>
                <wp:effectExtent l="19050" t="0" r="13970" b="31750"/>
                <wp:wrapNone/>
                <wp:docPr id="26" name="Down Arrow 26"/>
                <wp:cNvGraphicFramePr/>
                <a:graphic xmlns:a="http://schemas.openxmlformats.org/drawingml/2006/main">
                  <a:graphicData uri="http://schemas.microsoft.com/office/word/2010/wordprocessingShape">
                    <wps:wsp>
                      <wps:cNvSpPr/>
                      <wps:spPr>
                        <a:xfrm>
                          <a:off x="0" y="0"/>
                          <a:ext cx="233757" cy="558800"/>
                        </a:xfrm>
                        <a:prstGeom prst="downArrow">
                          <a:avLst/>
                        </a:prstGeom>
                        <a:solidFill>
                          <a:schemeClr val="accent6">
                            <a:lumMod val="60000"/>
                            <a:lumOff val="4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C1E2E" id="Down Arrow 26" o:spid="_x0000_s1026" type="#_x0000_t67" style="position:absolute;margin-left:305.45pt;margin-top:.3pt;width:18.4pt;height:4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" adj="17082" fillcolor="#a8d08d [1945]" strokecolor="#41719c" strokeweight="1pt"/>
            </w:pict>
          </mc:Fallback>
        </mc:AlternateContent>
      </w:r>
    </w:p>
    <w:p w14:paraId="435B2FCB" w14:textId="7838DD8F" w:rsidR="00185386" w:rsidRPr="00C0704E" w:rsidRDefault="00185386" w:rsidP="00866F20">
      <w:pPr>
        <w:spacing w:after="0" w:line="240" w:lineRule="auto"/>
        <w:jc w:val="both"/>
        <w:rPr>
          <w:rFonts w:cs="Arial"/>
          <w:b/>
        </w:rPr>
      </w:pPr>
    </w:p>
    <w:p w14:paraId="1C4550A5" w14:textId="4D892AD0" w:rsidR="00185386" w:rsidRPr="00C0704E" w:rsidRDefault="00185386" w:rsidP="00866F20">
      <w:pPr>
        <w:spacing w:after="0" w:line="240" w:lineRule="auto"/>
        <w:jc w:val="both"/>
        <w:rPr>
          <w:rFonts w:cs="Arial"/>
          <w:b/>
        </w:rPr>
      </w:pPr>
    </w:p>
    <w:p w14:paraId="2A3391E0" w14:textId="67DCF29B" w:rsidR="00185386" w:rsidRPr="00C0704E" w:rsidRDefault="00AE4F3B" w:rsidP="00866F20">
      <w:pPr>
        <w:spacing w:after="0" w:line="240" w:lineRule="auto"/>
        <w:jc w:val="both"/>
        <w:rPr>
          <w:rFonts w:cs="Arial"/>
          <w:b/>
        </w:rPr>
      </w:pPr>
      <w:r w:rsidRPr="00C0704E">
        <w:rPr>
          <w:rFonts w:cs="Arial"/>
          <w:b/>
          <w:noProof/>
          <w:lang w:eastAsia="en-GB"/>
        </w:rPr>
        <mc:AlternateContent>
          <mc:Choice Requires="wps">
            <w:drawing>
              <wp:anchor distT="0" distB="0" distL="114300" distR="114300" simplePos="0" relativeHeight="251738112" behindDoc="0" locked="0" layoutInCell="1" allowOverlap="1" wp14:anchorId="7951E123" wp14:editId="08E413BF">
                <wp:simplePos x="0" y="0"/>
                <wp:positionH relativeFrom="column">
                  <wp:posOffset>3466245</wp:posOffset>
                </wp:positionH>
                <wp:positionV relativeFrom="paragraph">
                  <wp:posOffset>95126</wp:posOffset>
                </wp:positionV>
                <wp:extent cx="1258160" cy="1093155"/>
                <wp:effectExtent l="19050" t="19050" r="18415" b="12065"/>
                <wp:wrapNone/>
                <wp:docPr id="29" name="Rectangle 29"/>
                <wp:cNvGraphicFramePr/>
                <a:graphic xmlns:a="http://schemas.openxmlformats.org/drawingml/2006/main">
                  <a:graphicData uri="http://schemas.microsoft.com/office/word/2010/wordprocessingShape">
                    <wps:wsp>
                      <wps:cNvSpPr/>
                      <wps:spPr>
                        <a:xfrm>
                          <a:off x="0" y="0"/>
                          <a:ext cx="1258160" cy="1093155"/>
                        </a:xfrm>
                        <a:prstGeom prst="rect">
                          <a:avLst/>
                        </a:prstGeom>
                        <a:noFill/>
                        <a:ln w="28575" cap="flat" cmpd="sng" algn="ctr">
                          <a:solidFill>
                            <a:sysClr val="windowText" lastClr="000000"/>
                          </a:solidFill>
                          <a:prstDash val="solid"/>
                          <a:miter lim="800000"/>
                        </a:ln>
                        <a:effectLst/>
                      </wps:spPr>
                      <wps:txbx>
                        <w:txbxContent>
                          <w:p w14:paraId="1DBFA7BB" w14:textId="38E14B5E" w:rsidR="007538C6" w:rsidRPr="00CC29D8" w:rsidRDefault="007538C6" w:rsidP="00185386">
                            <w:pPr>
                              <w:jc w:val="center"/>
                              <w:rPr>
                                <w:rFonts w:asciiTheme="minorHAnsi" w:hAnsiTheme="minorHAnsi"/>
                                <w:color w:val="538135" w:themeColor="accent6" w:themeShade="BF"/>
                              </w:rPr>
                            </w:pPr>
                            <w:r w:rsidRPr="00CC29D8">
                              <w:rPr>
                                <w:rFonts w:asciiTheme="minorHAnsi" w:hAnsiTheme="minorHAnsi"/>
                                <w:b/>
                                <w:color w:val="538135" w:themeColor="accent6" w:themeShade="BF"/>
                                <w:sz w:val="20"/>
                              </w:rPr>
                              <w:t>Parent to decide whether to withdraw their child for EHE or leave them on roll.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1E123" id="Rectangle 29" o:spid="_x0000_s1040" style="position:absolute;left:0;text-align:left;margin-left:272.95pt;margin-top:7.5pt;width:99.05pt;height:86.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" filled="f" strokecolor="windowText" strokeweight="2.25pt">
                <v:textbox>
                  <w:txbxContent>
                    <w:p w14:paraId="1DBFA7BB" w14:textId="38E14B5E" w:rsidR="007538C6" w:rsidRPr="00CC29D8" w:rsidRDefault="007538C6" w:rsidP="00185386">
                      <w:pPr>
                        <w:jc w:val="center"/>
                        <w:rPr>
                          <w:rFonts w:asciiTheme="minorHAnsi" w:hAnsiTheme="minorHAnsi"/>
                          <w:color w:val="538135" w:themeColor="accent6" w:themeShade="BF"/>
                        </w:rPr>
                      </w:pPr>
                      <w:r w:rsidRPr="00CC29D8">
                        <w:rPr>
                          <w:rFonts w:asciiTheme="minorHAnsi" w:hAnsiTheme="minorHAnsi"/>
                          <w:b/>
                          <w:color w:val="538135" w:themeColor="accent6" w:themeShade="BF"/>
                          <w:sz w:val="20"/>
                        </w:rPr>
                        <w:t>Parent to decide whether to withdraw their child for EHE or leave them on roll.</w:t>
                      </w:r>
                    </w:p>
                  </w:txbxContent>
                </v:textbox>
              </v:rect>
            </w:pict>
          </mc:Fallback>
        </mc:AlternateContent>
      </w:r>
    </w:p>
    <w:p w14:paraId="1770003D" w14:textId="131A0275" w:rsidR="00185386" w:rsidRPr="00C0704E" w:rsidRDefault="00185386" w:rsidP="00866F20">
      <w:pPr>
        <w:spacing w:after="0" w:line="240" w:lineRule="auto"/>
        <w:jc w:val="both"/>
        <w:rPr>
          <w:rFonts w:cs="Arial"/>
          <w:b/>
        </w:rPr>
      </w:pPr>
    </w:p>
    <w:p w14:paraId="3EC5F109" w14:textId="77D4929F" w:rsidR="00185386" w:rsidRPr="00C0704E" w:rsidRDefault="00185386" w:rsidP="00866F20">
      <w:pPr>
        <w:spacing w:after="0" w:line="240" w:lineRule="auto"/>
        <w:jc w:val="both"/>
        <w:rPr>
          <w:rFonts w:cs="Arial"/>
          <w:b/>
        </w:rPr>
      </w:pPr>
    </w:p>
    <w:p w14:paraId="4ABCCE0B" w14:textId="77777777" w:rsidR="00185386" w:rsidRPr="00C0704E" w:rsidRDefault="00185386" w:rsidP="00866F20">
      <w:pPr>
        <w:spacing w:after="0" w:line="240" w:lineRule="auto"/>
        <w:jc w:val="both"/>
        <w:rPr>
          <w:rFonts w:cs="Arial"/>
          <w:b/>
        </w:rPr>
      </w:pPr>
    </w:p>
    <w:p w14:paraId="48396BCA" w14:textId="73454B12" w:rsidR="00185386" w:rsidRPr="00C0704E" w:rsidRDefault="00185386" w:rsidP="00866F20">
      <w:pPr>
        <w:spacing w:after="0" w:line="240" w:lineRule="auto"/>
        <w:jc w:val="both"/>
        <w:rPr>
          <w:rFonts w:cs="Arial"/>
          <w:b/>
        </w:rPr>
      </w:pPr>
    </w:p>
    <w:p w14:paraId="5DE8FE85" w14:textId="35E6552A" w:rsidR="00185386" w:rsidRPr="00C0704E" w:rsidRDefault="00185386" w:rsidP="00866F20">
      <w:pPr>
        <w:spacing w:after="0" w:line="240" w:lineRule="auto"/>
        <w:jc w:val="both"/>
        <w:rPr>
          <w:rFonts w:cs="Arial"/>
          <w:b/>
        </w:rPr>
      </w:pPr>
    </w:p>
    <w:p w14:paraId="4E7921DC" w14:textId="44CA0FA0" w:rsidR="00185386" w:rsidRPr="00C0704E" w:rsidRDefault="00185386" w:rsidP="00866F20">
      <w:pPr>
        <w:spacing w:after="0" w:line="240" w:lineRule="auto"/>
        <w:jc w:val="both"/>
        <w:rPr>
          <w:rFonts w:cs="Arial"/>
          <w:b/>
        </w:rPr>
      </w:pPr>
    </w:p>
    <w:p w14:paraId="1814E431" w14:textId="60D13527" w:rsidR="00185386" w:rsidRPr="00C0704E" w:rsidRDefault="00185386" w:rsidP="00866F20">
      <w:pPr>
        <w:spacing w:after="0" w:line="240" w:lineRule="auto"/>
        <w:jc w:val="both"/>
        <w:rPr>
          <w:rFonts w:cs="Arial"/>
          <w:b/>
        </w:rPr>
      </w:pPr>
    </w:p>
    <w:p w14:paraId="7482FB86" w14:textId="5E12FF61" w:rsidR="00185386" w:rsidRPr="00C0704E" w:rsidRDefault="00185386" w:rsidP="00866F20">
      <w:pPr>
        <w:spacing w:after="0" w:line="240" w:lineRule="auto"/>
        <w:jc w:val="both"/>
        <w:rPr>
          <w:rFonts w:cs="Arial"/>
          <w:b/>
        </w:rPr>
      </w:pPr>
    </w:p>
    <w:p w14:paraId="5FF827B5" w14:textId="0EB7124A" w:rsidR="00185386" w:rsidRPr="00C0704E" w:rsidRDefault="00D95D56" w:rsidP="00866F20">
      <w:pPr>
        <w:spacing w:after="0" w:line="240" w:lineRule="auto"/>
        <w:jc w:val="both"/>
        <w:rPr>
          <w:rFonts w:cs="Arial"/>
          <w:b/>
        </w:rPr>
      </w:pPr>
      <w:r w:rsidRPr="00C0704E">
        <w:rPr>
          <w:rFonts w:cs="Arial"/>
          <w:b/>
          <w:noProof/>
          <w:lang w:eastAsia="en-GB"/>
        </w:rPr>
        <mc:AlternateContent>
          <mc:Choice Requires="wps">
            <w:drawing>
              <wp:anchor distT="0" distB="0" distL="114300" distR="114300" simplePos="0" relativeHeight="251745280" behindDoc="0" locked="0" layoutInCell="1" allowOverlap="1" wp14:anchorId="3806C828" wp14:editId="48CC76F4">
                <wp:simplePos x="0" y="0"/>
                <wp:positionH relativeFrom="column">
                  <wp:posOffset>5707553</wp:posOffset>
                </wp:positionH>
                <wp:positionV relativeFrom="paragraph">
                  <wp:posOffset>65866</wp:posOffset>
                </wp:positionV>
                <wp:extent cx="196850" cy="309383"/>
                <wp:effectExtent l="19050" t="0" r="12700" b="33655"/>
                <wp:wrapNone/>
                <wp:docPr id="30" name="Down Arrow 30"/>
                <wp:cNvGraphicFramePr/>
                <a:graphic xmlns:a="http://schemas.openxmlformats.org/drawingml/2006/main">
                  <a:graphicData uri="http://schemas.microsoft.com/office/word/2010/wordprocessingShape">
                    <wps:wsp>
                      <wps:cNvSpPr/>
                      <wps:spPr>
                        <a:xfrm>
                          <a:off x="0" y="0"/>
                          <a:ext cx="196850" cy="309383"/>
                        </a:xfrm>
                        <a:prstGeom prst="downArrow">
                          <a:avLst/>
                        </a:prstGeom>
                        <a:solidFill>
                          <a:schemeClr val="accent6">
                            <a:lumMod val="60000"/>
                            <a:lumOff val="4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2975BB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0" o:spid="_x0000_s1026" type="#_x0000_t67" style="position:absolute;margin-left:449.4pt;margin-top:5.2pt;width:15.5pt;height:24.35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" adj="14728" fillcolor="#a8d08d [1945]" strokecolor="#41719c" strokeweight="1pt"/>
            </w:pict>
          </mc:Fallback>
        </mc:AlternateContent>
      </w:r>
    </w:p>
    <w:p w14:paraId="4E183779" w14:textId="3EDF11B5" w:rsidR="00185386" w:rsidRPr="00C0704E" w:rsidRDefault="009468E3" w:rsidP="00866F20">
      <w:pPr>
        <w:spacing w:after="0" w:line="240" w:lineRule="auto"/>
        <w:jc w:val="both"/>
        <w:rPr>
          <w:rFonts w:cs="Arial"/>
          <w:b/>
        </w:rPr>
      </w:pPr>
      <w:r w:rsidRPr="00C0704E">
        <w:rPr>
          <w:rFonts w:cs="Arial"/>
          <w:b/>
          <w:noProof/>
          <w:lang w:eastAsia="en-GB"/>
        </w:rPr>
        <mc:AlternateContent>
          <mc:Choice Requires="wps">
            <w:drawing>
              <wp:anchor distT="0" distB="0" distL="114300" distR="114300" simplePos="0" relativeHeight="251766784" behindDoc="0" locked="0" layoutInCell="1" allowOverlap="1" wp14:anchorId="5D562CAE" wp14:editId="38290AD1">
                <wp:simplePos x="0" y="0"/>
                <wp:positionH relativeFrom="column">
                  <wp:posOffset>2461055</wp:posOffset>
                </wp:positionH>
                <wp:positionV relativeFrom="paragraph">
                  <wp:posOffset>128948</wp:posOffset>
                </wp:positionV>
                <wp:extent cx="196850" cy="343759"/>
                <wp:effectExtent l="19050" t="0" r="12700" b="37465"/>
                <wp:wrapNone/>
                <wp:docPr id="233" name="Down Arrow 233"/>
                <wp:cNvGraphicFramePr/>
                <a:graphic xmlns:a="http://schemas.openxmlformats.org/drawingml/2006/main">
                  <a:graphicData uri="http://schemas.microsoft.com/office/word/2010/wordprocessingShape">
                    <wps:wsp>
                      <wps:cNvSpPr/>
                      <wps:spPr>
                        <a:xfrm>
                          <a:off x="0" y="0"/>
                          <a:ext cx="196850" cy="343759"/>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8CA0EF4" id="Down Arrow 233" o:spid="_x0000_s1026" type="#_x0000_t67" style="position:absolute;margin-left:193.8pt;margin-top:10.15pt;width:15.5pt;height:27.05pt;z-index:2517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" adj="15415" fillcolor="#5b9bd5" strokecolor="#41719c" strokeweight="1pt"/>
            </w:pict>
          </mc:Fallback>
        </mc:AlternateContent>
      </w:r>
    </w:p>
    <w:p w14:paraId="12150C4E" w14:textId="232D9FE8" w:rsidR="00185386" w:rsidRPr="00C0704E" w:rsidRDefault="00D95D56" w:rsidP="00866F20">
      <w:pPr>
        <w:spacing w:after="0" w:line="240" w:lineRule="auto"/>
        <w:jc w:val="both"/>
        <w:rPr>
          <w:rFonts w:cs="Arial"/>
          <w:b/>
        </w:rPr>
      </w:pPr>
      <w:r w:rsidRPr="00C0704E">
        <w:rPr>
          <w:rFonts w:cs="Arial"/>
          <w:b/>
          <w:noProof/>
          <w:lang w:eastAsia="en-GB"/>
        </w:rPr>
        <mc:AlternateContent>
          <mc:Choice Requires="wps">
            <w:drawing>
              <wp:anchor distT="0" distB="0" distL="114300" distR="114300" simplePos="0" relativeHeight="251736064" behindDoc="0" locked="0" layoutInCell="1" allowOverlap="1" wp14:anchorId="71104FEF" wp14:editId="0C3F9CA7">
                <wp:simplePos x="0" y="0"/>
                <wp:positionH relativeFrom="column">
                  <wp:posOffset>5271655</wp:posOffset>
                </wp:positionH>
                <wp:positionV relativeFrom="paragraph">
                  <wp:posOffset>87399</wp:posOffset>
                </wp:positionV>
                <wp:extent cx="1111250" cy="479402"/>
                <wp:effectExtent l="19050" t="19050" r="12700" b="16510"/>
                <wp:wrapNone/>
                <wp:docPr id="31" name="Rectangle 31"/>
                <wp:cNvGraphicFramePr/>
                <a:graphic xmlns:a="http://schemas.openxmlformats.org/drawingml/2006/main">
                  <a:graphicData uri="http://schemas.microsoft.com/office/word/2010/wordprocessingShape">
                    <wps:wsp>
                      <wps:cNvSpPr/>
                      <wps:spPr>
                        <a:xfrm>
                          <a:off x="0" y="0"/>
                          <a:ext cx="1111250" cy="479402"/>
                        </a:xfrm>
                        <a:prstGeom prst="rect">
                          <a:avLst/>
                        </a:prstGeom>
                        <a:noFill/>
                        <a:ln w="28575" cap="flat" cmpd="sng" algn="ctr">
                          <a:solidFill>
                            <a:sysClr val="windowText" lastClr="000000"/>
                          </a:solidFill>
                          <a:prstDash val="solid"/>
                          <a:miter lim="800000"/>
                        </a:ln>
                        <a:effectLst/>
                      </wps:spPr>
                      <wps:txbx>
                        <w:txbxContent>
                          <w:p w14:paraId="799E253B" w14:textId="77777777" w:rsidR="007538C6" w:rsidRPr="00CC29D8" w:rsidRDefault="007538C6" w:rsidP="00185386">
                            <w:pPr>
                              <w:jc w:val="center"/>
                              <w:rPr>
                                <w:rFonts w:asciiTheme="minorHAnsi" w:hAnsiTheme="minorHAnsi"/>
                                <w:b/>
                                <w:color w:val="538135" w:themeColor="accent6" w:themeShade="BF"/>
                                <w:sz w:val="20"/>
                              </w:rPr>
                            </w:pPr>
                            <w:r w:rsidRPr="00CC29D8">
                              <w:rPr>
                                <w:rFonts w:asciiTheme="minorHAnsi" w:hAnsiTheme="minorHAnsi"/>
                                <w:b/>
                                <w:color w:val="538135" w:themeColor="accent6" w:themeShade="BF"/>
                                <w:sz w:val="20"/>
                              </w:rPr>
                              <w:t>Pupil remains on roll</w:t>
                            </w:r>
                          </w:p>
                          <w:p w14:paraId="43075227" w14:textId="77777777" w:rsidR="007538C6" w:rsidRPr="00CC29D8" w:rsidRDefault="007538C6" w:rsidP="00185386">
                            <w:pPr>
                              <w:jc w:val="center"/>
                              <w:rPr>
                                <w:rFonts w:asciiTheme="minorHAnsi" w:hAnsiTheme="minorHAnsi"/>
                                <w:color w:val="BF8F00" w:themeColor="accent4"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04FEF" id="Rectangle 31" o:spid="_x0000_s1041" style="position:absolute;left:0;text-align:left;margin-left:415.1pt;margin-top:6.9pt;width:87.5pt;height:37.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" filled="f" strokecolor="windowText" strokeweight="2.25pt">
                <v:textbox>
                  <w:txbxContent>
                    <w:p w14:paraId="799E253B" w14:textId="77777777" w:rsidR="007538C6" w:rsidRPr="00CC29D8" w:rsidRDefault="007538C6" w:rsidP="00185386">
                      <w:pPr>
                        <w:jc w:val="center"/>
                        <w:rPr>
                          <w:rFonts w:asciiTheme="minorHAnsi" w:hAnsiTheme="minorHAnsi"/>
                          <w:b/>
                          <w:color w:val="538135" w:themeColor="accent6" w:themeShade="BF"/>
                          <w:sz w:val="20"/>
                        </w:rPr>
                      </w:pPr>
                      <w:r w:rsidRPr="00CC29D8">
                        <w:rPr>
                          <w:rFonts w:asciiTheme="minorHAnsi" w:hAnsiTheme="minorHAnsi"/>
                          <w:b/>
                          <w:color w:val="538135" w:themeColor="accent6" w:themeShade="BF"/>
                          <w:sz w:val="20"/>
                        </w:rPr>
                        <w:t>Pupil remains on roll</w:t>
                      </w:r>
                    </w:p>
                    <w:p w14:paraId="43075227" w14:textId="77777777" w:rsidR="007538C6" w:rsidRPr="00CC29D8" w:rsidRDefault="007538C6" w:rsidP="00185386">
                      <w:pPr>
                        <w:jc w:val="center"/>
                        <w:rPr>
                          <w:rFonts w:asciiTheme="minorHAnsi" w:hAnsiTheme="minorHAnsi"/>
                          <w:color w:val="BF8F00" w:themeColor="accent4" w:themeShade="BF"/>
                        </w:rPr>
                      </w:pPr>
                    </w:p>
                  </w:txbxContent>
                </v:textbox>
              </v:rect>
            </w:pict>
          </mc:Fallback>
        </mc:AlternateContent>
      </w:r>
    </w:p>
    <w:p w14:paraId="4C85BCAA" w14:textId="7D7596F8" w:rsidR="00185386" w:rsidRPr="00C0704E" w:rsidRDefault="00185386" w:rsidP="00866F20">
      <w:pPr>
        <w:spacing w:after="0" w:line="240" w:lineRule="auto"/>
        <w:jc w:val="both"/>
        <w:rPr>
          <w:rFonts w:cs="Arial"/>
          <w:b/>
        </w:rPr>
      </w:pPr>
    </w:p>
    <w:p w14:paraId="41A3A5AB" w14:textId="6ED80894" w:rsidR="00185386" w:rsidRPr="00C0704E" w:rsidRDefault="009468E3" w:rsidP="00866F20">
      <w:pPr>
        <w:spacing w:after="0" w:line="240" w:lineRule="auto"/>
        <w:jc w:val="both"/>
        <w:rPr>
          <w:rFonts w:cs="Arial"/>
          <w:b/>
        </w:rPr>
      </w:pPr>
      <w:r w:rsidRPr="00C0704E">
        <w:rPr>
          <w:rFonts w:cs="Arial"/>
          <w:b/>
          <w:noProof/>
          <w:lang w:eastAsia="en-GB"/>
        </w:rPr>
        <mc:AlternateContent>
          <mc:Choice Requires="wps">
            <w:drawing>
              <wp:anchor distT="0" distB="0" distL="114300" distR="114300" simplePos="0" relativeHeight="251752448" behindDoc="0" locked="0" layoutInCell="1" allowOverlap="1" wp14:anchorId="78C01477" wp14:editId="5AE9BE4B">
                <wp:simplePos x="0" y="0"/>
                <wp:positionH relativeFrom="column">
                  <wp:posOffset>1699890</wp:posOffset>
                </wp:positionH>
                <wp:positionV relativeFrom="paragraph">
                  <wp:posOffset>6503</wp:posOffset>
                </wp:positionV>
                <wp:extent cx="3024505" cy="996902"/>
                <wp:effectExtent l="19050" t="19050" r="23495" b="13335"/>
                <wp:wrapNone/>
                <wp:docPr id="225" name="Rectangle 225"/>
                <wp:cNvGraphicFramePr/>
                <a:graphic xmlns:a="http://schemas.openxmlformats.org/drawingml/2006/main">
                  <a:graphicData uri="http://schemas.microsoft.com/office/word/2010/wordprocessingShape">
                    <wps:wsp>
                      <wps:cNvSpPr/>
                      <wps:spPr>
                        <a:xfrm>
                          <a:off x="0" y="0"/>
                          <a:ext cx="3024505" cy="996902"/>
                        </a:xfrm>
                        <a:prstGeom prst="rect">
                          <a:avLst/>
                        </a:prstGeom>
                        <a:noFill/>
                        <a:ln w="38100" cap="flat" cmpd="sng" algn="ctr">
                          <a:solidFill>
                            <a:sysClr val="windowText" lastClr="000000"/>
                          </a:solidFill>
                          <a:prstDash val="solid"/>
                          <a:miter lim="800000"/>
                        </a:ln>
                        <a:effectLst/>
                      </wps:spPr>
                      <wps:txbx>
                        <w:txbxContent>
                          <w:p w14:paraId="6CBE33B5" w14:textId="77777777" w:rsidR="007538C6" w:rsidRPr="00CC29D8" w:rsidRDefault="007538C6" w:rsidP="00AE4F3B">
                            <w:pPr>
                              <w:spacing w:after="0" w:line="240" w:lineRule="auto"/>
                              <w:rPr>
                                <w:rFonts w:asciiTheme="minorHAnsi" w:hAnsiTheme="minorHAnsi"/>
                                <w:b/>
                                <w:color w:val="2E74B5" w:themeColor="accent1" w:themeShade="BF"/>
                                <w:sz w:val="20"/>
                              </w:rPr>
                            </w:pPr>
                            <w:r w:rsidRPr="00CC29D8">
                              <w:rPr>
                                <w:rFonts w:asciiTheme="minorHAnsi" w:hAnsiTheme="minorHAnsi"/>
                                <w:b/>
                                <w:color w:val="2E74B5" w:themeColor="accent1" w:themeShade="BF"/>
                                <w:sz w:val="20"/>
                              </w:rPr>
                              <w:t>Parent to decide whether:</w:t>
                            </w:r>
                          </w:p>
                          <w:p w14:paraId="57D29C51" w14:textId="77777777" w:rsidR="007538C6" w:rsidRPr="00CC29D8" w:rsidRDefault="007538C6" w:rsidP="00AE4F3B">
                            <w:pPr>
                              <w:spacing w:after="0" w:line="240" w:lineRule="auto"/>
                              <w:jc w:val="center"/>
                              <w:rPr>
                                <w:rFonts w:asciiTheme="minorHAnsi" w:hAnsiTheme="minorHAnsi"/>
                                <w:b/>
                                <w:color w:val="2E74B5" w:themeColor="accent1" w:themeShade="BF"/>
                                <w:sz w:val="10"/>
                              </w:rPr>
                            </w:pPr>
                          </w:p>
                          <w:p w14:paraId="45C3A91D" w14:textId="77777777" w:rsidR="007538C6" w:rsidRPr="00CC29D8" w:rsidRDefault="007538C6" w:rsidP="007F3B2B">
                            <w:pPr>
                              <w:pStyle w:val="ListParagraph"/>
                              <w:numPr>
                                <w:ilvl w:val="0"/>
                                <w:numId w:val="9"/>
                              </w:numPr>
                              <w:spacing w:after="0" w:line="240" w:lineRule="auto"/>
                              <w:rPr>
                                <w:rFonts w:asciiTheme="minorHAnsi" w:hAnsiTheme="minorHAnsi"/>
                                <w:b/>
                                <w:color w:val="2E74B5" w:themeColor="accent1" w:themeShade="BF"/>
                                <w:sz w:val="20"/>
                              </w:rPr>
                            </w:pPr>
                            <w:r w:rsidRPr="00CC29D8">
                              <w:rPr>
                                <w:rFonts w:asciiTheme="minorHAnsi" w:hAnsiTheme="minorHAnsi"/>
                                <w:b/>
                                <w:color w:val="2E74B5" w:themeColor="accent1" w:themeShade="BF"/>
                                <w:sz w:val="20"/>
                              </w:rPr>
                              <w:t>To take up the place on a full-time basis.</w:t>
                            </w:r>
                          </w:p>
                          <w:p w14:paraId="7E3BA7A1" w14:textId="77777777" w:rsidR="007538C6" w:rsidRPr="00CC29D8" w:rsidRDefault="007538C6" w:rsidP="007F3B2B">
                            <w:pPr>
                              <w:pStyle w:val="ListParagraph"/>
                              <w:numPr>
                                <w:ilvl w:val="0"/>
                                <w:numId w:val="9"/>
                              </w:numPr>
                              <w:spacing w:after="0" w:line="240" w:lineRule="auto"/>
                              <w:rPr>
                                <w:rFonts w:asciiTheme="minorHAnsi" w:hAnsiTheme="minorHAnsi"/>
                                <w:b/>
                                <w:color w:val="2E74B5" w:themeColor="accent1" w:themeShade="BF"/>
                                <w:sz w:val="20"/>
                              </w:rPr>
                            </w:pPr>
                            <w:r w:rsidRPr="00CC29D8">
                              <w:rPr>
                                <w:rFonts w:asciiTheme="minorHAnsi" w:hAnsiTheme="minorHAnsi"/>
                                <w:b/>
                                <w:color w:val="2E74B5" w:themeColor="accent1" w:themeShade="BF"/>
                                <w:sz w:val="20"/>
                              </w:rPr>
                              <w:t xml:space="preserve">Continue with full-time EHE. </w:t>
                            </w:r>
                          </w:p>
                          <w:p w14:paraId="519AD37B" w14:textId="77777777" w:rsidR="007538C6" w:rsidRPr="00CC29D8" w:rsidRDefault="007538C6" w:rsidP="007F3B2B">
                            <w:pPr>
                              <w:pStyle w:val="ListParagraph"/>
                              <w:numPr>
                                <w:ilvl w:val="0"/>
                                <w:numId w:val="9"/>
                              </w:numPr>
                              <w:spacing w:after="0" w:line="240" w:lineRule="auto"/>
                              <w:rPr>
                                <w:rFonts w:asciiTheme="minorHAnsi" w:hAnsiTheme="minorHAnsi"/>
                                <w:color w:val="2E74B5" w:themeColor="accent1" w:themeShade="BF"/>
                              </w:rPr>
                            </w:pPr>
                            <w:r w:rsidRPr="00CC29D8">
                              <w:rPr>
                                <w:rFonts w:asciiTheme="minorHAnsi" w:hAnsiTheme="minorHAnsi"/>
                                <w:b/>
                                <w:color w:val="2E74B5" w:themeColor="accent1" w:themeShade="BF"/>
                                <w:sz w:val="20"/>
                              </w:rPr>
                              <w:t>Make other plans for their child’s education provision if they are not EHE.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01477" id="Rectangle 225" o:spid="_x0000_s1042" style="position:absolute;left:0;text-align:left;margin-left:133.85pt;margin-top:.5pt;width:238.15pt;height:78.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" filled="f" strokecolor="windowText" strokeweight="3pt">
                <v:textbox>
                  <w:txbxContent>
                    <w:p w14:paraId="6CBE33B5" w14:textId="77777777" w:rsidR="007538C6" w:rsidRPr="00CC29D8" w:rsidRDefault="007538C6" w:rsidP="00AE4F3B">
                      <w:pPr>
                        <w:spacing w:after="0" w:line="240" w:lineRule="auto"/>
                        <w:rPr>
                          <w:rFonts w:asciiTheme="minorHAnsi" w:hAnsiTheme="minorHAnsi"/>
                          <w:b/>
                          <w:color w:val="2E74B5" w:themeColor="accent1" w:themeShade="BF"/>
                          <w:sz w:val="20"/>
                        </w:rPr>
                      </w:pPr>
                      <w:r w:rsidRPr="00CC29D8">
                        <w:rPr>
                          <w:rFonts w:asciiTheme="minorHAnsi" w:hAnsiTheme="minorHAnsi"/>
                          <w:b/>
                          <w:color w:val="2E74B5" w:themeColor="accent1" w:themeShade="BF"/>
                          <w:sz w:val="20"/>
                        </w:rPr>
                        <w:t>Parent to decide whether:</w:t>
                      </w:r>
                    </w:p>
                    <w:p w14:paraId="57D29C51" w14:textId="77777777" w:rsidR="007538C6" w:rsidRPr="00CC29D8" w:rsidRDefault="007538C6" w:rsidP="00AE4F3B">
                      <w:pPr>
                        <w:spacing w:after="0" w:line="240" w:lineRule="auto"/>
                        <w:jc w:val="center"/>
                        <w:rPr>
                          <w:rFonts w:asciiTheme="minorHAnsi" w:hAnsiTheme="minorHAnsi"/>
                          <w:b/>
                          <w:color w:val="2E74B5" w:themeColor="accent1" w:themeShade="BF"/>
                          <w:sz w:val="10"/>
                        </w:rPr>
                      </w:pPr>
                    </w:p>
                    <w:p w14:paraId="45C3A91D" w14:textId="77777777" w:rsidR="007538C6" w:rsidRPr="00CC29D8" w:rsidRDefault="007538C6" w:rsidP="007F3B2B">
                      <w:pPr>
                        <w:pStyle w:val="ListParagraph"/>
                        <w:numPr>
                          <w:ilvl w:val="0"/>
                          <w:numId w:val="9"/>
                        </w:numPr>
                        <w:spacing w:after="0" w:line="240" w:lineRule="auto"/>
                        <w:rPr>
                          <w:rFonts w:asciiTheme="minorHAnsi" w:hAnsiTheme="minorHAnsi"/>
                          <w:b/>
                          <w:color w:val="2E74B5" w:themeColor="accent1" w:themeShade="BF"/>
                          <w:sz w:val="20"/>
                        </w:rPr>
                      </w:pPr>
                      <w:r w:rsidRPr="00CC29D8">
                        <w:rPr>
                          <w:rFonts w:asciiTheme="minorHAnsi" w:hAnsiTheme="minorHAnsi"/>
                          <w:b/>
                          <w:color w:val="2E74B5" w:themeColor="accent1" w:themeShade="BF"/>
                          <w:sz w:val="20"/>
                        </w:rPr>
                        <w:t>To take up the place on a full-time basis.</w:t>
                      </w:r>
                    </w:p>
                    <w:p w14:paraId="7E3BA7A1" w14:textId="77777777" w:rsidR="007538C6" w:rsidRPr="00CC29D8" w:rsidRDefault="007538C6" w:rsidP="007F3B2B">
                      <w:pPr>
                        <w:pStyle w:val="ListParagraph"/>
                        <w:numPr>
                          <w:ilvl w:val="0"/>
                          <w:numId w:val="9"/>
                        </w:numPr>
                        <w:spacing w:after="0" w:line="240" w:lineRule="auto"/>
                        <w:rPr>
                          <w:rFonts w:asciiTheme="minorHAnsi" w:hAnsiTheme="minorHAnsi"/>
                          <w:b/>
                          <w:color w:val="2E74B5" w:themeColor="accent1" w:themeShade="BF"/>
                          <w:sz w:val="20"/>
                        </w:rPr>
                      </w:pPr>
                      <w:r w:rsidRPr="00CC29D8">
                        <w:rPr>
                          <w:rFonts w:asciiTheme="minorHAnsi" w:hAnsiTheme="minorHAnsi"/>
                          <w:b/>
                          <w:color w:val="2E74B5" w:themeColor="accent1" w:themeShade="BF"/>
                          <w:sz w:val="20"/>
                        </w:rPr>
                        <w:t xml:space="preserve">Continue with full-time EHE. </w:t>
                      </w:r>
                    </w:p>
                    <w:p w14:paraId="519AD37B" w14:textId="77777777" w:rsidR="007538C6" w:rsidRPr="00CC29D8" w:rsidRDefault="007538C6" w:rsidP="007F3B2B">
                      <w:pPr>
                        <w:pStyle w:val="ListParagraph"/>
                        <w:numPr>
                          <w:ilvl w:val="0"/>
                          <w:numId w:val="9"/>
                        </w:numPr>
                        <w:spacing w:after="0" w:line="240" w:lineRule="auto"/>
                        <w:rPr>
                          <w:rFonts w:asciiTheme="minorHAnsi" w:hAnsiTheme="minorHAnsi"/>
                          <w:color w:val="2E74B5" w:themeColor="accent1" w:themeShade="BF"/>
                        </w:rPr>
                      </w:pPr>
                      <w:r w:rsidRPr="00CC29D8">
                        <w:rPr>
                          <w:rFonts w:asciiTheme="minorHAnsi" w:hAnsiTheme="minorHAnsi"/>
                          <w:b/>
                          <w:color w:val="2E74B5" w:themeColor="accent1" w:themeShade="BF"/>
                          <w:sz w:val="20"/>
                        </w:rPr>
                        <w:t>Make other plans for their child’s education provision if they are not EHE.</w:t>
                      </w:r>
                    </w:p>
                  </w:txbxContent>
                </v:textbox>
              </v:rect>
            </w:pict>
          </mc:Fallback>
        </mc:AlternateContent>
      </w:r>
    </w:p>
    <w:p w14:paraId="3E1757C7" w14:textId="4C4133A5" w:rsidR="00185386" w:rsidRPr="00C0704E" w:rsidRDefault="009468E3" w:rsidP="00866F20">
      <w:pPr>
        <w:spacing w:after="0" w:line="240" w:lineRule="auto"/>
        <w:jc w:val="both"/>
        <w:rPr>
          <w:rFonts w:cs="Arial"/>
          <w:b/>
        </w:rPr>
      </w:pPr>
      <w:r w:rsidRPr="00C0704E">
        <w:rPr>
          <w:rFonts w:cs="Arial"/>
          <w:b/>
          <w:noProof/>
          <w:lang w:eastAsia="en-GB"/>
        </w:rPr>
        <mc:AlternateContent>
          <mc:Choice Requires="wps">
            <w:drawing>
              <wp:anchor distT="0" distB="0" distL="114300" distR="114300" simplePos="0" relativeHeight="251756544" behindDoc="0" locked="0" layoutInCell="1" allowOverlap="1" wp14:anchorId="0F5C13B7" wp14:editId="2965B0A1">
                <wp:simplePos x="0" y="0"/>
                <wp:positionH relativeFrom="column">
                  <wp:posOffset>489857</wp:posOffset>
                </wp:positionH>
                <wp:positionV relativeFrom="paragraph">
                  <wp:posOffset>18324</wp:posOffset>
                </wp:positionV>
                <wp:extent cx="196850" cy="1051713"/>
                <wp:effectExtent l="19050" t="0" r="12700" b="34290"/>
                <wp:wrapNone/>
                <wp:docPr id="227" name="Down Arrow 227"/>
                <wp:cNvGraphicFramePr/>
                <a:graphic xmlns:a="http://schemas.openxmlformats.org/drawingml/2006/main">
                  <a:graphicData uri="http://schemas.microsoft.com/office/word/2010/wordprocessingShape">
                    <wps:wsp>
                      <wps:cNvSpPr/>
                      <wps:spPr>
                        <a:xfrm>
                          <a:off x="0" y="0"/>
                          <a:ext cx="196850" cy="1051713"/>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D37EB3C" id="Down Arrow 227" o:spid="_x0000_s1026" type="#_x0000_t67" style="position:absolute;margin-left:38.55pt;margin-top:1.45pt;width:15.5pt;height:82.8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" adj="19579" fillcolor="#5b9bd5" strokecolor="#41719c" strokeweight="1pt"/>
            </w:pict>
          </mc:Fallback>
        </mc:AlternateContent>
      </w:r>
    </w:p>
    <w:p w14:paraId="208F5226" w14:textId="185C2C3D" w:rsidR="00185386" w:rsidRPr="00C0704E" w:rsidRDefault="00185386" w:rsidP="00866F20">
      <w:pPr>
        <w:spacing w:after="0" w:line="240" w:lineRule="auto"/>
        <w:jc w:val="both"/>
        <w:rPr>
          <w:rFonts w:cs="Arial"/>
          <w:b/>
        </w:rPr>
      </w:pPr>
    </w:p>
    <w:p w14:paraId="354F4203" w14:textId="78B01251" w:rsidR="00185386" w:rsidRPr="00C0704E" w:rsidRDefault="00185386" w:rsidP="00866F20">
      <w:pPr>
        <w:spacing w:after="0" w:line="240" w:lineRule="auto"/>
        <w:jc w:val="both"/>
        <w:rPr>
          <w:rFonts w:cs="Arial"/>
          <w:b/>
        </w:rPr>
      </w:pPr>
    </w:p>
    <w:p w14:paraId="3CA44E7F" w14:textId="6E48FAE6" w:rsidR="00185386" w:rsidRPr="00C0704E" w:rsidRDefault="00185386" w:rsidP="00866F20">
      <w:pPr>
        <w:spacing w:after="0" w:line="240" w:lineRule="auto"/>
        <w:jc w:val="both"/>
        <w:rPr>
          <w:rFonts w:cs="Arial"/>
          <w:b/>
        </w:rPr>
      </w:pPr>
    </w:p>
    <w:p w14:paraId="06643D13" w14:textId="6D372B72" w:rsidR="00185386" w:rsidRPr="00C0704E" w:rsidRDefault="00185386" w:rsidP="00866F20">
      <w:pPr>
        <w:spacing w:after="0" w:line="240" w:lineRule="auto"/>
        <w:jc w:val="both"/>
        <w:rPr>
          <w:rFonts w:cs="Arial"/>
          <w:b/>
        </w:rPr>
      </w:pPr>
    </w:p>
    <w:p w14:paraId="4E87BAB3" w14:textId="45D35EF0" w:rsidR="00185386" w:rsidRPr="00C0704E" w:rsidRDefault="00185386" w:rsidP="00866F20">
      <w:pPr>
        <w:spacing w:after="0" w:line="240" w:lineRule="auto"/>
        <w:jc w:val="both"/>
        <w:rPr>
          <w:rFonts w:cs="Arial"/>
          <w:b/>
        </w:rPr>
      </w:pPr>
    </w:p>
    <w:p w14:paraId="59A4CCE4" w14:textId="3006C38B" w:rsidR="00185386" w:rsidRPr="00C0704E" w:rsidRDefault="00DE4047" w:rsidP="00866F20">
      <w:pPr>
        <w:spacing w:after="0" w:line="240" w:lineRule="auto"/>
        <w:jc w:val="both"/>
        <w:rPr>
          <w:rFonts w:cs="Arial"/>
          <w:b/>
        </w:rPr>
      </w:pPr>
      <w:r w:rsidRPr="00C0704E">
        <w:rPr>
          <w:rFonts w:cs="Arial"/>
          <w:b/>
          <w:noProof/>
          <w:lang w:eastAsia="en-GB"/>
        </w:rPr>
        <mc:AlternateContent>
          <mc:Choice Requires="wps">
            <w:drawing>
              <wp:anchor distT="0" distB="0" distL="114300" distR="114300" simplePos="0" relativeHeight="251739136" behindDoc="0" locked="0" layoutInCell="1" allowOverlap="1" wp14:anchorId="0ED0D3B3" wp14:editId="12D17321">
                <wp:simplePos x="0" y="0"/>
                <wp:positionH relativeFrom="column">
                  <wp:posOffset>-374015</wp:posOffset>
                </wp:positionH>
                <wp:positionV relativeFrom="paragraph">
                  <wp:posOffset>147955</wp:posOffset>
                </wp:positionV>
                <wp:extent cx="4998262" cy="1313161"/>
                <wp:effectExtent l="19050" t="19050" r="12065" b="20955"/>
                <wp:wrapNone/>
                <wp:docPr id="226" name="Rectangle 226"/>
                <wp:cNvGraphicFramePr/>
                <a:graphic xmlns:a="http://schemas.openxmlformats.org/drawingml/2006/main">
                  <a:graphicData uri="http://schemas.microsoft.com/office/word/2010/wordprocessingShape">
                    <wps:wsp>
                      <wps:cNvSpPr/>
                      <wps:spPr>
                        <a:xfrm>
                          <a:off x="0" y="0"/>
                          <a:ext cx="4998262" cy="1313161"/>
                        </a:xfrm>
                        <a:prstGeom prst="rect">
                          <a:avLst/>
                        </a:prstGeom>
                        <a:noFill/>
                        <a:ln w="38100" cap="flat" cmpd="sng" algn="ctr">
                          <a:solidFill>
                            <a:sysClr val="windowText" lastClr="000000"/>
                          </a:solidFill>
                          <a:prstDash val="solid"/>
                          <a:miter lim="800000"/>
                        </a:ln>
                        <a:effectLst/>
                      </wps:spPr>
                      <wps:txbx>
                        <w:txbxContent>
                          <w:p w14:paraId="6B6D0C58" w14:textId="77777777" w:rsidR="007538C6" w:rsidRDefault="007538C6" w:rsidP="00CC29D8">
                            <w:pPr>
                              <w:spacing w:after="0" w:line="240" w:lineRule="auto"/>
                              <w:rPr>
                                <w:rFonts w:asciiTheme="minorHAnsi" w:hAnsiTheme="minorHAnsi"/>
                                <w:b/>
                                <w:color w:val="2E74B5" w:themeColor="accent1" w:themeShade="BF"/>
                                <w:sz w:val="20"/>
                              </w:rPr>
                            </w:pPr>
                            <w:r w:rsidRPr="00CC29D8">
                              <w:rPr>
                                <w:rFonts w:asciiTheme="minorHAnsi" w:hAnsiTheme="minorHAnsi"/>
                                <w:b/>
                                <w:color w:val="2E74B5" w:themeColor="accent1" w:themeShade="BF"/>
                                <w:sz w:val="20"/>
                              </w:rPr>
                              <w:t>Pupil enrolled:</w:t>
                            </w:r>
                          </w:p>
                          <w:p w14:paraId="49FAA95B" w14:textId="77777777" w:rsidR="007538C6" w:rsidRPr="00CC29D8" w:rsidRDefault="007538C6" w:rsidP="00CC29D8">
                            <w:pPr>
                              <w:spacing w:after="0" w:line="240" w:lineRule="auto"/>
                              <w:rPr>
                                <w:rFonts w:asciiTheme="minorHAnsi" w:hAnsiTheme="minorHAnsi"/>
                                <w:b/>
                                <w:color w:val="2E74B5" w:themeColor="accent1" w:themeShade="BF"/>
                                <w:sz w:val="8"/>
                              </w:rPr>
                            </w:pPr>
                          </w:p>
                          <w:p w14:paraId="22EC9FDB" w14:textId="77777777" w:rsidR="007538C6" w:rsidRPr="00CC29D8" w:rsidRDefault="007538C6" w:rsidP="00CC29D8">
                            <w:pPr>
                              <w:pStyle w:val="ListParagraph"/>
                              <w:numPr>
                                <w:ilvl w:val="0"/>
                                <w:numId w:val="8"/>
                              </w:numPr>
                              <w:spacing w:after="0" w:line="240" w:lineRule="auto"/>
                              <w:rPr>
                                <w:rFonts w:asciiTheme="minorHAnsi" w:hAnsiTheme="minorHAnsi"/>
                                <w:b/>
                                <w:color w:val="2E74B5" w:themeColor="accent1" w:themeShade="BF"/>
                                <w:sz w:val="20"/>
                              </w:rPr>
                            </w:pPr>
                            <w:r w:rsidRPr="00CC29D8">
                              <w:rPr>
                                <w:rFonts w:asciiTheme="minorHAnsi" w:hAnsiTheme="minorHAnsi"/>
                                <w:b/>
                                <w:color w:val="2E74B5" w:themeColor="accent1" w:themeShade="BF"/>
                                <w:sz w:val="20"/>
                              </w:rPr>
                              <w:t>Added to SIMS as single registration with correct NCY.</w:t>
                            </w:r>
                          </w:p>
                          <w:p w14:paraId="6ABD6960" w14:textId="77777777" w:rsidR="007538C6" w:rsidRPr="00CC29D8" w:rsidRDefault="007538C6" w:rsidP="00CC29D8">
                            <w:pPr>
                              <w:pStyle w:val="ListParagraph"/>
                              <w:numPr>
                                <w:ilvl w:val="0"/>
                                <w:numId w:val="8"/>
                              </w:numPr>
                              <w:spacing w:after="0" w:line="240" w:lineRule="auto"/>
                              <w:rPr>
                                <w:rFonts w:asciiTheme="minorHAnsi" w:hAnsiTheme="minorHAnsi"/>
                                <w:b/>
                                <w:color w:val="2E74B5" w:themeColor="accent1" w:themeShade="BF"/>
                                <w:sz w:val="20"/>
                              </w:rPr>
                            </w:pPr>
                            <w:r w:rsidRPr="00CC29D8">
                              <w:rPr>
                                <w:rFonts w:asciiTheme="minorHAnsi" w:hAnsiTheme="minorHAnsi"/>
                                <w:b/>
                                <w:color w:val="2E74B5" w:themeColor="accent1" w:themeShade="BF"/>
                                <w:sz w:val="20"/>
                              </w:rPr>
                              <w:t>Included in next census return.</w:t>
                            </w:r>
                          </w:p>
                          <w:p w14:paraId="7F807963" w14:textId="77777777" w:rsidR="007538C6" w:rsidRPr="00CC29D8" w:rsidRDefault="007538C6" w:rsidP="00CC29D8">
                            <w:pPr>
                              <w:pStyle w:val="ListParagraph"/>
                              <w:numPr>
                                <w:ilvl w:val="0"/>
                                <w:numId w:val="8"/>
                              </w:numPr>
                              <w:spacing w:after="0" w:line="240" w:lineRule="auto"/>
                              <w:rPr>
                                <w:rFonts w:asciiTheme="minorHAnsi" w:hAnsiTheme="minorHAnsi"/>
                                <w:b/>
                                <w:color w:val="2E74B5" w:themeColor="accent1" w:themeShade="BF"/>
                                <w:sz w:val="20"/>
                              </w:rPr>
                            </w:pPr>
                            <w:r w:rsidRPr="00CC29D8">
                              <w:rPr>
                                <w:rFonts w:asciiTheme="minorHAnsi" w:hAnsiTheme="minorHAnsi"/>
                                <w:b/>
                                <w:color w:val="2E74B5" w:themeColor="accent1" w:themeShade="BF"/>
                                <w:sz w:val="20"/>
                              </w:rPr>
                              <w:t>Child follows national\school curriculum.</w:t>
                            </w:r>
                          </w:p>
                          <w:p w14:paraId="7EBDD248" w14:textId="77777777" w:rsidR="007538C6" w:rsidRPr="00CC29D8" w:rsidRDefault="007538C6" w:rsidP="00CC29D8">
                            <w:pPr>
                              <w:pStyle w:val="ListParagraph"/>
                              <w:numPr>
                                <w:ilvl w:val="0"/>
                                <w:numId w:val="8"/>
                              </w:numPr>
                              <w:spacing w:after="0" w:line="240" w:lineRule="auto"/>
                              <w:rPr>
                                <w:rFonts w:asciiTheme="minorHAnsi" w:hAnsiTheme="minorHAnsi"/>
                                <w:b/>
                                <w:color w:val="2E74B5" w:themeColor="accent1" w:themeShade="BF"/>
                                <w:sz w:val="20"/>
                              </w:rPr>
                            </w:pPr>
                            <w:r w:rsidRPr="00CC29D8">
                              <w:rPr>
                                <w:rFonts w:asciiTheme="minorHAnsi" w:hAnsiTheme="minorHAnsi"/>
                                <w:b/>
                                <w:color w:val="2E74B5" w:themeColor="accent1" w:themeShade="BF"/>
                                <w:sz w:val="20"/>
                              </w:rPr>
                              <w:t>Attendance coded as “C” during sessions when electively home educated.</w:t>
                            </w:r>
                          </w:p>
                          <w:p w14:paraId="53391628" w14:textId="77777777" w:rsidR="007538C6" w:rsidRPr="00CC29D8" w:rsidRDefault="007538C6" w:rsidP="00CC29D8">
                            <w:pPr>
                              <w:pStyle w:val="ListParagraph"/>
                              <w:numPr>
                                <w:ilvl w:val="0"/>
                                <w:numId w:val="8"/>
                              </w:numPr>
                              <w:spacing w:after="0" w:line="240" w:lineRule="auto"/>
                              <w:rPr>
                                <w:rFonts w:asciiTheme="minorHAnsi" w:hAnsiTheme="minorHAnsi"/>
                                <w:b/>
                                <w:color w:val="2E74B5" w:themeColor="accent1" w:themeShade="BF"/>
                                <w:sz w:val="20"/>
                              </w:rPr>
                            </w:pPr>
                            <w:r w:rsidRPr="00CC29D8">
                              <w:rPr>
                                <w:rFonts w:asciiTheme="minorHAnsi" w:hAnsiTheme="minorHAnsi"/>
                                <w:b/>
                                <w:color w:val="2E74B5" w:themeColor="accent1" w:themeShade="BF"/>
                                <w:sz w:val="20"/>
                              </w:rPr>
                              <w:t>Attendance coded in the same was as for all pupils during sessions expected to attend school.</w:t>
                            </w:r>
                          </w:p>
                          <w:p w14:paraId="5013DC10" w14:textId="77777777" w:rsidR="007538C6" w:rsidRPr="00CC29D8" w:rsidRDefault="007538C6" w:rsidP="00CC29D8">
                            <w:pPr>
                              <w:spacing w:after="0" w:line="240" w:lineRule="auto"/>
                              <w:jc w:val="center"/>
                              <w:rPr>
                                <w:rFonts w:asciiTheme="minorHAnsi" w:hAnsiTheme="minorHAnsi"/>
                                <w:color w:val="2E74B5" w:themeColor="accent1"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D0D3B3" id="Rectangle 226" o:spid="_x0000_s1043" style="position:absolute;left:0;text-align:left;margin-left:-29.45pt;margin-top:11.65pt;width:393.55pt;height:103.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" filled="f" strokecolor="windowText" strokeweight="3pt">
                <v:textbox>
                  <w:txbxContent>
                    <w:p w14:paraId="6B6D0C58" w14:textId="77777777" w:rsidR="007538C6" w:rsidRDefault="007538C6" w:rsidP="00CC29D8">
                      <w:pPr>
                        <w:spacing w:after="0" w:line="240" w:lineRule="auto"/>
                        <w:rPr>
                          <w:rFonts w:asciiTheme="minorHAnsi" w:hAnsiTheme="minorHAnsi"/>
                          <w:b/>
                          <w:color w:val="2E74B5" w:themeColor="accent1" w:themeShade="BF"/>
                          <w:sz w:val="20"/>
                        </w:rPr>
                      </w:pPr>
                      <w:r w:rsidRPr="00CC29D8">
                        <w:rPr>
                          <w:rFonts w:asciiTheme="minorHAnsi" w:hAnsiTheme="minorHAnsi"/>
                          <w:b/>
                          <w:color w:val="2E74B5" w:themeColor="accent1" w:themeShade="BF"/>
                          <w:sz w:val="20"/>
                        </w:rPr>
                        <w:t>Pupil enrolled:</w:t>
                      </w:r>
                    </w:p>
                    <w:p w14:paraId="49FAA95B" w14:textId="77777777" w:rsidR="007538C6" w:rsidRPr="00CC29D8" w:rsidRDefault="007538C6" w:rsidP="00CC29D8">
                      <w:pPr>
                        <w:spacing w:after="0" w:line="240" w:lineRule="auto"/>
                        <w:rPr>
                          <w:rFonts w:asciiTheme="minorHAnsi" w:hAnsiTheme="minorHAnsi"/>
                          <w:b/>
                          <w:color w:val="2E74B5" w:themeColor="accent1" w:themeShade="BF"/>
                          <w:sz w:val="8"/>
                        </w:rPr>
                      </w:pPr>
                    </w:p>
                    <w:p w14:paraId="22EC9FDB" w14:textId="77777777" w:rsidR="007538C6" w:rsidRPr="00CC29D8" w:rsidRDefault="007538C6" w:rsidP="00CC29D8">
                      <w:pPr>
                        <w:pStyle w:val="ListParagraph"/>
                        <w:numPr>
                          <w:ilvl w:val="0"/>
                          <w:numId w:val="8"/>
                        </w:numPr>
                        <w:spacing w:after="0" w:line="240" w:lineRule="auto"/>
                        <w:rPr>
                          <w:rFonts w:asciiTheme="minorHAnsi" w:hAnsiTheme="minorHAnsi"/>
                          <w:b/>
                          <w:color w:val="2E74B5" w:themeColor="accent1" w:themeShade="BF"/>
                          <w:sz w:val="20"/>
                        </w:rPr>
                      </w:pPr>
                      <w:r w:rsidRPr="00CC29D8">
                        <w:rPr>
                          <w:rFonts w:asciiTheme="minorHAnsi" w:hAnsiTheme="minorHAnsi"/>
                          <w:b/>
                          <w:color w:val="2E74B5" w:themeColor="accent1" w:themeShade="BF"/>
                          <w:sz w:val="20"/>
                        </w:rPr>
                        <w:t>Added to SIMS as single registration with correct NCY.</w:t>
                      </w:r>
                    </w:p>
                    <w:p w14:paraId="6ABD6960" w14:textId="77777777" w:rsidR="007538C6" w:rsidRPr="00CC29D8" w:rsidRDefault="007538C6" w:rsidP="00CC29D8">
                      <w:pPr>
                        <w:pStyle w:val="ListParagraph"/>
                        <w:numPr>
                          <w:ilvl w:val="0"/>
                          <w:numId w:val="8"/>
                        </w:numPr>
                        <w:spacing w:after="0" w:line="240" w:lineRule="auto"/>
                        <w:rPr>
                          <w:rFonts w:asciiTheme="minorHAnsi" w:hAnsiTheme="minorHAnsi"/>
                          <w:b/>
                          <w:color w:val="2E74B5" w:themeColor="accent1" w:themeShade="BF"/>
                          <w:sz w:val="20"/>
                        </w:rPr>
                      </w:pPr>
                      <w:r w:rsidRPr="00CC29D8">
                        <w:rPr>
                          <w:rFonts w:asciiTheme="minorHAnsi" w:hAnsiTheme="minorHAnsi"/>
                          <w:b/>
                          <w:color w:val="2E74B5" w:themeColor="accent1" w:themeShade="BF"/>
                          <w:sz w:val="20"/>
                        </w:rPr>
                        <w:t>Included in next census return.</w:t>
                      </w:r>
                    </w:p>
                    <w:p w14:paraId="7F807963" w14:textId="77777777" w:rsidR="007538C6" w:rsidRPr="00CC29D8" w:rsidRDefault="007538C6" w:rsidP="00CC29D8">
                      <w:pPr>
                        <w:pStyle w:val="ListParagraph"/>
                        <w:numPr>
                          <w:ilvl w:val="0"/>
                          <w:numId w:val="8"/>
                        </w:numPr>
                        <w:spacing w:after="0" w:line="240" w:lineRule="auto"/>
                        <w:rPr>
                          <w:rFonts w:asciiTheme="minorHAnsi" w:hAnsiTheme="minorHAnsi"/>
                          <w:b/>
                          <w:color w:val="2E74B5" w:themeColor="accent1" w:themeShade="BF"/>
                          <w:sz w:val="20"/>
                        </w:rPr>
                      </w:pPr>
                      <w:r w:rsidRPr="00CC29D8">
                        <w:rPr>
                          <w:rFonts w:asciiTheme="minorHAnsi" w:hAnsiTheme="minorHAnsi"/>
                          <w:b/>
                          <w:color w:val="2E74B5" w:themeColor="accent1" w:themeShade="BF"/>
                          <w:sz w:val="20"/>
                        </w:rPr>
                        <w:t>Child follows national\school curriculum.</w:t>
                      </w:r>
                    </w:p>
                    <w:p w14:paraId="7EBDD248" w14:textId="77777777" w:rsidR="007538C6" w:rsidRPr="00CC29D8" w:rsidRDefault="007538C6" w:rsidP="00CC29D8">
                      <w:pPr>
                        <w:pStyle w:val="ListParagraph"/>
                        <w:numPr>
                          <w:ilvl w:val="0"/>
                          <w:numId w:val="8"/>
                        </w:numPr>
                        <w:spacing w:after="0" w:line="240" w:lineRule="auto"/>
                        <w:rPr>
                          <w:rFonts w:asciiTheme="minorHAnsi" w:hAnsiTheme="minorHAnsi"/>
                          <w:b/>
                          <w:color w:val="2E74B5" w:themeColor="accent1" w:themeShade="BF"/>
                          <w:sz w:val="20"/>
                        </w:rPr>
                      </w:pPr>
                      <w:r w:rsidRPr="00CC29D8">
                        <w:rPr>
                          <w:rFonts w:asciiTheme="minorHAnsi" w:hAnsiTheme="minorHAnsi"/>
                          <w:b/>
                          <w:color w:val="2E74B5" w:themeColor="accent1" w:themeShade="BF"/>
                          <w:sz w:val="20"/>
                        </w:rPr>
                        <w:t>Attendance coded as “C” during sessions when electively home educated.</w:t>
                      </w:r>
                    </w:p>
                    <w:p w14:paraId="53391628" w14:textId="77777777" w:rsidR="007538C6" w:rsidRPr="00CC29D8" w:rsidRDefault="007538C6" w:rsidP="00CC29D8">
                      <w:pPr>
                        <w:pStyle w:val="ListParagraph"/>
                        <w:numPr>
                          <w:ilvl w:val="0"/>
                          <w:numId w:val="8"/>
                        </w:numPr>
                        <w:spacing w:after="0" w:line="240" w:lineRule="auto"/>
                        <w:rPr>
                          <w:rFonts w:asciiTheme="minorHAnsi" w:hAnsiTheme="minorHAnsi"/>
                          <w:b/>
                          <w:color w:val="2E74B5" w:themeColor="accent1" w:themeShade="BF"/>
                          <w:sz w:val="20"/>
                        </w:rPr>
                      </w:pPr>
                      <w:r w:rsidRPr="00CC29D8">
                        <w:rPr>
                          <w:rFonts w:asciiTheme="minorHAnsi" w:hAnsiTheme="minorHAnsi"/>
                          <w:b/>
                          <w:color w:val="2E74B5" w:themeColor="accent1" w:themeShade="BF"/>
                          <w:sz w:val="20"/>
                        </w:rPr>
                        <w:t>Attendance coded in the same was as for all pupils during sessions expected to attend school.</w:t>
                      </w:r>
                    </w:p>
                    <w:p w14:paraId="5013DC10" w14:textId="77777777" w:rsidR="007538C6" w:rsidRPr="00CC29D8" w:rsidRDefault="007538C6" w:rsidP="00CC29D8">
                      <w:pPr>
                        <w:spacing w:after="0" w:line="240" w:lineRule="auto"/>
                        <w:jc w:val="center"/>
                        <w:rPr>
                          <w:rFonts w:asciiTheme="minorHAnsi" w:hAnsiTheme="minorHAnsi"/>
                          <w:color w:val="2E74B5" w:themeColor="accent1" w:themeShade="BF"/>
                        </w:rPr>
                      </w:pPr>
                    </w:p>
                  </w:txbxContent>
                </v:textbox>
              </v:rect>
            </w:pict>
          </mc:Fallback>
        </mc:AlternateContent>
      </w:r>
    </w:p>
    <w:p w14:paraId="66B0AF9F" w14:textId="4305F949" w:rsidR="00185386" w:rsidRDefault="00185386" w:rsidP="00866F20">
      <w:pPr>
        <w:spacing w:after="0" w:line="240" w:lineRule="auto"/>
        <w:jc w:val="both"/>
        <w:rPr>
          <w:rFonts w:cs="Arial"/>
        </w:rPr>
      </w:pPr>
      <w:r w:rsidRPr="00C0704E">
        <w:rPr>
          <w:rFonts w:cs="Arial"/>
        </w:rPr>
        <w:tab/>
      </w:r>
    </w:p>
    <w:p w14:paraId="57393CE3" w14:textId="49E1A25C" w:rsidR="00205B83" w:rsidRDefault="00205B83" w:rsidP="00866F20">
      <w:pPr>
        <w:spacing w:after="0" w:line="240" w:lineRule="auto"/>
        <w:jc w:val="both"/>
        <w:rPr>
          <w:rFonts w:cs="Arial"/>
        </w:rPr>
      </w:pPr>
    </w:p>
    <w:p w14:paraId="701E91B7" w14:textId="5FC901B4" w:rsidR="00205B83" w:rsidRDefault="00205B83" w:rsidP="00866F20">
      <w:pPr>
        <w:spacing w:after="0" w:line="240" w:lineRule="auto"/>
        <w:jc w:val="both"/>
        <w:rPr>
          <w:rFonts w:cs="Arial"/>
        </w:rPr>
      </w:pPr>
    </w:p>
    <w:p w14:paraId="3D5349B5" w14:textId="3F3F6D23" w:rsidR="00205B83" w:rsidRDefault="00205B83" w:rsidP="00866F20">
      <w:pPr>
        <w:spacing w:after="0" w:line="240" w:lineRule="auto"/>
        <w:jc w:val="both"/>
        <w:rPr>
          <w:rFonts w:cs="Arial"/>
        </w:rPr>
      </w:pPr>
    </w:p>
    <w:p w14:paraId="7F4A9D05" w14:textId="6C76C9B1" w:rsidR="00205B83" w:rsidRDefault="00205B83" w:rsidP="00866F20">
      <w:pPr>
        <w:spacing w:after="0" w:line="240" w:lineRule="auto"/>
        <w:jc w:val="both"/>
        <w:rPr>
          <w:rFonts w:cs="Arial"/>
        </w:rPr>
      </w:pPr>
    </w:p>
    <w:p w14:paraId="232A8D1B" w14:textId="77777777" w:rsidR="00205B83" w:rsidRDefault="00205B83" w:rsidP="00205B83">
      <w:pPr>
        <w:spacing w:after="0" w:line="240" w:lineRule="auto"/>
        <w:ind w:left="360" w:hanging="360"/>
        <w:jc w:val="right"/>
      </w:pPr>
      <w:r>
        <w:rPr>
          <w:noProof/>
        </w:rPr>
        <w:lastRenderedPageBreak/>
        <mc:AlternateContent>
          <mc:Choice Requires="wps">
            <w:drawing>
              <wp:anchor distT="45720" distB="45720" distL="114300" distR="114300" simplePos="0" relativeHeight="251768832" behindDoc="0" locked="0" layoutInCell="1" allowOverlap="1" wp14:anchorId="1769E177" wp14:editId="263A0A3C">
                <wp:simplePos x="0" y="0"/>
                <wp:positionH relativeFrom="column">
                  <wp:posOffset>-510540</wp:posOffset>
                </wp:positionH>
                <wp:positionV relativeFrom="paragraph">
                  <wp:posOffset>57150</wp:posOffset>
                </wp:positionV>
                <wp:extent cx="4770755" cy="140462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55" cy="1404620"/>
                        </a:xfrm>
                        <a:prstGeom prst="rect">
                          <a:avLst/>
                        </a:prstGeom>
                        <a:solidFill>
                          <a:srgbClr val="FFFFFF"/>
                        </a:solidFill>
                        <a:ln w="9525">
                          <a:noFill/>
                          <a:miter lim="800000"/>
                          <a:headEnd/>
                          <a:tailEnd/>
                        </a:ln>
                      </wps:spPr>
                      <wps:txbx>
                        <w:txbxContent>
                          <w:p w14:paraId="0CB5527F" w14:textId="683168A3" w:rsidR="00205B83" w:rsidRPr="00B10720" w:rsidRDefault="00B10720" w:rsidP="00B10720">
                            <w:pPr>
                              <w:pStyle w:val="Heading3"/>
                              <w:spacing w:before="0" w:line="240" w:lineRule="auto"/>
                              <w:jc w:val="center"/>
                              <w:rPr>
                                <w:sz w:val="32"/>
                                <w:szCs w:val="30"/>
                              </w:rPr>
                            </w:pPr>
                            <w:bookmarkStart w:id="36" w:name="_Toc112405209"/>
                            <w:r>
                              <w:rPr>
                                <w:sz w:val="32"/>
                                <w:szCs w:val="30"/>
                              </w:rPr>
                              <w:t xml:space="preserve">SUGGESTED </w:t>
                            </w:r>
                            <w:r w:rsidR="00205B83" w:rsidRPr="00B10720">
                              <w:rPr>
                                <w:sz w:val="32"/>
                                <w:szCs w:val="30"/>
                              </w:rPr>
                              <w:t>FLEXI-SCHOOLING AGREEMENT</w:t>
                            </w:r>
                            <w:bookmarkEnd w:id="3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69E177" id="_x0000_t202" coordsize="21600,21600" o:spt="202" path="m,l,21600r21600,l21600,xe">
                <v:stroke joinstyle="miter"/>
                <v:path gradientshapeok="t" o:connecttype="rect"/>
              </v:shapetype>
              <v:shape id="Text Box 2" o:spid="_x0000_s1044" type="#_x0000_t202" style="position:absolute;left:0;text-align:left;margin-left:-40.2pt;margin-top:4.5pt;width:375.65pt;height:110.6pt;z-index:2517688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" stroked="f">
                <v:textbox style="mso-fit-shape-to-text:t">
                  <w:txbxContent>
                    <w:p w14:paraId="0CB5527F" w14:textId="683168A3" w:rsidR="00205B83" w:rsidRPr="00B10720" w:rsidRDefault="00B10720" w:rsidP="00B10720">
                      <w:pPr>
                        <w:pStyle w:val="Heading3"/>
                        <w:spacing w:before="0" w:line="240" w:lineRule="auto"/>
                        <w:jc w:val="center"/>
                        <w:rPr>
                          <w:sz w:val="32"/>
                          <w:szCs w:val="30"/>
                        </w:rPr>
                      </w:pPr>
                      <w:bookmarkStart w:id="37" w:name="_Toc112405209"/>
                      <w:r>
                        <w:rPr>
                          <w:sz w:val="32"/>
                          <w:szCs w:val="30"/>
                        </w:rPr>
                        <w:t xml:space="preserve">SUGGESTED </w:t>
                      </w:r>
                      <w:r w:rsidR="00205B83" w:rsidRPr="00B10720">
                        <w:rPr>
                          <w:sz w:val="32"/>
                          <w:szCs w:val="30"/>
                        </w:rPr>
                        <w:t>FLEXI-SCHOOLING AGREEMENT</w:t>
                      </w:r>
                      <w:bookmarkEnd w:id="37"/>
                    </w:p>
                  </w:txbxContent>
                </v:textbox>
                <w10:wrap type="square"/>
              </v:shape>
            </w:pict>
          </mc:Fallback>
        </mc:AlternateContent>
      </w:r>
    </w:p>
    <w:p w14:paraId="32741CC7" w14:textId="77777777" w:rsidR="00205B83" w:rsidRDefault="00205B83" w:rsidP="00205B83">
      <w:pPr>
        <w:spacing w:after="0" w:line="240" w:lineRule="auto"/>
        <w:ind w:left="360" w:hanging="360"/>
        <w:jc w:val="both"/>
      </w:pPr>
    </w:p>
    <w:p w14:paraId="2B80BB36" w14:textId="722C7C91" w:rsidR="00205B83" w:rsidRPr="00B10720" w:rsidRDefault="00B10720" w:rsidP="00205B83">
      <w:pPr>
        <w:spacing w:after="0" w:line="240" w:lineRule="auto"/>
        <w:ind w:left="360" w:hanging="360"/>
        <w:jc w:val="both"/>
        <w:rPr>
          <w:b/>
          <w:bCs/>
          <w:color w:val="FF0000"/>
        </w:rPr>
      </w:pPr>
      <w:r>
        <w:t xml:space="preserve">     </w:t>
      </w:r>
      <w:r w:rsidR="00205B83">
        <w:t xml:space="preserve">     </w:t>
      </w:r>
      <w:r w:rsidR="00205B83" w:rsidRPr="00B10720">
        <w:rPr>
          <w:b/>
          <w:bCs/>
          <w:color w:val="FF0000"/>
        </w:rPr>
        <w:t>ADD SCHOOL LOGO</w:t>
      </w:r>
    </w:p>
    <w:p w14:paraId="049AD3F2" w14:textId="77777777" w:rsidR="00205B83" w:rsidRDefault="00205B83" w:rsidP="00205B83">
      <w:pPr>
        <w:spacing w:after="0" w:line="240" w:lineRule="auto"/>
        <w:ind w:left="360" w:hanging="360"/>
        <w:jc w:val="both"/>
      </w:pPr>
    </w:p>
    <w:tbl>
      <w:tblPr>
        <w:tblStyle w:val="TableGrid"/>
        <w:tblW w:w="0" w:type="auto"/>
        <w:jc w:val="center"/>
        <w:tblLook w:val="04A0" w:firstRow="1" w:lastRow="0" w:firstColumn="1" w:lastColumn="0" w:noHBand="0" w:noVBand="1"/>
      </w:tblPr>
      <w:tblGrid>
        <w:gridCol w:w="3823"/>
        <w:gridCol w:w="2126"/>
        <w:gridCol w:w="1197"/>
      </w:tblGrid>
      <w:tr w:rsidR="00205B83" w:rsidRPr="002A4B89" w14:paraId="21482299" w14:textId="77777777" w:rsidTr="008B63F7">
        <w:trPr>
          <w:jc w:val="center"/>
        </w:trPr>
        <w:tc>
          <w:tcPr>
            <w:tcW w:w="3823" w:type="dxa"/>
            <w:shd w:val="clear" w:color="auto" w:fill="C5E0B3" w:themeFill="accent6" w:themeFillTint="66"/>
          </w:tcPr>
          <w:p w14:paraId="42C1AFC6" w14:textId="77777777" w:rsidR="00205B83" w:rsidRPr="002A4B89" w:rsidRDefault="00205B83" w:rsidP="008B63F7">
            <w:pPr>
              <w:jc w:val="center"/>
              <w:rPr>
                <w:b/>
                <w:sz w:val="24"/>
                <w:szCs w:val="24"/>
              </w:rPr>
            </w:pPr>
            <w:r w:rsidRPr="002A4B89">
              <w:rPr>
                <w:b/>
                <w:sz w:val="24"/>
                <w:szCs w:val="24"/>
              </w:rPr>
              <w:t>Names of children</w:t>
            </w:r>
          </w:p>
        </w:tc>
        <w:tc>
          <w:tcPr>
            <w:tcW w:w="2126" w:type="dxa"/>
            <w:shd w:val="clear" w:color="auto" w:fill="C5E0B3" w:themeFill="accent6" w:themeFillTint="66"/>
          </w:tcPr>
          <w:p w14:paraId="1B811600" w14:textId="77777777" w:rsidR="00205B83" w:rsidRPr="002A4B89" w:rsidRDefault="00205B83" w:rsidP="008B63F7">
            <w:pPr>
              <w:jc w:val="center"/>
              <w:rPr>
                <w:b/>
                <w:sz w:val="24"/>
                <w:szCs w:val="24"/>
              </w:rPr>
            </w:pPr>
            <w:r w:rsidRPr="002A4B89">
              <w:rPr>
                <w:b/>
                <w:sz w:val="24"/>
                <w:szCs w:val="24"/>
              </w:rPr>
              <w:t>DOB</w:t>
            </w:r>
          </w:p>
        </w:tc>
        <w:tc>
          <w:tcPr>
            <w:tcW w:w="1197" w:type="dxa"/>
            <w:shd w:val="clear" w:color="auto" w:fill="C5E0B3" w:themeFill="accent6" w:themeFillTint="66"/>
          </w:tcPr>
          <w:p w14:paraId="4235B406" w14:textId="77777777" w:rsidR="00205B83" w:rsidRPr="002A4B89" w:rsidRDefault="00205B83" w:rsidP="008B63F7">
            <w:pPr>
              <w:jc w:val="center"/>
              <w:rPr>
                <w:b/>
                <w:sz w:val="24"/>
                <w:szCs w:val="24"/>
              </w:rPr>
            </w:pPr>
            <w:r w:rsidRPr="002A4B89">
              <w:rPr>
                <w:b/>
                <w:sz w:val="24"/>
                <w:szCs w:val="24"/>
              </w:rPr>
              <w:t>NCY</w:t>
            </w:r>
          </w:p>
        </w:tc>
      </w:tr>
      <w:tr w:rsidR="00205B83" w:rsidRPr="002A4B89" w14:paraId="4FE7BDC5" w14:textId="77777777" w:rsidTr="008B63F7">
        <w:trPr>
          <w:jc w:val="center"/>
        </w:trPr>
        <w:tc>
          <w:tcPr>
            <w:tcW w:w="3823" w:type="dxa"/>
          </w:tcPr>
          <w:p w14:paraId="676407F1" w14:textId="77777777" w:rsidR="00205B83" w:rsidRPr="002A4B89" w:rsidRDefault="00205B83" w:rsidP="008B63F7">
            <w:pPr>
              <w:jc w:val="both"/>
              <w:rPr>
                <w:sz w:val="24"/>
                <w:szCs w:val="24"/>
              </w:rPr>
            </w:pPr>
          </w:p>
        </w:tc>
        <w:tc>
          <w:tcPr>
            <w:tcW w:w="2126" w:type="dxa"/>
          </w:tcPr>
          <w:p w14:paraId="0391A9E2" w14:textId="77777777" w:rsidR="00205B83" w:rsidRPr="002A4B89" w:rsidRDefault="00205B83" w:rsidP="008B63F7">
            <w:pPr>
              <w:jc w:val="center"/>
              <w:rPr>
                <w:sz w:val="24"/>
                <w:szCs w:val="24"/>
              </w:rPr>
            </w:pPr>
          </w:p>
        </w:tc>
        <w:tc>
          <w:tcPr>
            <w:tcW w:w="1197" w:type="dxa"/>
          </w:tcPr>
          <w:p w14:paraId="062EE3D9" w14:textId="77777777" w:rsidR="00205B83" w:rsidRPr="002A4B89" w:rsidRDefault="00205B83" w:rsidP="008B63F7">
            <w:pPr>
              <w:jc w:val="center"/>
              <w:rPr>
                <w:sz w:val="24"/>
                <w:szCs w:val="24"/>
              </w:rPr>
            </w:pPr>
          </w:p>
        </w:tc>
      </w:tr>
      <w:tr w:rsidR="00205B83" w:rsidRPr="002A4B89" w14:paraId="0CA5956A" w14:textId="77777777" w:rsidTr="008B63F7">
        <w:trPr>
          <w:jc w:val="center"/>
        </w:trPr>
        <w:tc>
          <w:tcPr>
            <w:tcW w:w="3823" w:type="dxa"/>
          </w:tcPr>
          <w:p w14:paraId="0868026A" w14:textId="77777777" w:rsidR="00205B83" w:rsidRPr="002A4B89" w:rsidRDefault="00205B83" w:rsidP="008B63F7">
            <w:pPr>
              <w:jc w:val="both"/>
              <w:rPr>
                <w:sz w:val="24"/>
                <w:szCs w:val="24"/>
              </w:rPr>
            </w:pPr>
          </w:p>
        </w:tc>
        <w:tc>
          <w:tcPr>
            <w:tcW w:w="2126" w:type="dxa"/>
          </w:tcPr>
          <w:p w14:paraId="193159CD" w14:textId="77777777" w:rsidR="00205B83" w:rsidRPr="002A4B89" w:rsidRDefault="00205B83" w:rsidP="008B63F7">
            <w:pPr>
              <w:jc w:val="center"/>
              <w:rPr>
                <w:sz w:val="24"/>
                <w:szCs w:val="24"/>
              </w:rPr>
            </w:pPr>
          </w:p>
        </w:tc>
        <w:tc>
          <w:tcPr>
            <w:tcW w:w="1197" w:type="dxa"/>
          </w:tcPr>
          <w:p w14:paraId="154ED748" w14:textId="77777777" w:rsidR="00205B83" w:rsidRPr="002A4B89" w:rsidRDefault="00205B83" w:rsidP="008B63F7">
            <w:pPr>
              <w:jc w:val="center"/>
              <w:rPr>
                <w:sz w:val="24"/>
                <w:szCs w:val="24"/>
              </w:rPr>
            </w:pPr>
          </w:p>
        </w:tc>
      </w:tr>
      <w:tr w:rsidR="00205B83" w:rsidRPr="002A4B89" w14:paraId="0C2AEC18" w14:textId="77777777" w:rsidTr="008B63F7">
        <w:trPr>
          <w:jc w:val="center"/>
        </w:trPr>
        <w:tc>
          <w:tcPr>
            <w:tcW w:w="3823" w:type="dxa"/>
          </w:tcPr>
          <w:p w14:paraId="4761B616" w14:textId="77777777" w:rsidR="00205B83" w:rsidRPr="002A4B89" w:rsidRDefault="00205B83" w:rsidP="008B63F7">
            <w:pPr>
              <w:jc w:val="both"/>
              <w:rPr>
                <w:sz w:val="24"/>
                <w:szCs w:val="24"/>
              </w:rPr>
            </w:pPr>
          </w:p>
        </w:tc>
        <w:tc>
          <w:tcPr>
            <w:tcW w:w="2126" w:type="dxa"/>
          </w:tcPr>
          <w:p w14:paraId="0A9334C6" w14:textId="77777777" w:rsidR="00205B83" w:rsidRPr="002A4B89" w:rsidRDefault="00205B83" w:rsidP="008B63F7">
            <w:pPr>
              <w:jc w:val="center"/>
              <w:rPr>
                <w:sz w:val="24"/>
                <w:szCs w:val="24"/>
              </w:rPr>
            </w:pPr>
          </w:p>
        </w:tc>
        <w:tc>
          <w:tcPr>
            <w:tcW w:w="1197" w:type="dxa"/>
          </w:tcPr>
          <w:p w14:paraId="4C5C4E0B" w14:textId="77777777" w:rsidR="00205B83" w:rsidRPr="002A4B89" w:rsidRDefault="00205B83" w:rsidP="008B63F7">
            <w:pPr>
              <w:jc w:val="center"/>
              <w:rPr>
                <w:sz w:val="24"/>
                <w:szCs w:val="24"/>
              </w:rPr>
            </w:pPr>
          </w:p>
        </w:tc>
      </w:tr>
      <w:tr w:rsidR="00205B83" w:rsidRPr="002A4B89" w14:paraId="31AFD900" w14:textId="77777777" w:rsidTr="008B63F7">
        <w:trPr>
          <w:jc w:val="center"/>
        </w:trPr>
        <w:tc>
          <w:tcPr>
            <w:tcW w:w="3823" w:type="dxa"/>
          </w:tcPr>
          <w:p w14:paraId="65AFFE01" w14:textId="77777777" w:rsidR="00205B83" w:rsidRPr="002A4B89" w:rsidRDefault="00205B83" w:rsidP="008B63F7">
            <w:pPr>
              <w:jc w:val="both"/>
              <w:rPr>
                <w:sz w:val="24"/>
                <w:szCs w:val="24"/>
              </w:rPr>
            </w:pPr>
          </w:p>
        </w:tc>
        <w:tc>
          <w:tcPr>
            <w:tcW w:w="2126" w:type="dxa"/>
          </w:tcPr>
          <w:p w14:paraId="2BB0496D" w14:textId="77777777" w:rsidR="00205B83" w:rsidRPr="002A4B89" w:rsidRDefault="00205B83" w:rsidP="008B63F7">
            <w:pPr>
              <w:jc w:val="center"/>
              <w:rPr>
                <w:sz w:val="24"/>
                <w:szCs w:val="24"/>
              </w:rPr>
            </w:pPr>
          </w:p>
        </w:tc>
        <w:tc>
          <w:tcPr>
            <w:tcW w:w="1197" w:type="dxa"/>
          </w:tcPr>
          <w:p w14:paraId="24FDA501" w14:textId="77777777" w:rsidR="00205B83" w:rsidRPr="002A4B89" w:rsidRDefault="00205B83" w:rsidP="008B63F7">
            <w:pPr>
              <w:jc w:val="center"/>
              <w:rPr>
                <w:sz w:val="24"/>
                <w:szCs w:val="24"/>
              </w:rPr>
            </w:pPr>
          </w:p>
        </w:tc>
      </w:tr>
    </w:tbl>
    <w:p w14:paraId="4224B356" w14:textId="77777777" w:rsidR="00205B83" w:rsidRDefault="00205B83" w:rsidP="00205B83">
      <w:pPr>
        <w:spacing w:after="0" w:line="240" w:lineRule="auto"/>
        <w:ind w:left="360" w:hanging="360"/>
        <w:jc w:val="both"/>
      </w:pPr>
    </w:p>
    <w:p w14:paraId="1500B805" w14:textId="77777777" w:rsidR="00205B83" w:rsidRDefault="00205B83" w:rsidP="00205B83">
      <w:pPr>
        <w:spacing w:after="0" w:line="240" w:lineRule="auto"/>
        <w:ind w:left="360" w:hanging="360"/>
        <w:jc w:val="both"/>
      </w:pPr>
    </w:p>
    <w:p w14:paraId="57A0601F" w14:textId="77777777" w:rsidR="00205B83" w:rsidRPr="002A4B89" w:rsidRDefault="00205B83" w:rsidP="00205B83">
      <w:pPr>
        <w:pBdr>
          <w:top w:val="single" w:sz="8" w:space="1" w:color="auto"/>
          <w:left w:val="single" w:sz="8" w:space="4" w:color="auto"/>
          <w:bottom w:val="single" w:sz="8" w:space="1" w:color="auto"/>
          <w:right w:val="single" w:sz="8" w:space="4" w:color="auto"/>
        </w:pBdr>
        <w:shd w:val="clear" w:color="auto" w:fill="C5E0B3" w:themeFill="accent6" w:themeFillTint="66"/>
        <w:spacing w:after="0" w:line="240" w:lineRule="auto"/>
        <w:ind w:left="360" w:hanging="360"/>
        <w:jc w:val="both"/>
        <w:rPr>
          <w:b/>
          <w:sz w:val="28"/>
          <w:szCs w:val="28"/>
        </w:rPr>
      </w:pPr>
      <w:r w:rsidRPr="002A4B89">
        <w:rPr>
          <w:b/>
          <w:sz w:val="28"/>
          <w:szCs w:val="28"/>
        </w:rPr>
        <w:t>CONTEXT</w:t>
      </w:r>
    </w:p>
    <w:p w14:paraId="3E9469F7" w14:textId="77777777" w:rsidR="00205B83" w:rsidRDefault="00205B83" w:rsidP="00205B83">
      <w:pPr>
        <w:spacing w:after="0" w:line="240" w:lineRule="auto"/>
        <w:ind w:left="360" w:hanging="360"/>
        <w:jc w:val="both"/>
      </w:pPr>
    </w:p>
    <w:p w14:paraId="5EB2075D" w14:textId="77777777" w:rsidR="00205B83" w:rsidRPr="007F626B" w:rsidRDefault="00205B83" w:rsidP="00205B83">
      <w:pPr>
        <w:spacing w:after="0" w:line="240" w:lineRule="auto"/>
        <w:jc w:val="both"/>
        <w:rPr>
          <w:sz w:val="24"/>
          <w:szCs w:val="24"/>
        </w:rPr>
      </w:pPr>
      <w:r w:rsidRPr="007F626B">
        <w:rPr>
          <w:sz w:val="24"/>
          <w:szCs w:val="24"/>
        </w:rPr>
        <w:t xml:space="preserve">Due to </w:t>
      </w:r>
      <w:r>
        <w:rPr>
          <w:sz w:val="24"/>
          <w:szCs w:val="24"/>
        </w:rPr>
        <w:t>(</w:t>
      </w:r>
      <w:r w:rsidRPr="00C4655F">
        <w:rPr>
          <w:sz w:val="24"/>
          <w:szCs w:val="24"/>
          <w:highlight w:val="yellow"/>
        </w:rPr>
        <w:t>add reason\s</w:t>
      </w:r>
      <w:r>
        <w:rPr>
          <w:sz w:val="24"/>
          <w:szCs w:val="24"/>
        </w:rPr>
        <w:t xml:space="preserve">) </w:t>
      </w:r>
      <w:r w:rsidRPr="007F626B">
        <w:rPr>
          <w:sz w:val="24"/>
          <w:szCs w:val="24"/>
        </w:rPr>
        <w:t xml:space="preserve">parents have requested a flexi-schooling arrangement which the Headteacher, governors and the Trust are happy to facilitate and support.  This arrangement will </w:t>
      </w:r>
      <w:r>
        <w:rPr>
          <w:sz w:val="24"/>
          <w:szCs w:val="24"/>
        </w:rPr>
        <w:t>(</w:t>
      </w:r>
      <w:r w:rsidRPr="00C4655F">
        <w:rPr>
          <w:sz w:val="24"/>
          <w:szCs w:val="24"/>
          <w:highlight w:val="yellow"/>
        </w:rPr>
        <w:t>add what it will achieve).</w:t>
      </w:r>
    </w:p>
    <w:p w14:paraId="6ED1646E" w14:textId="77777777" w:rsidR="00205B83" w:rsidRPr="007F626B" w:rsidRDefault="00205B83" w:rsidP="00205B83">
      <w:pPr>
        <w:spacing w:after="0" w:line="240" w:lineRule="auto"/>
        <w:jc w:val="both"/>
        <w:rPr>
          <w:sz w:val="24"/>
          <w:szCs w:val="24"/>
        </w:rPr>
      </w:pPr>
    </w:p>
    <w:p w14:paraId="7206D482" w14:textId="77777777" w:rsidR="00205B83" w:rsidRPr="007F626B" w:rsidRDefault="00205B83" w:rsidP="00205B83">
      <w:pPr>
        <w:spacing w:after="0" w:line="240" w:lineRule="auto"/>
        <w:jc w:val="both"/>
        <w:rPr>
          <w:sz w:val="24"/>
          <w:szCs w:val="24"/>
        </w:rPr>
      </w:pPr>
      <w:r w:rsidRPr="0075449E">
        <w:rPr>
          <w:sz w:val="24"/>
          <w:szCs w:val="24"/>
          <w:highlight w:val="yellow"/>
        </w:rPr>
        <w:t>There are no safeguarding plans or court orders in place with which this arrangement would conflict.</w:t>
      </w:r>
    </w:p>
    <w:p w14:paraId="0B136582" w14:textId="77777777" w:rsidR="00205B83" w:rsidRPr="007F626B" w:rsidRDefault="00205B83" w:rsidP="00205B83">
      <w:pPr>
        <w:spacing w:after="0" w:line="240" w:lineRule="auto"/>
        <w:jc w:val="both"/>
        <w:rPr>
          <w:sz w:val="24"/>
          <w:szCs w:val="24"/>
        </w:rPr>
      </w:pPr>
    </w:p>
    <w:p w14:paraId="0229DD75" w14:textId="77777777" w:rsidR="00205B83" w:rsidRDefault="00205B83" w:rsidP="00205B83">
      <w:pPr>
        <w:spacing w:after="0" w:line="240" w:lineRule="auto"/>
        <w:jc w:val="both"/>
        <w:rPr>
          <w:sz w:val="24"/>
          <w:szCs w:val="24"/>
        </w:rPr>
      </w:pPr>
      <w:r w:rsidRPr="007F626B">
        <w:rPr>
          <w:sz w:val="24"/>
          <w:szCs w:val="24"/>
          <w:highlight w:val="yellow"/>
        </w:rPr>
        <w:t>No impact upon public examinations</w:t>
      </w:r>
      <w:r>
        <w:rPr>
          <w:sz w:val="24"/>
          <w:szCs w:val="24"/>
        </w:rPr>
        <w:t>.</w:t>
      </w:r>
    </w:p>
    <w:p w14:paraId="1B2191F2" w14:textId="77777777" w:rsidR="00205B83" w:rsidRDefault="00205B83" w:rsidP="00205B83">
      <w:pPr>
        <w:spacing w:after="0" w:line="240" w:lineRule="auto"/>
        <w:jc w:val="both"/>
        <w:rPr>
          <w:sz w:val="24"/>
          <w:szCs w:val="24"/>
        </w:rPr>
      </w:pPr>
    </w:p>
    <w:p w14:paraId="71E8AC7B" w14:textId="77777777" w:rsidR="00205B83" w:rsidRPr="007F626B" w:rsidRDefault="00205B83" w:rsidP="00205B83">
      <w:pPr>
        <w:spacing w:after="0" w:line="240" w:lineRule="auto"/>
        <w:jc w:val="both"/>
        <w:rPr>
          <w:sz w:val="24"/>
          <w:szCs w:val="24"/>
        </w:rPr>
      </w:pPr>
      <w:r w:rsidRPr="0075449E">
        <w:rPr>
          <w:sz w:val="24"/>
          <w:szCs w:val="24"/>
          <w:highlight w:val="yellow"/>
        </w:rPr>
        <w:t>Depending on ages – any transition issues?</w:t>
      </w:r>
    </w:p>
    <w:p w14:paraId="062DEB0A" w14:textId="77777777" w:rsidR="00205B83" w:rsidRDefault="00205B83" w:rsidP="00205B83">
      <w:pPr>
        <w:spacing w:after="0" w:line="240" w:lineRule="auto"/>
        <w:jc w:val="both"/>
        <w:rPr>
          <w:rFonts w:cs="Arial"/>
          <w:sz w:val="24"/>
          <w:szCs w:val="24"/>
          <w:lang w:val="en"/>
        </w:rPr>
      </w:pPr>
    </w:p>
    <w:p w14:paraId="2A9E97F4" w14:textId="77777777" w:rsidR="00205B83" w:rsidRDefault="00205B83" w:rsidP="00205B83">
      <w:pPr>
        <w:spacing w:after="0" w:line="240" w:lineRule="auto"/>
        <w:jc w:val="both"/>
        <w:rPr>
          <w:rFonts w:cs="Arial"/>
          <w:sz w:val="24"/>
          <w:szCs w:val="24"/>
          <w:lang w:val="en"/>
        </w:rPr>
      </w:pPr>
      <w:r w:rsidRPr="00C4655F">
        <w:rPr>
          <w:rFonts w:cs="Arial"/>
          <w:sz w:val="24"/>
          <w:szCs w:val="24"/>
          <w:highlight w:val="yellow"/>
          <w:lang w:val="en"/>
        </w:rPr>
        <w:t>The school has no concerns about the ability of the parents to meet the educational needs of their children.</w:t>
      </w:r>
    </w:p>
    <w:p w14:paraId="213843C2" w14:textId="77777777" w:rsidR="00205B83" w:rsidRPr="007F626B" w:rsidRDefault="00205B83" w:rsidP="00205B83">
      <w:pPr>
        <w:spacing w:after="0" w:line="240" w:lineRule="auto"/>
        <w:jc w:val="both"/>
        <w:rPr>
          <w:rFonts w:cs="Arial"/>
          <w:sz w:val="24"/>
          <w:szCs w:val="24"/>
          <w:lang w:val="en"/>
        </w:rPr>
      </w:pPr>
    </w:p>
    <w:p w14:paraId="068C3455" w14:textId="77777777" w:rsidR="00205B83" w:rsidRPr="007F626B" w:rsidRDefault="00205B83" w:rsidP="00205B83">
      <w:pPr>
        <w:spacing w:after="0" w:line="240" w:lineRule="auto"/>
        <w:jc w:val="both"/>
        <w:rPr>
          <w:rFonts w:cs="Arial"/>
          <w:sz w:val="24"/>
          <w:szCs w:val="24"/>
        </w:rPr>
      </w:pPr>
      <w:r w:rsidRPr="007F626B">
        <w:rPr>
          <w:rFonts w:cs="Arial"/>
          <w:sz w:val="24"/>
          <w:szCs w:val="24"/>
        </w:rPr>
        <w:t>Following discussions with parents and the Headteacher, this document provides all parties with formal, written confirmation of the agreement reached.</w:t>
      </w:r>
    </w:p>
    <w:p w14:paraId="4BC065F6" w14:textId="77777777" w:rsidR="00205B83" w:rsidRPr="006874B9" w:rsidRDefault="00205B83" w:rsidP="00205B83">
      <w:pPr>
        <w:spacing w:after="0" w:line="240" w:lineRule="auto"/>
        <w:rPr>
          <w:sz w:val="24"/>
          <w:szCs w:val="24"/>
        </w:rPr>
      </w:pPr>
    </w:p>
    <w:p w14:paraId="2F147A57" w14:textId="77777777" w:rsidR="00205B83" w:rsidRDefault="00205B83" w:rsidP="00205B83">
      <w:pPr>
        <w:pBdr>
          <w:top w:val="single" w:sz="8" w:space="1" w:color="auto"/>
          <w:left w:val="single" w:sz="8" w:space="4" w:color="auto"/>
          <w:bottom w:val="single" w:sz="8" w:space="1" w:color="auto"/>
          <w:right w:val="single" w:sz="8" w:space="4" w:color="auto"/>
        </w:pBdr>
        <w:shd w:val="clear" w:color="auto" w:fill="C5E0B3" w:themeFill="accent6" w:themeFillTint="66"/>
        <w:spacing w:after="0" w:line="240" w:lineRule="auto"/>
        <w:rPr>
          <w:b/>
          <w:sz w:val="28"/>
          <w:szCs w:val="28"/>
        </w:rPr>
      </w:pPr>
      <w:r w:rsidRPr="006874B9">
        <w:rPr>
          <w:b/>
          <w:sz w:val="28"/>
          <w:szCs w:val="28"/>
        </w:rPr>
        <w:t>START DATE</w:t>
      </w:r>
    </w:p>
    <w:p w14:paraId="3FA62BA1" w14:textId="77777777" w:rsidR="00205B83" w:rsidRDefault="00205B83" w:rsidP="00205B83">
      <w:pPr>
        <w:spacing w:after="0" w:line="240" w:lineRule="auto"/>
        <w:rPr>
          <w:b/>
          <w:sz w:val="28"/>
          <w:szCs w:val="28"/>
        </w:rPr>
      </w:pPr>
    </w:p>
    <w:tbl>
      <w:tblPr>
        <w:tblStyle w:val="TableGrid"/>
        <w:tblW w:w="0" w:type="auto"/>
        <w:jc w:val="center"/>
        <w:tblLook w:val="04A0" w:firstRow="1" w:lastRow="0" w:firstColumn="1" w:lastColumn="0" w:noHBand="0" w:noVBand="1"/>
      </w:tblPr>
      <w:tblGrid>
        <w:gridCol w:w="3917"/>
        <w:gridCol w:w="5297"/>
      </w:tblGrid>
      <w:tr w:rsidR="00205B83" w14:paraId="2978996E" w14:textId="77777777" w:rsidTr="008B63F7">
        <w:trPr>
          <w:jc w:val="center"/>
        </w:trPr>
        <w:tc>
          <w:tcPr>
            <w:tcW w:w="3917" w:type="dxa"/>
            <w:shd w:val="clear" w:color="auto" w:fill="E2EFD9" w:themeFill="accent6" w:themeFillTint="33"/>
          </w:tcPr>
          <w:p w14:paraId="64E49907" w14:textId="77777777" w:rsidR="00205B83" w:rsidRPr="00E47276" w:rsidRDefault="00205B83" w:rsidP="008B63F7">
            <w:pPr>
              <w:rPr>
                <w:sz w:val="24"/>
                <w:szCs w:val="28"/>
              </w:rPr>
            </w:pPr>
            <w:r>
              <w:rPr>
                <w:sz w:val="24"/>
                <w:szCs w:val="28"/>
              </w:rPr>
              <w:t>Date</w:t>
            </w:r>
            <w:r w:rsidRPr="00E47276">
              <w:rPr>
                <w:sz w:val="24"/>
                <w:szCs w:val="28"/>
              </w:rPr>
              <w:t xml:space="preserve"> arrangement will star</w:t>
            </w:r>
            <w:r>
              <w:rPr>
                <w:sz w:val="24"/>
                <w:szCs w:val="28"/>
              </w:rPr>
              <w:t>t:</w:t>
            </w:r>
          </w:p>
          <w:p w14:paraId="30CF7DB5" w14:textId="77777777" w:rsidR="00205B83" w:rsidRDefault="00205B83" w:rsidP="008B63F7">
            <w:pPr>
              <w:rPr>
                <w:b/>
                <w:sz w:val="28"/>
                <w:szCs w:val="28"/>
              </w:rPr>
            </w:pPr>
          </w:p>
        </w:tc>
        <w:tc>
          <w:tcPr>
            <w:tcW w:w="5297" w:type="dxa"/>
          </w:tcPr>
          <w:p w14:paraId="23164C44" w14:textId="77777777" w:rsidR="00205B83" w:rsidRDefault="00205B83" w:rsidP="008B63F7">
            <w:pPr>
              <w:rPr>
                <w:b/>
                <w:sz w:val="28"/>
                <w:szCs w:val="28"/>
              </w:rPr>
            </w:pPr>
          </w:p>
        </w:tc>
      </w:tr>
      <w:tr w:rsidR="00205B83" w14:paraId="1DC2F99B" w14:textId="77777777" w:rsidTr="008B63F7">
        <w:trPr>
          <w:jc w:val="center"/>
        </w:trPr>
        <w:tc>
          <w:tcPr>
            <w:tcW w:w="3917" w:type="dxa"/>
            <w:shd w:val="clear" w:color="auto" w:fill="E2EFD9" w:themeFill="accent6" w:themeFillTint="33"/>
          </w:tcPr>
          <w:p w14:paraId="12A2EACE" w14:textId="77777777" w:rsidR="00205B83" w:rsidRDefault="00205B83" w:rsidP="008B63F7">
            <w:pPr>
              <w:rPr>
                <w:b/>
                <w:sz w:val="28"/>
                <w:szCs w:val="28"/>
              </w:rPr>
            </w:pPr>
            <w:r w:rsidRPr="00E47276">
              <w:rPr>
                <w:sz w:val="24"/>
                <w:szCs w:val="28"/>
              </w:rPr>
              <w:t>Review</w:t>
            </w:r>
            <w:r>
              <w:rPr>
                <w:sz w:val="24"/>
                <w:szCs w:val="28"/>
              </w:rPr>
              <w:t xml:space="preserve"> arrangements:</w:t>
            </w:r>
          </w:p>
        </w:tc>
        <w:tc>
          <w:tcPr>
            <w:tcW w:w="5297" w:type="dxa"/>
          </w:tcPr>
          <w:p w14:paraId="0F168C26" w14:textId="77777777" w:rsidR="00205B83" w:rsidRDefault="00205B83" w:rsidP="008B63F7">
            <w:pPr>
              <w:rPr>
                <w:b/>
                <w:sz w:val="28"/>
                <w:szCs w:val="28"/>
              </w:rPr>
            </w:pPr>
          </w:p>
          <w:p w14:paraId="6F0B40D4" w14:textId="77777777" w:rsidR="00205B83" w:rsidRDefault="00205B83" w:rsidP="008B63F7">
            <w:pPr>
              <w:rPr>
                <w:b/>
                <w:sz w:val="28"/>
                <w:szCs w:val="28"/>
              </w:rPr>
            </w:pPr>
          </w:p>
        </w:tc>
      </w:tr>
    </w:tbl>
    <w:p w14:paraId="5BEE7B0F" w14:textId="77777777" w:rsidR="00205B83" w:rsidRDefault="00205B83" w:rsidP="00205B83">
      <w:pPr>
        <w:spacing w:after="0" w:line="240" w:lineRule="auto"/>
        <w:rPr>
          <w:b/>
          <w:sz w:val="28"/>
          <w:szCs w:val="28"/>
        </w:rPr>
      </w:pPr>
    </w:p>
    <w:p w14:paraId="66F3E0CA" w14:textId="77777777" w:rsidR="00205B83" w:rsidRDefault="00205B83" w:rsidP="00205B83">
      <w:pPr>
        <w:spacing w:after="0" w:line="240" w:lineRule="auto"/>
      </w:pPr>
    </w:p>
    <w:p w14:paraId="35038644" w14:textId="77777777" w:rsidR="00205B83" w:rsidRPr="006874B9" w:rsidRDefault="00205B83" w:rsidP="00205B83">
      <w:pPr>
        <w:pBdr>
          <w:top w:val="single" w:sz="8" w:space="1" w:color="auto"/>
          <w:left w:val="single" w:sz="8" w:space="4" w:color="auto"/>
          <w:bottom w:val="single" w:sz="8" w:space="1" w:color="auto"/>
          <w:right w:val="single" w:sz="8" w:space="4" w:color="auto"/>
        </w:pBdr>
        <w:shd w:val="clear" w:color="auto" w:fill="C5E0B3" w:themeFill="accent6" w:themeFillTint="66"/>
        <w:spacing w:after="0" w:line="240" w:lineRule="auto"/>
        <w:ind w:left="360" w:hanging="360"/>
        <w:jc w:val="both"/>
        <w:rPr>
          <w:b/>
          <w:sz w:val="28"/>
          <w:szCs w:val="28"/>
        </w:rPr>
      </w:pPr>
      <w:r w:rsidRPr="006874B9">
        <w:rPr>
          <w:b/>
          <w:sz w:val="28"/>
          <w:szCs w:val="28"/>
        </w:rPr>
        <w:t>TIMETABLE</w:t>
      </w:r>
      <w:r>
        <w:rPr>
          <w:b/>
          <w:sz w:val="28"/>
          <w:szCs w:val="28"/>
        </w:rPr>
        <w:t xml:space="preserve"> AGREED</w:t>
      </w:r>
    </w:p>
    <w:p w14:paraId="6342B338" w14:textId="77777777" w:rsidR="00205B83" w:rsidRDefault="00205B83" w:rsidP="00205B83">
      <w:pPr>
        <w:spacing w:after="0" w:line="240" w:lineRule="auto"/>
        <w:ind w:left="360" w:hanging="360"/>
        <w:jc w:val="both"/>
      </w:pPr>
    </w:p>
    <w:tbl>
      <w:tblPr>
        <w:tblStyle w:val="TableGrid"/>
        <w:tblW w:w="0" w:type="auto"/>
        <w:tblInd w:w="360" w:type="dxa"/>
        <w:tblLook w:val="04A0" w:firstRow="1" w:lastRow="0" w:firstColumn="1" w:lastColumn="0" w:noHBand="0" w:noVBand="1"/>
      </w:tblPr>
      <w:tblGrid>
        <w:gridCol w:w="1354"/>
        <w:gridCol w:w="791"/>
        <w:gridCol w:w="790"/>
        <w:gridCol w:w="798"/>
        <w:gridCol w:w="795"/>
        <w:gridCol w:w="863"/>
        <w:gridCol w:w="846"/>
        <w:gridCol w:w="809"/>
        <w:gridCol w:w="801"/>
        <w:gridCol w:w="762"/>
        <w:gridCol w:w="767"/>
      </w:tblGrid>
      <w:tr w:rsidR="00205B83" w:rsidRPr="006874B9" w14:paraId="4C834044" w14:textId="77777777" w:rsidTr="008B63F7">
        <w:tc>
          <w:tcPr>
            <w:tcW w:w="1462" w:type="dxa"/>
            <w:shd w:val="clear" w:color="auto" w:fill="E2EFD9" w:themeFill="accent6" w:themeFillTint="33"/>
          </w:tcPr>
          <w:p w14:paraId="10E2675A" w14:textId="77777777" w:rsidR="00205B83" w:rsidRPr="006874B9" w:rsidRDefault="00205B83" w:rsidP="008B63F7">
            <w:pPr>
              <w:jc w:val="both"/>
              <w:rPr>
                <w:b/>
                <w:sz w:val="24"/>
                <w:szCs w:val="24"/>
              </w:rPr>
            </w:pPr>
            <w:r w:rsidRPr="006874B9">
              <w:rPr>
                <w:b/>
                <w:sz w:val="24"/>
                <w:szCs w:val="24"/>
              </w:rPr>
              <w:t>Child</w:t>
            </w:r>
          </w:p>
        </w:tc>
        <w:tc>
          <w:tcPr>
            <w:tcW w:w="1674" w:type="dxa"/>
            <w:gridSpan w:val="2"/>
            <w:shd w:val="clear" w:color="auto" w:fill="E2EFD9" w:themeFill="accent6" w:themeFillTint="33"/>
          </w:tcPr>
          <w:p w14:paraId="58A3B2C6" w14:textId="77777777" w:rsidR="00205B83" w:rsidRPr="006874B9" w:rsidRDefault="00205B83" w:rsidP="008B63F7">
            <w:pPr>
              <w:jc w:val="center"/>
              <w:rPr>
                <w:b/>
                <w:sz w:val="24"/>
                <w:szCs w:val="24"/>
              </w:rPr>
            </w:pPr>
            <w:r w:rsidRPr="006874B9">
              <w:rPr>
                <w:b/>
                <w:sz w:val="24"/>
                <w:szCs w:val="24"/>
              </w:rPr>
              <w:t>Monday</w:t>
            </w:r>
          </w:p>
        </w:tc>
        <w:tc>
          <w:tcPr>
            <w:tcW w:w="1674" w:type="dxa"/>
            <w:gridSpan w:val="2"/>
            <w:shd w:val="clear" w:color="auto" w:fill="E2EFD9" w:themeFill="accent6" w:themeFillTint="33"/>
          </w:tcPr>
          <w:p w14:paraId="1B0E2FEC" w14:textId="77777777" w:rsidR="00205B83" w:rsidRPr="006874B9" w:rsidRDefault="00205B83" w:rsidP="008B63F7">
            <w:pPr>
              <w:jc w:val="center"/>
              <w:rPr>
                <w:b/>
                <w:sz w:val="24"/>
                <w:szCs w:val="24"/>
              </w:rPr>
            </w:pPr>
            <w:r w:rsidRPr="006874B9">
              <w:rPr>
                <w:b/>
                <w:sz w:val="24"/>
                <w:szCs w:val="24"/>
              </w:rPr>
              <w:t>Tuesday</w:t>
            </w:r>
          </w:p>
        </w:tc>
        <w:tc>
          <w:tcPr>
            <w:tcW w:w="1741" w:type="dxa"/>
            <w:gridSpan w:val="2"/>
            <w:shd w:val="clear" w:color="auto" w:fill="E2EFD9" w:themeFill="accent6" w:themeFillTint="33"/>
          </w:tcPr>
          <w:p w14:paraId="0A5129FC" w14:textId="77777777" w:rsidR="00205B83" w:rsidRPr="006874B9" w:rsidRDefault="00205B83" w:rsidP="008B63F7">
            <w:pPr>
              <w:jc w:val="center"/>
              <w:rPr>
                <w:b/>
                <w:sz w:val="24"/>
                <w:szCs w:val="24"/>
              </w:rPr>
            </w:pPr>
            <w:r w:rsidRPr="006874B9">
              <w:rPr>
                <w:b/>
                <w:sz w:val="24"/>
                <w:szCs w:val="24"/>
              </w:rPr>
              <w:t>Wednes</w:t>
            </w:r>
            <w:r>
              <w:rPr>
                <w:b/>
                <w:sz w:val="24"/>
                <w:szCs w:val="24"/>
              </w:rPr>
              <w:t>d</w:t>
            </w:r>
            <w:r w:rsidRPr="006874B9">
              <w:rPr>
                <w:b/>
                <w:sz w:val="24"/>
                <w:szCs w:val="24"/>
              </w:rPr>
              <w:t>ay</w:t>
            </w:r>
          </w:p>
        </w:tc>
        <w:tc>
          <w:tcPr>
            <w:tcW w:w="1673" w:type="dxa"/>
            <w:gridSpan w:val="2"/>
            <w:shd w:val="clear" w:color="auto" w:fill="E2EFD9" w:themeFill="accent6" w:themeFillTint="33"/>
          </w:tcPr>
          <w:p w14:paraId="66C45354" w14:textId="77777777" w:rsidR="00205B83" w:rsidRPr="006874B9" w:rsidRDefault="00205B83" w:rsidP="008B63F7">
            <w:pPr>
              <w:jc w:val="center"/>
              <w:rPr>
                <w:b/>
                <w:sz w:val="24"/>
                <w:szCs w:val="24"/>
              </w:rPr>
            </w:pPr>
            <w:r w:rsidRPr="006874B9">
              <w:rPr>
                <w:b/>
                <w:sz w:val="24"/>
                <w:szCs w:val="24"/>
              </w:rPr>
              <w:t>Thur</w:t>
            </w:r>
            <w:r>
              <w:rPr>
                <w:b/>
                <w:sz w:val="24"/>
                <w:szCs w:val="24"/>
              </w:rPr>
              <w:t>s</w:t>
            </w:r>
            <w:r w:rsidRPr="006874B9">
              <w:rPr>
                <w:b/>
                <w:sz w:val="24"/>
                <w:szCs w:val="24"/>
              </w:rPr>
              <w:t>day</w:t>
            </w:r>
          </w:p>
        </w:tc>
        <w:tc>
          <w:tcPr>
            <w:tcW w:w="1610" w:type="dxa"/>
            <w:gridSpan w:val="2"/>
            <w:shd w:val="clear" w:color="auto" w:fill="E2EFD9" w:themeFill="accent6" w:themeFillTint="33"/>
          </w:tcPr>
          <w:p w14:paraId="14BDB2DB" w14:textId="77777777" w:rsidR="00205B83" w:rsidRPr="006874B9" w:rsidRDefault="00205B83" w:rsidP="008B63F7">
            <w:pPr>
              <w:jc w:val="center"/>
              <w:rPr>
                <w:b/>
                <w:sz w:val="24"/>
                <w:szCs w:val="24"/>
              </w:rPr>
            </w:pPr>
            <w:r w:rsidRPr="006874B9">
              <w:rPr>
                <w:b/>
                <w:sz w:val="24"/>
                <w:szCs w:val="24"/>
              </w:rPr>
              <w:t>Friday</w:t>
            </w:r>
          </w:p>
        </w:tc>
      </w:tr>
      <w:tr w:rsidR="00205B83" w:rsidRPr="006874B9" w14:paraId="6527DB5E" w14:textId="77777777" w:rsidTr="008B63F7">
        <w:tc>
          <w:tcPr>
            <w:tcW w:w="1462" w:type="dxa"/>
          </w:tcPr>
          <w:p w14:paraId="62456032" w14:textId="77777777" w:rsidR="00205B83" w:rsidRPr="006874B9" w:rsidRDefault="00205B83" w:rsidP="008B63F7">
            <w:pPr>
              <w:jc w:val="both"/>
              <w:rPr>
                <w:sz w:val="24"/>
                <w:szCs w:val="24"/>
              </w:rPr>
            </w:pPr>
          </w:p>
        </w:tc>
        <w:tc>
          <w:tcPr>
            <w:tcW w:w="837" w:type="dxa"/>
          </w:tcPr>
          <w:p w14:paraId="1A8842CC" w14:textId="77777777" w:rsidR="00205B83" w:rsidRPr="006874B9" w:rsidRDefault="00205B83" w:rsidP="008B63F7">
            <w:pPr>
              <w:jc w:val="both"/>
              <w:rPr>
                <w:sz w:val="24"/>
                <w:szCs w:val="24"/>
              </w:rPr>
            </w:pPr>
            <w:r>
              <w:rPr>
                <w:sz w:val="24"/>
                <w:szCs w:val="24"/>
              </w:rPr>
              <w:t>am</w:t>
            </w:r>
          </w:p>
        </w:tc>
        <w:tc>
          <w:tcPr>
            <w:tcW w:w="837" w:type="dxa"/>
          </w:tcPr>
          <w:p w14:paraId="78773D69" w14:textId="77777777" w:rsidR="00205B83" w:rsidRPr="006874B9" w:rsidRDefault="00205B83" w:rsidP="008B63F7">
            <w:pPr>
              <w:jc w:val="both"/>
              <w:rPr>
                <w:sz w:val="24"/>
                <w:szCs w:val="24"/>
              </w:rPr>
            </w:pPr>
            <w:r>
              <w:rPr>
                <w:sz w:val="24"/>
                <w:szCs w:val="24"/>
              </w:rPr>
              <w:t>pm</w:t>
            </w:r>
          </w:p>
        </w:tc>
        <w:tc>
          <w:tcPr>
            <w:tcW w:w="837" w:type="dxa"/>
          </w:tcPr>
          <w:p w14:paraId="117BD2EB" w14:textId="77777777" w:rsidR="00205B83" w:rsidRPr="006874B9" w:rsidRDefault="00205B83" w:rsidP="008B63F7">
            <w:pPr>
              <w:jc w:val="both"/>
              <w:rPr>
                <w:sz w:val="24"/>
                <w:szCs w:val="24"/>
              </w:rPr>
            </w:pPr>
            <w:r>
              <w:rPr>
                <w:sz w:val="24"/>
                <w:szCs w:val="24"/>
              </w:rPr>
              <w:t>am</w:t>
            </w:r>
          </w:p>
        </w:tc>
        <w:tc>
          <w:tcPr>
            <w:tcW w:w="837" w:type="dxa"/>
          </w:tcPr>
          <w:p w14:paraId="565738E4" w14:textId="77777777" w:rsidR="00205B83" w:rsidRPr="006874B9" w:rsidRDefault="00205B83" w:rsidP="008B63F7">
            <w:pPr>
              <w:jc w:val="both"/>
              <w:rPr>
                <w:sz w:val="24"/>
                <w:szCs w:val="24"/>
              </w:rPr>
            </w:pPr>
            <w:r>
              <w:rPr>
                <w:sz w:val="24"/>
                <w:szCs w:val="24"/>
              </w:rPr>
              <w:t>pm</w:t>
            </w:r>
          </w:p>
        </w:tc>
        <w:tc>
          <w:tcPr>
            <w:tcW w:w="870" w:type="dxa"/>
          </w:tcPr>
          <w:p w14:paraId="6B2E7385" w14:textId="77777777" w:rsidR="00205B83" w:rsidRPr="006874B9" w:rsidRDefault="00205B83" w:rsidP="008B63F7">
            <w:pPr>
              <w:jc w:val="both"/>
              <w:rPr>
                <w:sz w:val="24"/>
                <w:szCs w:val="24"/>
              </w:rPr>
            </w:pPr>
            <w:r>
              <w:rPr>
                <w:sz w:val="24"/>
                <w:szCs w:val="24"/>
              </w:rPr>
              <w:t>am</w:t>
            </w:r>
          </w:p>
        </w:tc>
        <w:tc>
          <w:tcPr>
            <w:tcW w:w="871" w:type="dxa"/>
          </w:tcPr>
          <w:p w14:paraId="70129659" w14:textId="77777777" w:rsidR="00205B83" w:rsidRPr="006874B9" w:rsidRDefault="00205B83" w:rsidP="008B63F7">
            <w:pPr>
              <w:jc w:val="both"/>
              <w:rPr>
                <w:sz w:val="24"/>
                <w:szCs w:val="24"/>
              </w:rPr>
            </w:pPr>
            <w:r>
              <w:rPr>
                <w:sz w:val="24"/>
                <w:szCs w:val="24"/>
              </w:rPr>
              <w:t>pm</w:t>
            </w:r>
          </w:p>
        </w:tc>
        <w:tc>
          <w:tcPr>
            <w:tcW w:w="836" w:type="dxa"/>
          </w:tcPr>
          <w:p w14:paraId="141EB6DE" w14:textId="77777777" w:rsidR="00205B83" w:rsidRPr="006874B9" w:rsidRDefault="00205B83" w:rsidP="008B63F7">
            <w:pPr>
              <w:jc w:val="both"/>
              <w:rPr>
                <w:sz w:val="24"/>
                <w:szCs w:val="24"/>
              </w:rPr>
            </w:pPr>
            <w:r>
              <w:rPr>
                <w:sz w:val="24"/>
                <w:szCs w:val="24"/>
              </w:rPr>
              <w:t>am</w:t>
            </w:r>
          </w:p>
        </w:tc>
        <w:tc>
          <w:tcPr>
            <w:tcW w:w="837" w:type="dxa"/>
          </w:tcPr>
          <w:p w14:paraId="795A10BA" w14:textId="77777777" w:rsidR="00205B83" w:rsidRPr="006874B9" w:rsidRDefault="00205B83" w:rsidP="008B63F7">
            <w:pPr>
              <w:jc w:val="both"/>
              <w:rPr>
                <w:sz w:val="24"/>
                <w:szCs w:val="24"/>
              </w:rPr>
            </w:pPr>
            <w:r>
              <w:rPr>
                <w:sz w:val="24"/>
                <w:szCs w:val="24"/>
              </w:rPr>
              <w:t>pm</w:t>
            </w:r>
          </w:p>
        </w:tc>
        <w:tc>
          <w:tcPr>
            <w:tcW w:w="805" w:type="dxa"/>
          </w:tcPr>
          <w:p w14:paraId="0F40A49D" w14:textId="77777777" w:rsidR="00205B83" w:rsidRPr="006874B9" w:rsidRDefault="00205B83" w:rsidP="008B63F7">
            <w:pPr>
              <w:jc w:val="both"/>
              <w:rPr>
                <w:sz w:val="24"/>
                <w:szCs w:val="24"/>
              </w:rPr>
            </w:pPr>
            <w:r>
              <w:rPr>
                <w:sz w:val="24"/>
                <w:szCs w:val="24"/>
              </w:rPr>
              <w:t>am</w:t>
            </w:r>
          </w:p>
        </w:tc>
        <w:tc>
          <w:tcPr>
            <w:tcW w:w="805" w:type="dxa"/>
          </w:tcPr>
          <w:p w14:paraId="3DF7C405" w14:textId="77777777" w:rsidR="00205B83" w:rsidRPr="006874B9" w:rsidRDefault="00205B83" w:rsidP="008B63F7">
            <w:pPr>
              <w:jc w:val="both"/>
              <w:rPr>
                <w:sz w:val="24"/>
                <w:szCs w:val="24"/>
              </w:rPr>
            </w:pPr>
            <w:r>
              <w:rPr>
                <w:sz w:val="24"/>
                <w:szCs w:val="24"/>
              </w:rPr>
              <w:t>Pm</w:t>
            </w:r>
          </w:p>
        </w:tc>
      </w:tr>
      <w:tr w:rsidR="00205B83" w:rsidRPr="006874B9" w14:paraId="7065175B" w14:textId="77777777" w:rsidTr="008B63F7">
        <w:tc>
          <w:tcPr>
            <w:tcW w:w="1462" w:type="dxa"/>
          </w:tcPr>
          <w:p w14:paraId="45178009" w14:textId="77777777" w:rsidR="00205B83" w:rsidRPr="006874B9" w:rsidRDefault="00205B83" w:rsidP="008B63F7">
            <w:pPr>
              <w:jc w:val="both"/>
              <w:rPr>
                <w:sz w:val="24"/>
                <w:szCs w:val="24"/>
              </w:rPr>
            </w:pPr>
          </w:p>
        </w:tc>
        <w:tc>
          <w:tcPr>
            <w:tcW w:w="837" w:type="dxa"/>
          </w:tcPr>
          <w:p w14:paraId="3197BFC6" w14:textId="77777777" w:rsidR="00205B83" w:rsidRDefault="00205B83" w:rsidP="008B63F7">
            <w:pPr>
              <w:jc w:val="both"/>
              <w:rPr>
                <w:sz w:val="24"/>
                <w:szCs w:val="24"/>
              </w:rPr>
            </w:pPr>
          </w:p>
        </w:tc>
        <w:tc>
          <w:tcPr>
            <w:tcW w:w="837" w:type="dxa"/>
          </w:tcPr>
          <w:p w14:paraId="25A4D4FD" w14:textId="77777777" w:rsidR="00205B83" w:rsidRDefault="00205B83" w:rsidP="008B63F7">
            <w:pPr>
              <w:jc w:val="both"/>
              <w:rPr>
                <w:sz w:val="24"/>
                <w:szCs w:val="24"/>
              </w:rPr>
            </w:pPr>
          </w:p>
        </w:tc>
        <w:tc>
          <w:tcPr>
            <w:tcW w:w="837" w:type="dxa"/>
          </w:tcPr>
          <w:p w14:paraId="3F8BC161" w14:textId="77777777" w:rsidR="00205B83" w:rsidRDefault="00205B83" w:rsidP="008B63F7">
            <w:pPr>
              <w:jc w:val="both"/>
              <w:rPr>
                <w:sz w:val="24"/>
                <w:szCs w:val="24"/>
              </w:rPr>
            </w:pPr>
          </w:p>
        </w:tc>
        <w:tc>
          <w:tcPr>
            <w:tcW w:w="837" w:type="dxa"/>
          </w:tcPr>
          <w:p w14:paraId="6F868D69" w14:textId="77777777" w:rsidR="00205B83" w:rsidRDefault="00205B83" w:rsidP="008B63F7">
            <w:pPr>
              <w:jc w:val="both"/>
              <w:rPr>
                <w:sz w:val="24"/>
                <w:szCs w:val="24"/>
              </w:rPr>
            </w:pPr>
          </w:p>
        </w:tc>
        <w:tc>
          <w:tcPr>
            <w:tcW w:w="870" w:type="dxa"/>
          </w:tcPr>
          <w:p w14:paraId="17EBF9EC" w14:textId="77777777" w:rsidR="00205B83" w:rsidRDefault="00205B83" w:rsidP="008B63F7">
            <w:pPr>
              <w:jc w:val="both"/>
              <w:rPr>
                <w:sz w:val="24"/>
                <w:szCs w:val="24"/>
              </w:rPr>
            </w:pPr>
          </w:p>
        </w:tc>
        <w:tc>
          <w:tcPr>
            <w:tcW w:w="871" w:type="dxa"/>
          </w:tcPr>
          <w:p w14:paraId="52DF811D" w14:textId="77777777" w:rsidR="00205B83" w:rsidRDefault="00205B83" w:rsidP="008B63F7">
            <w:pPr>
              <w:jc w:val="both"/>
              <w:rPr>
                <w:sz w:val="24"/>
                <w:szCs w:val="24"/>
              </w:rPr>
            </w:pPr>
          </w:p>
        </w:tc>
        <w:tc>
          <w:tcPr>
            <w:tcW w:w="836" w:type="dxa"/>
          </w:tcPr>
          <w:p w14:paraId="63692015" w14:textId="77777777" w:rsidR="00205B83" w:rsidRDefault="00205B83" w:rsidP="008B63F7">
            <w:pPr>
              <w:jc w:val="both"/>
              <w:rPr>
                <w:sz w:val="24"/>
                <w:szCs w:val="24"/>
              </w:rPr>
            </w:pPr>
          </w:p>
        </w:tc>
        <w:tc>
          <w:tcPr>
            <w:tcW w:w="837" w:type="dxa"/>
          </w:tcPr>
          <w:p w14:paraId="5300AAB5" w14:textId="77777777" w:rsidR="00205B83" w:rsidRDefault="00205B83" w:rsidP="008B63F7">
            <w:pPr>
              <w:jc w:val="both"/>
              <w:rPr>
                <w:sz w:val="24"/>
                <w:szCs w:val="24"/>
              </w:rPr>
            </w:pPr>
          </w:p>
        </w:tc>
        <w:tc>
          <w:tcPr>
            <w:tcW w:w="805" w:type="dxa"/>
          </w:tcPr>
          <w:p w14:paraId="5BA1BCDE" w14:textId="77777777" w:rsidR="00205B83" w:rsidRDefault="00205B83" w:rsidP="008B63F7">
            <w:pPr>
              <w:jc w:val="both"/>
              <w:rPr>
                <w:sz w:val="24"/>
                <w:szCs w:val="24"/>
              </w:rPr>
            </w:pPr>
          </w:p>
        </w:tc>
        <w:tc>
          <w:tcPr>
            <w:tcW w:w="805" w:type="dxa"/>
          </w:tcPr>
          <w:p w14:paraId="66D765B1" w14:textId="77777777" w:rsidR="00205B83" w:rsidRDefault="00205B83" w:rsidP="008B63F7">
            <w:pPr>
              <w:jc w:val="both"/>
              <w:rPr>
                <w:sz w:val="24"/>
                <w:szCs w:val="24"/>
              </w:rPr>
            </w:pPr>
          </w:p>
        </w:tc>
      </w:tr>
      <w:tr w:rsidR="00205B83" w:rsidRPr="006874B9" w14:paraId="12D7AB1C" w14:textId="77777777" w:rsidTr="008B63F7">
        <w:tc>
          <w:tcPr>
            <w:tcW w:w="1462" w:type="dxa"/>
          </w:tcPr>
          <w:p w14:paraId="713DF903" w14:textId="77777777" w:rsidR="00205B83" w:rsidRPr="006874B9" w:rsidRDefault="00205B83" w:rsidP="008B63F7">
            <w:pPr>
              <w:jc w:val="both"/>
              <w:rPr>
                <w:sz w:val="24"/>
                <w:szCs w:val="24"/>
              </w:rPr>
            </w:pPr>
          </w:p>
        </w:tc>
        <w:tc>
          <w:tcPr>
            <w:tcW w:w="837" w:type="dxa"/>
          </w:tcPr>
          <w:p w14:paraId="7186EB23" w14:textId="77777777" w:rsidR="00205B83" w:rsidRDefault="00205B83" w:rsidP="008B63F7">
            <w:pPr>
              <w:jc w:val="both"/>
              <w:rPr>
                <w:sz w:val="24"/>
                <w:szCs w:val="24"/>
              </w:rPr>
            </w:pPr>
          </w:p>
        </w:tc>
        <w:tc>
          <w:tcPr>
            <w:tcW w:w="837" w:type="dxa"/>
          </w:tcPr>
          <w:p w14:paraId="5FF79214" w14:textId="77777777" w:rsidR="00205B83" w:rsidRDefault="00205B83" w:rsidP="008B63F7">
            <w:pPr>
              <w:jc w:val="both"/>
              <w:rPr>
                <w:sz w:val="24"/>
                <w:szCs w:val="24"/>
              </w:rPr>
            </w:pPr>
          </w:p>
        </w:tc>
        <w:tc>
          <w:tcPr>
            <w:tcW w:w="837" w:type="dxa"/>
          </w:tcPr>
          <w:p w14:paraId="37ABE68D" w14:textId="77777777" w:rsidR="00205B83" w:rsidRDefault="00205B83" w:rsidP="008B63F7">
            <w:pPr>
              <w:jc w:val="both"/>
              <w:rPr>
                <w:sz w:val="24"/>
                <w:szCs w:val="24"/>
              </w:rPr>
            </w:pPr>
          </w:p>
        </w:tc>
        <w:tc>
          <w:tcPr>
            <w:tcW w:w="837" w:type="dxa"/>
          </w:tcPr>
          <w:p w14:paraId="58B88E88" w14:textId="77777777" w:rsidR="00205B83" w:rsidRDefault="00205B83" w:rsidP="008B63F7">
            <w:pPr>
              <w:jc w:val="both"/>
              <w:rPr>
                <w:sz w:val="24"/>
                <w:szCs w:val="24"/>
              </w:rPr>
            </w:pPr>
          </w:p>
        </w:tc>
        <w:tc>
          <w:tcPr>
            <w:tcW w:w="870" w:type="dxa"/>
          </w:tcPr>
          <w:p w14:paraId="3B40D30B" w14:textId="77777777" w:rsidR="00205B83" w:rsidRDefault="00205B83" w:rsidP="008B63F7">
            <w:pPr>
              <w:jc w:val="both"/>
              <w:rPr>
                <w:sz w:val="24"/>
                <w:szCs w:val="24"/>
              </w:rPr>
            </w:pPr>
          </w:p>
        </w:tc>
        <w:tc>
          <w:tcPr>
            <w:tcW w:w="871" w:type="dxa"/>
          </w:tcPr>
          <w:p w14:paraId="40ED2C74" w14:textId="77777777" w:rsidR="00205B83" w:rsidRDefault="00205B83" w:rsidP="008B63F7">
            <w:pPr>
              <w:jc w:val="both"/>
              <w:rPr>
                <w:sz w:val="24"/>
                <w:szCs w:val="24"/>
              </w:rPr>
            </w:pPr>
          </w:p>
        </w:tc>
        <w:tc>
          <w:tcPr>
            <w:tcW w:w="836" w:type="dxa"/>
          </w:tcPr>
          <w:p w14:paraId="65CF47B6" w14:textId="77777777" w:rsidR="00205B83" w:rsidRDefault="00205B83" w:rsidP="008B63F7">
            <w:pPr>
              <w:jc w:val="both"/>
              <w:rPr>
                <w:sz w:val="24"/>
                <w:szCs w:val="24"/>
              </w:rPr>
            </w:pPr>
          </w:p>
        </w:tc>
        <w:tc>
          <w:tcPr>
            <w:tcW w:w="837" w:type="dxa"/>
          </w:tcPr>
          <w:p w14:paraId="5BFF0EB2" w14:textId="77777777" w:rsidR="00205B83" w:rsidRDefault="00205B83" w:rsidP="008B63F7">
            <w:pPr>
              <w:jc w:val="both"/>
              <w:rPr>
                <w:sz w:val="24"/>
                <w:szCs w:val="24"/>
              </w:rPr>
            </w:pPr>
          </w:p>
        </w:tc>
        <w:tc>
          <w:tcPr>
            <w:tcW w:w="805" w:type="dxa"/>
          </w:tcPr>
          <w:p w14:paraId="62E3ACFC" w14:textId="77777777" w:rsidR="00205B83" w:rsidRDefault="00205B83" w:rsidP="008B63F7">
            <w:pPr>
              <w:jc w:val="both"/>
              <w:rPr>
                <w:sz w:val="24"/>
                <w:szCs w:val="24"/>
              </w:rPr>
            </w:pPr>
          </w:p>
        </w:tc>
        <w:tc>
          <w:tcPr>
            <w:tcW w:w="805" w:type="dxa"/>
          </w:tcPr>
          <w:p w14:paraId="53703615" w14:textId="77777777" w:rsidR="00205B83" w:rsidRDefault="00205B83" w:rsidP="008B63F7">
            <w:pPr>
              <w:jc w:val="both"/>
              <w:rPr>
                <w:sz w:val="24"/>
                <w:szCs w:val="24"/>
              </w:rPr>
            </w:pPr>
          </w:p>
        </w:tc>
      </w:tr>
      <w:tr w:rsidR="00205B83" w:rsidRPr="006874B9" w14:paraId="69ED65C0" w14:textId="77777777" w:rsidTr="008B63F7">
        <w:tc>
          <w:tcPr>
            <w:tcW w:w="1462" w:type="dxa"/>
          </w:tcPr>
          <w:p w14:paraId="76CBFEBA" w14:textId="77777777" w:rsidR="00205B83" w:rsidRPr="006874B9" w:rsidRDefault="00205B83" w:rsidP="008B63F7">
            <w:pPr>
              <w:jc w:val="both"/>
              <w:rPr>
                <w:sz w:val="24"/>
                <w:szCs w:val="24"/>
              </w:rPr>
            </w:pPr>
          </w:p>
        </w:tc>
        <w:tc>
          <w:tcPr>
            <w:tcW w:w="837" w:type="dxa"/>
          </w:tcPr>
          <w:p w14:paraId="0AF81032" w14:textId="77777777" w:rsidR="00205B83" w:rsidRDefault="00205B83" w:rsidP="008B63F7">
            <w:pPr>
              <w:jc w:val="both"/>
              <w:rPr>
                <w:sz w:val="24"/>
                <w:szCs w:val="24"/>
              </w:rPr>
            </w:pPr>
          </w:p>
        </w:tc>
        <w:tc>
          <w:tcPr>
            <w:tcW w:w="837" w:type="dxa"/>
          </w:tcPr>
          <w:p w14:paraId="699213EC" w14:textId="77777777" w:rsidR="00205B83" w:rsidRDefault="00205B83" w:rsidP="008B63F7">
            <w:pPr>
              <w:jc w:val="both"/>
              <w:rPr>
                <w:sz w:val="24"/>
                <w:szCs w:val="24"/>
              </w:rPr>
            </w:pPr>
          </w:p>
        </w:tc>
        <w:tc>
          <w:tcPr>
            <w:tcW w:w="837" w:type="dxa"/>
          </w:tcPr>
          <w:p w14:paraId="241322B2" w14:textId="77777777" w:rsidR="00205B83" w:rsidRDefault="00205B83" w:rsidP="008B63F7">
            <w:pPr>
              <w:jc w:val="both"/>
              <w:rPr>
                <w:sz w:val="24"/>
                <w:szCs w:val="24"/>
              </w:rPr>
            </w:pPr>
          </w:p>
        </w:tc>
        <w:tc>
          <w:tcPr>
            <w:tcW w:w="837" w:type="dxa"/>
          </w:tcPr>
          <w:p w14:paraId="0D26D7F7" w14:textId="77777777" w:rsidR="00205B83" w:rsidRDefault="00205B83" w:rsidP="008B63F7">
            <w:pPr>
              <w:jc w:val="both"/>
              <w:rPr>
                <w:sz w:val="24"/>
                <w:szCs w:val="24"/>
              </w:rPr>
            </w:pPr>
          </w:p>
        </w:tc>
        <w:tc>
          <w:tcPr>
            <w:tcW w:w="870" w:type="dxa"/>
          </w:tcPr>
          <w:p w14:paraId="2637D548" w14:textId="77777777" w:rsidR="00205B83" w:rsidRDefault="00205B83" w:rsidP="008B63F7">
            <w:pPr>
              <w:jc w:val="both"/>
              <w:rPr>
                <w:sz w:val="24"/>
                <w:szCs w:val="24"/>
              </w:rPr>
            </w:pPr>
          </w:p>
        </w:tc>
        <w:tc>
          <w:tcPr>
            <w:tcW w:w="871" w:type="dxa"/>
          </w:tcPr>
          <w:p w14:paraId="46FDE7A0" w14:textId="77777777" w:rsidR="00205B83" w:rsidRDefault="00205B83" w:rsidP="008B63F7">
            <w:pPr>
              <w:jc w:val="both"/>
              <w:rPr>
                <w:sz w:val="24"/>
                <w:szCs w:val="24"/>
              </w:rPr>
            </w:pPr>
          </w:p>
        </w:tc>
        <w:tc>
          <w:tcPr>
            <w:tcW w:w="836" w:type="dxa"/>
          </w:tcPr>
          <w:p w14:paraId="15ABAF02" w14:textId="77777777" w:rsidR="00205B83" w:rsidRDefault="00205B83" w:rsidP="008B63F7">
            <w:pPr>
              <w:jc w:val="both"/>
              <w:rPr>
                <w:sz w:val="24"/>
                <w:szCs w:val="24"/>
              </w:rPr>
            </w:pPr>
          </w:p>
        </w:tc>
        <w:tc>
          <w:tcPr>
            <w:tcW w:w="837" w:type="dxa"/>
          </w:tcPr>
          <w:p w14:paraId="766596F2" w14:textId="77777777" w:rsidR="00205B83" w:rsidRDefault="00205B83" w:rsidP="008B63F7">
            <w:pPr>
              <w:jc w:val="both"/>
              <w:rPr>
                <w:sz w:val="24"/>
                <w:szCs w:val="24"/>
              </w:rPr>
            </w:pPr>
          </w:p>
        </w:tc>
        <w:tc>
          <w:tcPr>
            <w:tcW w:w="805" w:type="dxa"/>
          </w:tcPr>
          <w:p w14:paraId="325CBD19" w14:textId="77777777" w:rsidR="00205B83" w:rsidRDefault="00205B83" w:rsidP="008B63F7">
            <w:pPr>
              <w:jc w:val="both"/>
              <w:rPr>
                <w:sz w:val="24"/>
                <w:szCs w:val="24"/>
              </w:rPr>
            </w:pPr>
          </w:p>
        </w:tc>
        <w:tc>
          <w:tcPr>
            <w:tcW w:w="805" w:type="dxa"/>
          </w:tcPr>
          <w:p w14:paraId="2ACF333D" w14:textId="77777777" w:rsidR="00205B83" w:rsidRDefault="00205B83" w:rsidP="008B63F7">
            <w:pPr>
              <w:jc w:val="both"/>
              <w:rPr>
                <w:sz w:val="24"/>
                <w:szCs w:val="24"/>
              </w:rPr>
            </w:pPr>
          </w:p>
        </w:tc>
      </w:tr>
      <w:tr w:rsidR="00205B83" w:rsidRPr="006874B9" w14:paraId="34C2C3B4" w14:textId="77777777" w:rsidTr="008B63F7">
        <w:tc>
          <w:tcPr>
            <w:tcW w:w="1462" w:type="dxa"/>
          </w:tcPr>
          <w:p w14:paraId="5365789A" w14:textId="77777777" w:rsidR="00205B83" w:rsidRPr="006874B9" w:rsidRDefault="00205B83" w:rsidP="008B63F7">
            <w:pPr>
              <w:jc w:val="both"/>
              <w:rPr>
                <w:sz w:val="24"/>
                <w:szCs w:val="24"/>
              </w:rPr>
            </w:pPr>
          </w:p>
        </w:tc>
        <w:tc>
          <w:tcPr>
            <w:tcW w:w="837" w:type="dxa"/>
          </w:tcPr>
          <w:p w14:paraId="76D07D77" w14:textId="77777777" w:rsidR="00205B83" w:rsidRDefault="00205B83" w:rsidP="008B63F7">
            <w:pPr>
              <w:jc w:val="both"/>
              <w:rPr>
                <w:sz w:val="24"/>
                <w:szCs w:val="24"/>
              </w:rPr>
            </w:pPr>
          </w:p>
        </w:tc>
        <w:tc>
          <w:tcPr>
            <w:tcW w:w="837" w:type="dxa"/>
          </w:tcPr>
          <w:p w14:paraId="376A300C" w14:textId="77777777" w:rsidR="00205B83" w:rsidRDefault="00205B83" w:rsidP="008B63F7">
            <w:pPr>
              <w:jc w:val="both"/>
              <w:rPr>
                <w:sz w:val="24"/>
                <w:szCs w:val="24"/>
              </w:rPr>
            </w:pPr>
          </w:p>
        </w:tc>
        <w:tc>
          <w:tcPr>
            <w:tcW w:w="837" w:type="dxa"/>
          </w:tcPr>
          <w:p w14:paraId="7FC212E6" w14:textId="77777777" w:rsidR="00205B83" w:rsidRDefault="00205B83" w:rsidP="008B63F7">
            <w:pPr>
              <w:jc w:val="both"/>
              <w:rPr>
                <w:sz w:val="24"/>
                <w:szCs w:val="24"/>
              </w:rPr>
            </w:pPr>
          </w:p>
        </w:tc>
        <w:tc>
          <w:tcPr>
            <w:tcW w:w="837" w:type="dxa"/>
          </w:tcPr>
          <w:p w14:paraId="535BF9E4" w14:textId="77777777" w:rsidR="00205B83" w:rsidRDefault="00205B83" w:rsidP="008B63F7">
            <w:pPr>
              <w:jc w:val="both"/>
              <w:rPr>
                <w:sz w:val="24"/>
                <w:szCs w:val="24"/>
              </w:rPr>
            </w:pPr>
          </w:p>
        </w:tc>
        <w:tc>
          <w:tcPr>
            <w:tcW w:w="870" w:type="dxa"/>
          </w:tcPr>
          <w:p w14:paraId="0A8E6EE2" w14:textId="77777777" w:rsidR="00205B83" w:rsidRDefault="00205B83" w:rsidP="008B63F7">
            <w:pPr>
              <w:jc w:val="both"/>
              <w:rPr>
                <w:sz w:val="24"/>
                <w:szCs w:val="24"/>
              </w:rPr>
            </w:pPr>
          </w:p>
        </w:tc>
        <w:tc>
          <w:tcPr>
            <w:tcW w:w="871" w:type="dxa"/>
          </w:tcPr>
          <w:p w14:paraId="1540796B" w14:textId="77777777" w:rsidR="00205B83" w:rsidRDefault="00205B83" w:rsidP="008B63F7">
            <w:pPr>
              <w:jc w:val="both"/>
              <w:rPr>
                <w:sz w:val="24"/>
                <w:szCs w:val="24"/>
              </w:rPr>
            </w:pPr>
          </w:p>
        </w:tc>
        <w:tc>
          <w:tcPr>
            <w:tcW w:w="836" w:type="dxa"/>
          </w:tcPr>
          <w:p w14:paraId="657EC2E1" w14:textId="77777777" w:rsidR="00205B83" w:rsidRDefault="00205B83" w:rsidP="008B63F7">
            <w:pPr>
              <w:jc w:val="both"/>
              <w:rPr>
                <w:sz w:val="24"/>
                <w:szCs w:val="24"/>
              </w:rPr>
            </w:pPr>
          </w:p>
        </w:tc>
        <w:tc>
          <w:tcPr>
            <w:tcW w:w="837" w:type="dxa"/>
          </w:tcPr>
          <w:p w14:paraId="4B0716BE" w14:textId="77777777" w:rsidR="00205B83" w:rsidRDefault="00205B83" w:rsidP="008B63F7">
            <w:pPr>
              <w:jc w:val="both"/>
              <w:rPr>
                <w:sz w:val="24"/>
                <w:szCs w:val="24"/>
              </w:rPr>
            </w:pPr>
          </w:p>
        </w:tc>
        <w:tc>
          <w:tcPr>
            <w:tcW w:w="805" w:type="dxa"/>
          </w:tcPr>
          <w:p w14:paraId="6A004B2A" w14:textId="77777777" w:rsidR="00205B83" w:rsidRDefault="00205B83" w:rsidP="008B63F7">
            <w:pPr>
              <w:jc w:val="both"/>
              <w:rPr>
                <w:sz w:val="24"/>
                <w:szCs w:val="24"/>
              </w:rPr>
            </w:pPr>
          </w:p>
        </w:tc>
        <w:tc>
          <w:tcPr>
            <w:tcW w:w="805" w:type="dxa"/>
          </w:tcPr>
          <w:p w14:paraId="285089CA" w14:textId="77777777" w:rsidR="00205B83" w:rsidRDefault="00205B83" w:rsidP="008B63F7">
            <w:pPr>
              <w:jc w:val="both"/>
              <w:rPr>
                <w:sz w:val="24"/>
                <w:szCs w:val="24"/>
              </w:rPr>
            </w:pPr>
          </w:p>
        </w:tc>
      </w:tr>
    </w:tbl>
    <w:p w14:paraId="2EDAA882" w14:textId="77777777" w:rsidR="00205B83" w:rsidRDefault="00205B83" w:rsidP="00205B83">
      <w:pPr>
        <w:spacing w:after="0" w:line="240" w:lineRule="auto"/>
        <w:ind w:left="360" w:hanging="360"/>
        <w:jc w:val="both"/>
      </w:pPr>
    </w:p>
    <w:p w14:paraId="157F4E15" w14:textId="77777777" w:rsidR="00205B83" w:rsidRPr="00695AAA" w:rsidRDefault="00205B83" w:rsidP="00205B83">
      <w:pPr>
        <w:spacing w:after="0" w:line="240" w:lineRule="auto"/>
        <w:ind w:left="360" w:hanging="360"/>
        <w:jc w:val="both"/>
        <w:rPr>
          <w:sz w:val="24"/>
          <w:szCs w:val="24"/>
          <w:highlight w:val="yellow"/>
        </w:rPr>
      </w:pPr>
      <w:r w:rsidRPr="00695AAA">
        <w:rPr>
          <w:sz w:val="24"/>
          <w:szCs w:val="24"/>
          <w:highlight w:val="yellow"/>
        </w:rPr>
        <w:t xml:space="preserve">Is this flexible depending upon </w:t>
      </w:r>
      <w:r>
        <w:rPr>
          <w:sz w:val="24"/>
          <w:szCs w:val="24"/>
          <w:highlight w:val="yellow"/>
        </w:rPr>
        <w:t>any contextual factors</w:t>
      </w:r>
      <w:r w:rsidRPr="00695AAA">
        <w:rPr>
          <w:sz w:val="24"/>
          <w:szCs w:val="24"/>
          <w:highlight w:val="yellow"/>
        </w:rPr>
        <w:t>?</w:t>
      </w:r>
    </w:p>
    <w:p w14:paraId="4FE340B6" w14:textId="77777777" w:rsidR="00205B83" w:rsidRPr="00695AAA" w:rsidRDefault="00205B83" w:rsidP="00205B83">
      <w:pPr>
        <w:spacing w:after="0" w:line="240" w:lineRule="auto"/>
        <w:ind w:left="360" w:hanging="360"/>
        <w:jc w:val="both"/>
        <w:rPr>
          <w:sz w:val="24"/>
          <w:szCs w:val="24"/>
          <w:highlight w:val="yellow"/>
        </w:rPr>
      </w:pPr>
      <w:r>
        <w:rPr>
          <w:sz w:val="24"/>
          <w:szCs w:val="24"/>
          <w:highlight w:val="yellow"/>
        </w:rPr>
        <w:t xml:space="preserve">This timetable should </w:t>
      </w:r>
      <w:r w:rsidRPr="00695AAA">
        <w:rPr>
          <w:sz w:val="24"/>
          <w:szCs w:val="24"/>
          <w:highlight w:val="yellow"/>
        </w:rPr>
        <w:t>say EHE when not in school</w:t>
      </w:r>
    </w:p>
    <w:p w14:paraId="5C367216" w14:textId="77777777" w:rsidR="00205B83" w:rsidRPr="00695AAA" w:rsidRDefault="00205B83" w:rsidP="00205B83">
      <w:pPr>
        <w:spacing w:after="0" w:line="240" w:lineRule="auto"/>
        <w:ind w:left="360" w:hanging="360"/>
        <w:jc w:val="both"/>
        <w:rPr>
          <w:sz w:val="24"/>
          <w:szCs w:val="24"/>
        </w:rPr>
      </w:pPr>
      <w:r w:rsidRPr="00695AAA">
        <w:rPr>
          <w:sz w:val="24"/>
          <w:szCs w:val="24"/>
          <w:highlight w:val="yellow"/>
        </w:rPr>
        <w:t>Full sessions or specific times?</w:t>
      </w:r>
    </w:p>
    <w:p w14:paraId="2FC3AC61" w14:textId="77777777" w:rsidR="00205B83" w:rsidRDefault="00205B83" w:rsidP="00205B83">
      <w:pPr>
        <w:spacing w:after="0" w:line="240" w:lineRule="auto"/>
        <w:ind w:left="360" w:hanging="360"/>
        <w:jc w:val="both"/>
      </w:pPr>
    </w:p>
    <w:p w14:paraId="00B8DEC8" w14:textId="77777777" w:rsidR="00205B83" w:rsidRDefault="00205B83" w:rsidP="00205B83">
      <w:pPr>
        <w:spacing w:after="0" w:line="240" w:lineRule="auto"/>
        <w:ind w:left="360" w:hanging="360"/>
        <w:jc w:val="both"/>
      </w:pPr>
    </w:p>
    <w:p w14:paraId="4F475474" w14:textId="77777777" w:rsidR="00205B83" w:rsidRDefault="00205B83" w:rsidP="00205B83">
      <w:pPr>
        <w:pBdr>
          <w:top w:val="single" w:sz="8" w:space="1" w:color="auto"/>
          <w:left w:val="single" w:sz="8" w:space="4" w:color="auto"/>
          <w:bottom w:val="single" w:sz="8" w:space="1" w:color="auto"/>
          <w:right w:val="single" w:sz="8" w:space="4" w:color="auto"/>
        </w:pBdr>
        <w:shd w:val="clear" w:color="auto" w:fill="C5E0B3" w:themeFill="accent6" w:themeFillTint="66"/>
        <w:spacing w:after="0" w:line="240" w:lineRule="auto"/>
        <w:ind w:left="360" w:hanging="360"/>
        <w:jc w:val="both"/>
        <w:rPr>
          <w:b/>
          <w:sz w:val="28"/>
          <w:szCs w:val="28"/>
        </w:rPr>
      </w:pPr>
      <w:r w:rsidRPr="006874B9">
        <w:rPr>
          <w:b/>
          <w:sz w:val="28"/>
          <w:szCs w:val="28"/>
        </w:rPr>
        <w:t>PROVISION</w:t>
      </w:r>
    </w:p>
    <w:p w14:paraId="7E7FD003" w14:textId="77777777" w:rsidR="00205B83" w:rsidRDefault="00205B83" w:rsidP="00205B83">
      <w:pPr>
        <w:spacing w:after="0" w:line="240" w:lineRule="auto"/>
        <w:ind w:left="360" w:hanging="360"/>
        <w:jc w:val="both"/>
        <w:rPr>
          <w:b/>
          <w:sz w:val="28"/>
          <w:szCs w:val="28"/>
        </w:rPr>
      </w:pPr>
    </w:p>
    <w:p w14:paraId="085C01A6" w14:textId="77777777" w:rsidR="00205B83" w:rsidRPr="009447EC" w:rsidRDefault="00205B83" w:rsidP="00205B83">
      <w:pPr>
        <w:spacing w:after="0" w:line="240" w:lineRule="auto"/>
        <w:jc w:val="both"/>
        <w:rPr>
          <w:rFonts w:cs="Arial"/>
          <w:sz w:val="24"/>
          <w:lang w:val="en"/>
        </w:rPr>
      </w:pPr>
      <w:r w:rsidRPr="009447EC">
        <w:rPr>
          <w:rFonts w:cs="Arial"/>
          <w:sz w:val="24"/>
          <w:lang w:val="en"/>
        </w:rPr>
        <w:t xml:space="preserve">As the children remain on roll </w:t>
      </w:r>
      <w:r>
        <w:rPr>
          <w:rFonts w:cs="Arial"/>
          <w:sz w:val="24"/>
          <w:lang w:val="en"/>
        </w:rPr>
        <w:t>(</w:t>
      </w:r>
      <w:r w:rsidRPr="00C4655F">
        <w:rPr>
          <w:rFonts w:cs="Arial"/>
          <w:sz w:val="24"/>
          <w:highlight w:val="yellow"/>
          <w:lang w:val="en"/>
        </w:rPr>
        <w:t>add school name</w:t>
      </w:r>
      <w:r>
        <w:rPr>
          <w:rFonts w:cs="Arial"/>
          <w:sz w:val="24"/>
          <w:lang w:val="en"/>
        </w:rPr>
        <w:t xml:space="preserve">) </w:t>
      </w:r>
      <w:r w:rsidRPr="009447EC">
        <w:rPr>
          <w:rFonts w:cs="Arial"/>
          <w:sz w:val="24"/>
          <w:lang w:val="en"/>
        </w:rPr>
        <w:t xml:space="preserve">must ensure </w:t>
      </w:r>
      <w:r>
        <w:rPr>
          <w:rFonts w:cs="Arial"/>
          <w:sz w:val="24"/>
          <w:lang w:val="en"/>
        </w:rPr>
        <w:t xml:space="preserve">that </w:t>
      </w:r>
      <w:r w:rsidRPr="009447EC">
        <w:rPr>
          <w:rFonts w:cs="Arial"/>
          <w:sz w:val="24"/>
          <w:lang w:val="en"/>
        </w:rPr>
        <w:t>an appropriate broad and balanced curriculum is in place</w:t>
      </w:r>
      <w:r>
        <w:rPr>
          <w:rFonts w:cs="Arial"/>
          <w:sz w:val="24"/>
          <w:lang w:val="en"/>
        </w:rPr>
        <w:t>.</w:t>
      </w:r>
      <w:r w:rsidRPr="009447EC">
        <w:rPr>
          <w:rFonts w:cs="Arial"/>
          <w:sz w:val="24"/>
          <w:lang w:val="en"/>
        </w:rPr>
        <w:t xml:space="preserve">   </w:t>
      </w:r>
    </w:p>
    <w:p w14:paraId="4CB7E8D6" w14:textId="77777777" w:rsidR="00205B83" w:rsidRPr="009447EC" w:rsidRDefault="00205B83" w:rsidP="00205B83">
      <w:pPr>
        <w:spacing w:after="0" w:line="240" w:lineRule="auto"/>
        <w:ind w:left="360" w:hanging="360"/>
        <w:jc w:val="both"/>
        <w:rPr>
          <w:b/>
          <w:sz w:val="32"/>
          <w:szCs w:val="28"/>
        </w:rPr>
      </w:pPr>
    </w:p>
    <w:p w14:paraId="466C4809" w14:textId="77777777" w:rsidR="00205B83" w:rsidRDefault="00205B83" w:rsidP="00205B83">
      <w:pPr>
        <w:spacing w:after="0" w:line="240" w:lineRule="auto"/>
        <w:ind w:left="360" w:hanging="360"/>
        <w:jc w:val="both"/>
        <w:rPr>
          <w:sz w:val="24"/>
          <w:szCs w:val="24"/>
          <w:highlight w:val="yellow"/>
        </w:rPr>
      </w:pPr>
      <w:r>
        <w:rPr>
          <w:sz w:val="24"/>
          <w:szCs w:val="24"/>
          <w:highlight w:val="yellow"/>
        </w:rPr>
        <w:t>What learning will school deliver?</w:t>
      </w:r>
    </w:p>
    <w:p w14:paraId="4314697F" w14:textId="77777777" w:rsidR="00205B83" w:rsidRDefault="00205B83" w:rsidP="00205B83">
      <w:pPr>
        <w:spacing w:after="0" w:line="240" w:lineRule="auto"/>
        <w:ind w:left="360" w:hanging="360"/>
        <w:jc w:val="both"/>
        <w:rPr>
          <w:sz w:val="24"/>
          <w:szCs w:val="24"/>
          <w:highlight w:val="yellow"/>
        </w:rPr>
      </w:pPr>
      <w:r>
        <w:rPr>
          <w:sz w:val="24"/>
          <w:szCs w:val="24"/>
          <w:highlight w:val="yellow"/>
        </w:rPr>
        <w:t>What learning will parents deliver?</w:t>
      </w:r>
    </w:p>
    <w:p w14:paraId="011FFA04" w14:textId="77777777" w:rsidR="00205B83" w:rsidRPr="0075449E" w:rsidRDefault="00205B83" w:rsidP="00205B83">
      <w:pPr>
        <w:spacing w:after="0" w:line="240" w:lineRule="auto"/>
        <w:ind w:left="360" w:hanging="360"/>
        <w:jc w:val="both"/>
        <w:rPr>
          <w:sz w:val="24"/>
          <w:szCs w:val="24"/>
          <w:highlight w:val="yellow"/>
        </w:rPr>
      </w:pPr>
      <w:r w:rsidRPr="0075449E">
        <w:rPr>
          <w:sz w:val="24"/>
          <w:szCs w:val="24"/>
          <w:highlight w:val="yellow"/>
        </w:rPr>
        <w:t>Are the children in line with national expectations?</w:t>
      </w:r>
    </w:p>
    <w:p w14:paraId="42C72CDE" w14:textId="77777777" w:rsidR="00205B83" w:rsidRPr="0075449E" w:rsidRDefault="00205B83" w:rsidP="00205B83">
      <w:pPr>
        <w:spacing w:after="0" w:line="240" w:lineRule="auto"/>
        <w:jc w:val="both"/>
        <w:rPr>
          <w:rFonts w:cs="Arial"/>
          <w:sz w:val="24"/>
          <w:szCs w:val="24"/>
          <w:highlight w:val="yellow"/>
          <w:lang w:val="en"/>
        </w:rPr>
      </w:pPr>
      <w:r w:rsidRPr="0075449E">
        <w:rPr>
          <w:sz w:val="24"/>
          <w:szCs w:val="24"/>
          <w:highlight w:val="yellow"/>
        </w:rPr>
        <w:t>Any professionals involved with children?</w:t>
      </w:r>
      <w:r w:rsidRPr="0075449E">
        <w:rPr>
          <w:rFonts w:cs="Arial"/>
          <w:sz w:val="24"/>
          <w:szCs w:val="24"/>
          <w:highlight w:val="yellow"/>
          <w:lang w:val="en"/>
        </w:rPr>
        <w:t xml:space="preserve"> Any specialist or individual provision the child is receiving in school?</w:t>
      </w:r>
    </w:p>
    <w:p w14:paraId="6E110A14" w14:textId="77777777" w:rsidR="00205B83" w:rsidRPr="0075449E" w:rsidRDefault="00205B83" w:rsidP="00205B83">
      <w:pPr>
        <w:spacing w:after="0" w:line="240" w:lineRule="auto"/>
        <w:ind w:right="58"/>
        <w:rPr>
          <w:rFonts w:cs="Arial"/>
          <w:sz w:val="24"/>
          <w:szCs w:val="24"/>
          <w:highlight w:val="yellow"/>
          <w:lang w:val="en"/>
        </w:rPr>
      </w:pPr>
      <w:r w:rsidRPr="0075449E">
        <w:rPr>
          <w:rFonts w:cs="Arial"/>
          <w:sz w:val="24"/>
          <w:szCs w:val="24"/>
          <w:highlight w:val="yellow"/>
          <w:lang w:val="en"/>
        </w:rPr>
        <w:t xml:space="preserve">Any identified special educational needs and approaches/resources/strategies to meet these. </w:t>
      </w:r>
    </w:p>
    <w:p w14:paraId="1EBC86DF" w14:textId="77777777" w:rsidR="00205B83" w:rsidRPr="0075449E" w:rsidRDefault="00205B83" w:rsidP="00205B83">
      <w:pPr>
        <w:spacing w:after="0" w:line="240" w:lineRule="auto"/>
        <w:jc w:val="both"/>
        <w:rPr>
          <w:rFonts w:cs="Arial"/>
          <w:sz w:val="24"/>
          <w:szCs w:val="24"/>
          <w:highlight w:val="yellow"/>
          <w:lang w:val="en"/>
        </w:rPr>
      </w:pPr>
      <w:r w:rsidRPr="0075449E">
        <w:rPr>
          <w:rFonts w:cs="Arial"/>
          <w:sz w:val="24"/>
          <w:szCs w:val="24"/>
          <w:highlight w:val="yellow"/>
          <w:lang w:val="en"/>
        </w:rPr>
        <w:t>Provision that parents will put in place during elective home education sessions?</w:t>
      </w:r>
    </w:p>
    <w:p w14:paraId="418ED82D" w14:textId="77777777" w:rsidR="00205B83" w:rsidRPr="0075449E" w:rsidRDefault="00205B83" w:rsidP="00205B83">
      <w:pPr>
        <w:spacing w:after="0" w:line="240" w:lineRule="auto"/>
        <w:ind w:left="360" w:hanging="360"/>
        <w:jc w:val="both"/>
        <w:rPr>
          <w:sz w:val="24"/>
          <w:szCs w:val="24"/>
          <w:highlight w:val="yellow"/>
        </w:rPr>
      </w:pPr>
      <w:r w:rsidRPr="0075449E">
        <w:rPr>
          <w:sz w:val="24"/>
          <w:szCs w:val="24"/>
          <w:highlight w:val="yellow"/>
        </w:rPr>
        <w:t>Who is delivering at home?</w:t>
      </w:r>
    </w:p>
    <w:p w14:paraId="200814E9" w14:textId="77777777" w:rsidR="00205B83" w:rsidRPr="0075449E" w:rsidRDefault="00205B83" w:rsidP="00205B83">
      <w:pPr>
        <w:spacing w:after="0" w:line="240" w:lineRule="auto"/>
        <w:jc w:val="both"/>
        <w:rPr>
          <w:rFonts w:cs="Arial"/>
          <w:sz w:val="24"/>
          <w:szCs w:val="24"/>
          <w:highlight w:val="yellow"/>
          <w:lang w:val="en"/>
        </w:rPr>
      </w:pPr>
      <w:r w:rsidRPr="0075449E">
        <w:rPr>
          <w:rFonts w:cs="Arial"/>
          <w:sz w:val="24"/>
          <w:szCs w:val="24"/>
          <w:highlight w:val="yellow"/>
          <w:lang w:val="en"/>
        </w:rPr>
        <w:t xml:space="preserve">Will critical aspects of the curriculum/teaching in school be missed and how could this be addressed? </w:t>
      </w:r>
    </w:p>
    <w:p w14:paraId="7116EAF6" w14:textId="77777777" w:rsidR="00205B83" w:rsidRPr="0075449E" w:rsidRDefault="00205B83" w:rsidP="00205B83">
      <w:pPr>
        <w:spacing w:after="0" w:line="240" w:lineRule="auto"/>
        <w:jc w:val="both"/>
        <w:rPr>
          <w:rFonts w:cs="Arial"/>
          <w:sz w:val="24"/>
          <w:szCs w:val="24"/>
          <w:highlight w:val="yellow"/>
          <w:lang w:val="en"/>
        </w:rPr>
      </w:pPr>
      <w:r w:rsidRPr="0075449E">
        <w:rPr>
          <w:rFonts w:cs="Arial"/>
          <w:sz w:val="24"/>
          <w:szCs w:val="24"/>
          <w:highlight w:val="yellow"/>
          <w:lang w:val="en"/>
        </w:rPr>
        <w:t xml:space="preserve">Arrangements for special events which fall outside the normal arrangement such as, but not limited to assemblies, trips, productions or performances, sports events. </w:t>
      </w:r>
    </w:p>
    <w:p w14:paraId="1740C1AD" w14:textId="77777777" w:rsidR="00205B83" w:rsidRDefault="00205B83" w:rsidP="00205B83">
      <w:pPr>
        <w:spacing w:after="0" w:line="240" w:lineRule="auto"/>
        <w:jc w:val="both"/>
        <w:rPr>
          <w:rFonts w:cs="Arial"/>
          <w:sz w:val="24"/>
          <w:szCs w:val="24"/>
          <w:lang w:val="en"/>
        </w:rPr>
      </w:pPr>
      <w:r w:rsidRPr="0075449E">
        <w:rPr>
          <w:rFonts w:cs="Arial"/>
          <w:sz w:val="24"/>
          <w:szCs w:val="24"/>
          <w:highlight w:val="yellow"/>
          <w:lang w:val="en"/>
        </w:rPr>
        <w:t>Access by parents to school resources.</w:t>
      </w:r>
      <w:r w:rsidRPr="0075449E">
        <w:rPr>
          <w:rFonts w:cs="Arial"/>
          <w:sz w:val="24"/>
          <w:szCs w:val="24"/>
          <w:lang w:val="en"/>
        </w:rPr>
        <w:t xml:space="preserve"> </w:t>
      </w:r>
    </w:p>
    <w:p w14:paraId="2A52C950" w14:textId="77777777" w:rsidR="00205B83" w:rsidRPr="0075449E" w:rsidRDefault="00205B83" w:rsidP="00205B83">
      <w:pPr>
        <w:spacing w:after="0" w:line="240" w:lineRule="auto"/>
        <w:jc w:val="both"/>
        <w:rPr>
          <w:rFonts w:cs="Arial"/>
          <w:sz w:val="24"/>
          <w:szCs w:val="24"/>
          <w:lang w:val="en"/>
        </w:rPr>
      </w:pPr>
      <w:r w:rsidRPr="0075449E">
        <w:rPr>
          <w:rFonts w:cs="Arial"/>
          <w:sz w:val="24"/>
          <w:szCs w:val="24"/>
          <w:highlight w:val="yellow"/>
          <w:lang w:val="en"/>
        </w:rPr>
        <w:t>Arrangements for occasions when parents cannot EHE</w:t>
      </w:r>
    </w:p>
    <w:p w14:paraId="4501D622" w14:textId="77777777" w:rsidR="00205B83" w:rsidRDefault="00205B83" w:rsidP="00205B83">
      <w:pPr>
        <w:spacing w:after="0" w:line="240" w:lineRule="auto"/>
        <w:ind w:left="360" w:hanging="360"/>
        <w:jc w:val="both"/>
      </w:pPr>
    </w:p>
    <w:p w14:paraId="7280A88C" w14:textId="77777777" w:rsidR="00205B83" w:rsidRPr="006874B9" w:rsidRDefault="00205B83" w:rsidP="00205B83">
      <w:pPr>
        <w:pBdr>
          <w:top w:val="single" w:sz="8" w:space="1" w:color="auto"/>
          <w:left w:val="single" w:sz="8" w:space="4" w:color="auto"/>
          <w:bottom w:val="single" w:sz="8" w:space="1" w:color="auto"/>
          <w:right w:val="single" w:sz="8" w:space="4" w:color="auto"/>
        </w:pBdr>
        <w:shd w:val="clear" w:color="auto" w:fill="C5E0B3" w:themeFill="accent6" w:themeFillTint="66"/>
        <w:spacing w:after="0" w:line="240" w:lineRule="auto"/>
        <w:ind w:left="360" w:hanging="360"/>
        <w:jc w:val="both"/>
        <w:rPr>
          <w:b/>
          <w:sz w:val="28"/>
          <w:szCs w:val="28"/>
        </w:rPr>
      </w:pPr>
      <w:r w:rsidRPr="006874B9">
        <w:rPr>
          <w:b/>
          <w:sz w:val="28"/>
          <w:szCs w:val="28"/>
        </w:rPr>
        <w:t xml:space="preserve">EXPECTATIONS </w:t>
      </w:r>
    </w:p>
    <w:p w14:paraId="4CCEE6AA" w14:textId="77777777" w:rsidR="00205B83" w:rsidRDefault="00205B83" w:rsidP="00205B83">
      <w:pPr>
        <w:spacing w:after="0" w:line="240" w:lineRule="auto"/>
        <w:ind w:left="360" w:hanging="360"/>
        <w:jc w:val="both"/>
      </w:pPr>
    </w:p>
    <w:p w14:paraId="5051FFE0" w14:textId="235A3AEF" w:rsidR="00205B83" w:rsidRPr="0075449E" w:rsidRDefault="00205B83" w:rsidP="00205B83">
      <w:pPr>
        <w:spacing w:after="0" w:line="240" w:lineRule="auto"/>
        <w:ind w:left="360" w:hanging="360"/>
        <w:jc w:val="both"/>
        <w:rPr>
          <w:sz w:val="24"/>
          <w:szCs w:val="24"/>
        </w:rPr>
      </w:pPr>
      <w:r>
        <w:rPr>
          <w:sz w:val="24"/>
          <w:szCs w:val="24"/>
          <w:highlight w:val="yellow"/>
        </w:rPr>
        <w:t>Of s</w:t>
      </w:r>
      <w:r w:rsidRPr="0075449E">
        <w:rPr>
          <w:sz w:val="24"/>
          <w:szCs w:val="24"/>
          <w:highlight w:val="yellow"/>
        </w:rPr>
        <w:t>chool</w:t>
      </w:r>
      <w:r>
        <w:rPr>
          <w:sz w:val="24"/>
          <w:szCs w:val="24"/>
          <w:highlight w:val="yellow"/>
        </w:rPr>
        <w:t xml:space="preserve"> and p</w:t>
      </w:r>
      <w:r w:rsidRPr="0075449E">
        <w:rPr>
          <w:sz w:val="24"/>
          <w:szCs w:val="24"/>
          <w:highlight w:val="yellow"/>
        </w:rPr>
        <w:t>arent</w:t>
      </w:r>
      <w:r w:rsidRPr="00205B83">
        <w:rPr>
          <w:sz w:val="24"/>
          <w:szCs w:val="24"/>
          <w:highlight w:val="yellow"/>
        </w:rPr>
        <w:t>s</w:t>
      </w:r>
    </w:p>
    <w:p w14:paraId="74D20E10" w14:textId="77777777" w:rsidR="00205B83" w:rsidRDefault="00205B83" w:rsidP="00205B83">
      <w:pPr>
        <w:spacing w:after="0" w:line="240" w:lineRule="auto"/>
        <w:ind w:left="360" w:hanging="360"/>
        <w:jc w:val="both"/>
      </w:pPr>
    </w:p>
    <w:p w14:paraId="397265E9" w14:textId="77777777" w:rsidR="00205B83" w:rsidRDefault="00205B83" w:rsidP="00205B83">
      <w:pPr>
        <w:pBdr>
          <w:top w:val="single" w:sz="8" w:space="1" w:color="auto"/>
          <w:left w:val="single" w:sz="8" w:space="4" w:color="auto"/>
          <w:bottom w:val="single" w:sz="8" w:space="1" w:color="auto"/>
          <w:right w:val="single" w:sz="8" w:space="4" w:color="auto"/>
        </w:pBdr>
        <w:shd w:val="clear" w:color="auto" w:fill="C5E0B3" w:themeFill="accent6" w:themeFillTint="66"/>
        <w:spacing w:after="0" w:line="240" w:lineRule="auto"/>
        <w:rPr>
          <w:b/>
          <w:sz w:val="28"/>
          <w:szCs w:val="28"/>
        </w:rPr>
      </w:pPr>
      <w:r w:rsidRPr="006874B9">
        <w:rPr>
          <w:b/>
          <w:sz w:val="28"/>
          <w:szCs w:val="28"/>
        </w:rPr>
        <w:t>CONTACT ARRANGEMENTS</w:t>
      </w:r>
    </w:p>
    <w:p w14:paraId="74BC7D46" w14:textId="77777777" w:rsidR="00205B83" w:rsidRPr="006874B9" w:rsidRDefault="00205B83" w:rsidP="00205B83">
      <w:pPr>
        <w:spacing w:after="0" w:line="240" w:lineRule="auto"/>
        <w:rPr>
          <w:b/>
          <w:sz w:val="28"/>
          <w:szCs w:val="28"/>
        </w:rPr>
      </w:pPr>
    </w:p>
    <w:p w14:paraId="7E1EDA44" w14:textId="77777777" w:rsidR="00205B83" w:rsidRPr="0075449E" w:rsidRDefault="00205B83" w:rsidP="00205B83">
      <w:pPr>
        <w:spacing w:after="0" w:line="240" w:lineRule="auto"/>
        <w:rPr>
          <w:sz w:val="24"/>
          <w:szCs w:val="24"/>
          <w:highlight w:val="yellow"/>
        </w:rPr>
      </w:pPr>
      <w:r w:rsidRPr="0075449E">
        <w:rPr>
          <w:sz w:val="24"/>
          <w:szCs w:val="24"/>
          <w:highlight w:val="yellow"/>
        </w:rPr>
        <w:t>SPOC</w:t>
      </w:r>
      <w:r>
        <w:rPr>
          <w:sz w:val="24"/>
          <w:szCs w:val="24"/>
          <w:highlight w:val="yellow"/>
        </w:rPr>
        <w:t>?</w:t>
      </w:r>
    </w:p>
    <w:p w14:paraId="00A85C04" w14:textId="77777777" w:rsidR="00205B83" w:rsidRPr="0075449E" w:rsidRDefault="00205B83" w:rsidP="00205B83">
      <w:pPr>
        <w:spacing w:after="0" w:line="240" w:lineRule="auto"/>
        <w:rPr>
          <w:sz w:val="24"/>
          <w:szCs w:val="24"/>
          <w:highlight w:val="yellow"/>
        </w:rPr>
      </w:pPr>
      <w:r w:rsidRPr="0075449E">
        <w:rPr>
          <w:sz w:val="24"/>
          <w:szCs w:val="24"/>
          <w:highlight w:val="yellow"/>
        </w:rPr>
        <w:t>Absences</w:t>
      </w:r>
      <w:r>
        <w:rPr>
          <w:sz w:val="24"/>
          <w:szCs w:val="24"/>
          <w:highlight w:val="yellow"/>
        </w:rPr>
        <w:t xml:space="preserve"> – children unwell for example</w:t>
      </w:r>
    </w:p>
    <w:p w14:paraId="55DEBBED" w14:textId="77777777" w:rsidR="00205B83" w:rsidRPr="0075449E" w:rsidRDefault="00205B83" w:rsidP="00205B83">
      <w:pPr>
        <w:spacing w:after="0" w:line="240" w:lineRule="auto"/>
        <w:rPr>
          <w:sz w:val="24"/>
          <w:szCs w:val="24"/>
        </w:rPr>
      </w:pPr>
      <w:r>
        <w:rPr>
          <w:sz w:val="24"/>
          <w:szCs w:val="24"/>
          <w:highlight w:val="yellow"/>
        </w:rPr>
        <w:t>Occasions when parents may be u</w:t>
      </w:r>
      <w:r w:rsidRPr="0075449E">
        <w:rPr>
          <w:sz w:val="24"/>
          <w:szCs w:val="24"/>
          <w:highlight w:val="yellow"/>
        </w:rPr>
        <w:t>nwell etc</w:t>
      </w:r>
    </w:p>
    <w:p w14:paraId="5CDC4EF6" w14:textId="77777777" w:rsidR="00205B83" w:rsidRDefault="00205B83" w:rsidP="00205B83">
      <w:pPr>
        <w:spacing w:after="0" w:line="240" w:lineRule="auto"/>
        <w:jc w:val="both"/>
        <w:rPr>
          <w:rFonts w:cs="Arial"/>
          <w:lang w:val="en"/>
        </w:rPr>
      </w:pPr>
    </w:p>
    <w:p w14:paraId="0ACE0CD6" w14:textId="77777777" w:rsidR="00205B83" w:rsidRPr="00E47276" w:rsidRDefault="00205B83" w:rsidP="00205B83">
      <w:pPr>
        <w:pBdr>
          <w:top w:val="single" w:sz="8" w:space="1" w:color="auto"/>
          <w:left w:val="single" w:sz="8" w:space="4" w:color="auto"/>
          <w:bottom w:val="single" w:sz="8" w:space="1" w:color="auto"/>
          <w:right w:val="single" w:sz="8" w:space="4" w:color="auto"/>
        </w:pBdr>
        <w:shd w:val="clear" w:color="auto" w:fill="C5E0B3" w:themeFill="accent6" w:themeFillTint="66"/>
        <w:spacing w:after="0" w:line="240" w:lineRule="auto"/>
        <w:ind w:left="360" w:hanging="360"/>
        <w:jc w:val="both"/>
        <w:rPr>
          <w:b/>
          <w:sz w:val="28"/>
          <w:szCs w:val="28"/>
        </w:rPr>
      </w:pPr>
      <w:r w:rsidRPr="00E47276">
        <w:rPr>
          <w:b/>
          <w:sz w:val="28"/>
          <w:szCs w:val="28"/>
        </w:rPr>
        <w:t>AGREEMENT</w:t>
      </w:r>
    </w:p>
    <w:p w14:paraId="1DCF1C93" w14:textId="77777777" w:rsidR="00205B83" w:rsidRDefault="00205B83" w:rsidP="00205B83">
      <w:pPr>
        <w:spacing w:after="0" w:line="240" w:lineRule="auto"/>
        <w:jc w:val="both"/>
        <w:rPr>
          <w:rFonts w:cs="Arial"/>
          <w:lang w:val="en"/>
        </w:rPr>
      </w:pPr>
    </w:p>
    <w:p w14:paraId="2D87FB09" w14:textId="77777777" w:rsidR="00205B83" w:rsidRPr="007F626B" w:rsidRDefault="00205B83" w:rsidP="00205B83">
      <w:pPr>
        <w:spacing w:after="0" w:line="240" w:lineRule="auto"/>
        <w:jc w:val="both"/>
        <w:rPr>
          <w:rFonts w:cs="Arial"/>
          <w:b/>
          <w:sz w:val="24"/>
          <w:szCs w:val="24"/>
        </w:rPr>
      </w:pPr>
      <w:r w:rsidRPr="007F626B">
        <w:rPr>
          <w:rFonts w:cs="Arial"/>
          <w:b/>
          <w:sz w:val="24"/>
          <w:szCs w:val="24"/>
        </w:rPr>
        <w:t>Parent</w:t>
      </w:r>
    </w:p>
    <w:p w14:paraId="54B6549F" w14:textId="77777777" w:rsidR="00205B83" w:rsidRPr="007F626B" w:rsidRDefault="00205B83" w:rsidP="00205B83">
      <w:pPr>
        <w:spacing w:after="0" w:line="240" w:lineRule="auto"/>
        <w:jc w:val="both"/>
        <w:rPr>
          <w:rFonts w:cs="Arial"/>
          <w:sz w:val="24"/>
          <w:szCs w:val="24"/>
        </w:rPr>
      </w:pPr>
    </w:p>
    <w:p w14:paraId="71D9351F" w14:textId="77777777" w:rsidR="00205B83" w:rsidRDefault="00205B83" w:rsidP="00205B83">
      <w:pPr>
        <w:spacing w:after="0" w:line="240" w:lineRule="auto"/>
        <w:jc w:val="both"/>
        <w:rPr>
          <w:rFonts w:cs="Arial"/>
          <w:sz w:val="24"/>
          <w:szCs w:val="24"/>
          <w:lang w:val="en"/>
        </w:rPr>
      </w:pPr>
      <w:r>
        <w:rPr>
          <w:rFonts w:cs="Arial"/>
          <w:sz w:val="24"/>
          <w:szCs w:val="24"/>
          <w:lang w:val="en"/>
        </w:rPr>
        <w:t>We</w:t>
      </w:r>
      <w:r w:rsidRPr="007F626B">
        <w:rPr>
          <w:rFonts w:cs="Arial"/>
          <w:sz w:val="24"/>
          <w:szCs w:val="24"/>
          <w:lang w:val="en"/>
        </w:rPr>
        <w:t xml:space="preserve"> </w:t>
      </w:r>
      <w:r>
        <w:rPr>
          <w:rFonts w:cs="Arial"/>
          <w:sz w:val="24"/>
          <w:szCs w:val="24"/>
          <w:lang w:val="en"/>
        </w:rPr>
        <w:t xml:space="preserve">confirm and </w:t>
      </w:r>
      <w:r w:rsidRPr="007F626B">
        <w:rPr>
          <w:rFonts w:cs="Arial"/>
          <w:sz w:val="24"/>
          <w:szCs w:val="24"/>
          <w:lang w:val="en"/>
        </w:rPr>
        <w:t xml:space="preserve">understand that during the times that </w:t>
      </w:r>
      <w:r>
        <w:rPr>
          <w:rFonts w:cs="Arial"/>
          <w:sz w:val="24"/>
          <w:szCs w:val="24"/>
          <w:lang w:val="en"/>
        </w:rPr>
        <w:t>our</w:t>
      </w:r>
      <w:r w:rsidRPr="007F626B">
        <w:rPr>
          <w:rFonts w:cs="Arial"/>
          <w:sz w:val="24"/>
          <w:szCs w:val="24"/>
          <w:lang w:val="en"/>
        </w:rPr>
        <w:t xml:space="preserve"> children do not attend school </w:t>
      </w:r>
      <w:r>
        <w:rPr>
          <w:rFonts w:cs="Arial"/>
          <w:sz w:val="24"/>
          <w:szCs w:val="24"/>
          <w:lang w:val="en"/>
        </w:rPr>
        <w:t xml:space="preserve">we are legally </w:t>
      </w:r>
      <w:r w:rsidRPr="007F626B">
        <w:rPr>
          <w:rFonts w:cs="Arial"/>
          <w:sz w:val="24"/>
          <w:szCs w:val="24"/>
          <w:lang w:val="en"/>
        </w:rPr>
        <w:t>responsible for their education provision</w:t>
      </w:r>
      <w:r>
        <w:rPr>
          <w:rFonts w:cs="Arial"/>
          <w:sz w:val="24"/>
          <w:szCs w:val="24"/>
          <w:lang w:val="en"/>
        </w:rPr>
        <w:t>,</w:t>
      </w:r>
      <w:r w:rsidRPr="007F626B">
        <w:rPr>
          <w:rFonts w:cs="Arial"/>
          <w:sz w:val="24"/>
          <w:szCs w:val="24"/>
          <w:lang w:val="en"/>
        </w:rPr>
        <w:t xml:space="preserve"> as outlined above and the</w:t>
      </w:r>
      <w:r>
        <w:rPr>
          <w:rFonts w:cs="Arial"/>
          <w:sz w:val="24"/>
          <w:szCs w:val="24"/>
          <w:lang w:val="en"/>
        </w:rPr>
        <w:t>i</w:t>
      </w:r>
      <w:r w:rsidRPr="007F626B">
        <w:rPr>
          <w:rFonts w:cs="Arial"/>
          <w:sz w:val="24"/>
          <w:szCs w:val="24"/>
          <w:lang w:val="en"/>
        </w:rPr>
        <w:t>r safety and wellbeing.</w:t>
      </w:r>
    </w:p>
    <w:p w14:paraId="34D7CC8A" w14:textId="77777777" w:rsidR="00205B83" w:rsidRDefault="00205B83" w:rsidP="00205B83">
      <w:pPr>
        <w:spacing w:after="0" w:line="240" w:lineRule="auto"/>
        <w:jc w:val="both"/>
        <w:rPr>
          <w:rFonts w:cs="Arial"/>
          <w:sz w:val="24"/>
          <w:szCs w:val="24"/>
          <w:lang w:val="en"/>
        </w:rPr>
      </w:pPr>
    </w:p>
    <w:p w14:paraId="55CEA1B9" w14:textId="77777777" w:rsidR="00205B83" w:rsidRPr="007F626B" w:rsidRDefault="00205B83" w:rsidP="00205B83">
      <w:pPr>
        <w:spacing w:after="0" w:line="240" w:lineRule="auto"/>
        <w:jc w:val="both"/>
        <w:rPr>
          <w:rFonts w:cs="Arial"/>
          <w:sz w:val="24"/>
          <w:szCs w:val="24"/>
          <w:lang w:val="en"/>
        </w:rPr>
      </w:pPr>
      <w:r>
        <w:rPr>
          <w:rFonts w:cs="Arial"/>
          <w:sz w:val="24"/>
          <w:szCs w:val="24"/>
          <w:lang w:val="en"/>
        </w:rPr>
        <w:t>For the duration of this agreement they will be recorded as electively home educated but will also remain on the admission register of the school.</w:t>
      </w:r>
    </w:p>
    <w:p w14:paraId="731F1D01" w14:textId="77777777" w:rsidR="00205B83" w:rsidRPr="007F626B" w:rsidRDefault="00205B83" w:rsidP="00205B83">
      <w:pPr>
        <w:spacing w:after="0" w:line="240" w:lineRule="auto"/>
        <w:jc w:val="both"/>
        <w:rPr>
          <w:rFonts w:cs="Arial"/>
          <w:sz w:val="24"/>
          <w:szCs w:val="24"/>
          <w:lang w:val="en"/>
        </w:rPr>
      </w:pPr>
    </w:p>
    <w:p w14:paraId="0BA8B7A9" w14:textId="77777777" w:rsidR="00205B83" w:rsidRDefault="00205B83" w:rsidP="00205B83">
      <w:pPr>
        <w:spacing w:after="0" w:line="240" w:lineRule="auto"/>
        <w:jc w:val="both"/>
        <w:rPr>
          <w:rFonts w:cs="Arial"/>
          <w:sz w:val="24"/>
          <w:szCs w:val="24"/>
        </w:rPr>
      </w:pPr>
    </w:p>
    <w:p w14:paraId="629A9174" w14:textId="77777777" w:rsidR="00205B83" w:rsidRPr="007F626B" w:rsidRDefault="00205B83" w:rsidP="00205B83">
      <w:pPr>
        <w:spacing w:after="0" w:line="240" w:lineRule="auto"/>
        <w:jc w:val="both"/>
        <w:rPr>
          <w:rFonts w:cs="Arial"/>
          <w:sz w:val="24"/>
          <w:szCs w:val="24"/>
        </w:rPr>
      </w:pPr>
      <w:r>
        <w:rPr>
          <w:rFonts w:cs="Arial"/>
          <w:noProof/>
          <w:sz w:val="24"/>
          <w:szCs w:val="24"/>
        </w:rPr>
        <mc:AlternateContent>
          <mc:Choice Requires="wps">
            <w:drawing>
              <wp:anchor distT="0" distB="0" distL="114300" distR="114300" simplePos="0" relativeHeight="251770880" behindDoc="0" locked="0" layoutInCell="1" allowOverlap="1" wp14:anchorId="6BCD60FC" wp14:editId="410E8E9F">
                <wp:simplePos x="0" y="0"/>
                <wp:positionH relativeFrom="column">
                  <wp:posOffset>3717060</wp:posOffset>
                </wp:positionH>
                <wp:positionV relativeFrom="paragraph">
                  <wp:posOffset>54254</wp:posOffset>
                </wp:positionV>
                <wp:extent cx="2318919"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231891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27565C" id="Straight Connector 36" o:spid="_x0000_s1026" style="position:absolute;z-index:251770880;visibility:visible;mso-wrap-style:square;mso-wrap-distance-left:9pt;mso-wrap-distance-top:0;mso-wrap-distance-right:9pt;mso-wrap-distance-bottom:0;mso-position-horizontal:absolute;mso-position-horizontal-relative:text;mso-position-vertical:absolute;mso-position-vertical-relative:text" from="292.7pt,4.25pt" to="475.3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" strokecolor="black [3200]" strokeweight=".5pt">
                <v:stroke joinstyle="miter"/>
              </v:line>
            </w:pict>
          </mc:Fallback>
        </mc:AlternateContent>
      </w:r>
      <w:r>
        <w:rPr>
          <w:rFonts w:cs="Arial"/>
          <w:noProof/>
          <w:sz w:val="24"/>
          <w:szCs w:val="24"/>
        </w:rPr>
        <mc:AlternateContent>
          <mc:Choice Requires="wps">
            <w:drawing>
              <wp:anchor distT="0" distB="0" distL="114300" distR="114300" simplePos="0" relativeHeight="251769856" behindDoc="0" locked="0" layoutInCell="1" allowOverlap="1" wp14:anchorId="668232F7" wp14:editId="2BEA1954">
                <wp:simplePos x="0" y="0"/>
                <wp:positionH relativeFrom="column">
                  <wp:posOffset>22885</wp:posOffset>
                </wp:positionH>
                <wp:positionV relativeFrom="paragraph">
                  <wp:posOffset>54254</wp:posOffset>
                </wp:positionV>
                <wp:extent cx="2750516" cy="0"/>
                <wp:effectExtent l="0" t="0" r="0" b="0"/>
                <wp:wrapNone/>
                <wp:docPr id="37" name="Straight Connector 37"/>
                <wp:cNvGraphicFramePr/>
                <a:graphic xmlns:a="http://schemas.openxmlformats.org/drawingml/2006/main">
                  <a:graphicData uri="http://schemas.microsoft.com/office/word/2010/wordprocessingShape">
                    <wps:wsp>
                      <wps:cNvCnPr/>
                      <wps:spPr>
                        <a:xfrm>
                          <a:off x="0" y="0"/>
                          <a:ext cx="27505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299BD2" id="Straight Connector 37" o:spid="_x0000_s1026" style="position:absolute;z-index:251769856;visibility:visible;mso-wrap-style:square;mso-wrap-distance-left:9pt;mso-wrap-distance-top:0;mso-wrap-distance-right:9pt;mso-wrap-distance-bottom:0;mso-position-horizontal:absolute;mso-position-horizontal-relative:text;mso-position-vertical:absolute;mso-position-vertical-relative:text" from="1.8pt,4.25pt" to="218.4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" strokecolor="black [3200]" strokeweight=".5pt">
                <v:stroke joinstyle="miter"/>
              </v:line>
            </w:pict>
          </mc:Fallback>
        </mc:AlternateContent>
      </w:r>
    </w:p>
    <w:p w14:paraId="5ECAFEC8" w14:textId="77777777" w:rsidR="00205B83" w:rsidRPr="007F626B" w:rsidRDefault="00205B83" w:rsidP="00205B83">
      <w:pPr>
        <w:spacing w:after="0" w:line="240" w:lineRule="auto"/>
        <w:rPr>
          <w:rFonts w:cs="Arial"/>
          <w:sz w:val="20"/>
          <w:szCs w:val="24"/>
        </w:rPr>
      </w:pPr>
      <w:r>
        <w:rPr>
          <w:rFonts w:cs="Arial"/>
          <w:sz w:val="20"/>
          <w:szCs w:val="24"/>
        </w:rPr>
        <w:t xml:space="preserve">                     </w:t>
      </w:r>
      <w:r w:rsidRPr="007F626B">
        <w:rPr>
          <w:rFonts w:cs="Arial"/>
          <w:sz w:val="20"/>
          <w:szCs w:val="24"/>
        </w:rPr>
        <w:t>Signed by parents</w:t>
      </w:r>
      <w:r>
        <w:rPr>
          <w:rFonts w:cs="Arial"/>
          <w:sz w:val="20"/>
          <w:szCs w:val="24"/>
        </w:rPr>
        <w:t xml:space="preserve">                                                                                                            Date</w:t>
      </w:r>
    </w:p>
    <w:p w14:paraId="2C9D3139" w14:textId="77777777" w:rsidR="00205B83" w:rsidRDefault="00205B83" w:rsidP="00205B83">
      <w:pPr>
        <w:spacing w:after="0" w:line="240" w:lineRule="auto"/>
        <w:jc w:val="both"/>
        <w:rPr>
          <w:rFonts w:cs="Arial"/>
        </w:rPr>
      </w:pPr>
    </w:p>
    <w:p w14:paraId="25762722" w14:textId="77777777" w:rsidR="00205B83" w:rsidRPr="00695AAA" w:rsidRDefault="00205B83" w:rsidP="00205B83">
      <w:pPr>
        <w:spacing w:after="0" w:line="240" w:lineRule="auto"/>
        <w:jc w:val="both"/>
        <w:rPr>
          <w:rFonts w:cs="Arial"/>
          <w:b/>
          <w:sz w:val="24"/>
        </w:rPr>
      </w:pPr>
      <w:r w:rsidRPr="00695AAA">
        <w:rPr>
          <w:rFonts w:cs="Arial"/>
          <w:b/>
          <w:sz w:val="24"/>
        </w:rPr>
        <w:t>School</w:t>
      </w:r>
    </w:p>
    <w:p w14:paraId="40C80B82" w14:textId="77777777" w:rsidR="00205B83" w:rsidRDefault="00205B83" w:rsidP="00205B83">
      <w:pPr>
        <w:spacing w:after="0" w:line="240" w:lineRule="auto"/>
        <w:jc w:val="both"/>
        <w:rPr>
          <w:rFonts w:cs="Arial"/>
        </w:rPr>
      </w:pPr>
    </w:p>
    <w:p w14:paraId="556E50FE" w14:textId="77777777" w:rsidR="00205B83" w:rsidRDefault="00205B83" w:rsidP="00205B83">
      <w:pPr>
        <w:spacing w:after="0" w:line="240" w:lineRule="auto"/>
        <w:jc w:val="both"/>
        <w:rPr>
          <w:rFonts w:cs="Arial"/>
        </w:rPr>
      </w:pPr>
    </w:p>
    <w:p w14:paraId="04260727" w14:textId="77777777" w:rsidR="00205B83" w:rsidRPr="00695AAA" w:rsidRDefault="00205B83" w:rsidP="00205B83">
      <w:pPr>
        <w:spacing w:after="0" w:line="240" w:lineRule="auto"/>
        <w:jc w:val="both"/>
        <w:rPr>
          <w:rFonts w:cs="Arial"/>
          <w:sz w:val="24"/>
          <w:szCs w:val="24"/>
          <w:lang w:val="en"/>
        </w:rPr>
      </w:pPr>
      <w:r w:rsidRPr="00695AAA">
        <w:rPr>
          <w:rFonts w:cs="Arial"/>
          <w:sz w:val="24"/>
          <w:szCs w:val="24"/>
          <w:lang w:val="en"/>
        </w:rPr>
        <w:t>The schoo</w:t>
      </w:r>
      <w:r>
        <w:rPr>
          <w:rFonts w:cs="Arial"/>
          <w:sz w:val="24"/>
          <w:szCs w:val="24"/>
          <w:lang w:val="en"/>
        </w:rPr>
        <w:t>l</w:t>
      </w:r>
      <w:r w:rsidRPr="00695AAA">
        <w:rPr>
          <w:rFonts w:cs="Arial"/>
          <w:sz w:val="24"/>
          <w:szCs w:val="24"/>
          <w:lang w:val="en"/>
        </w:rPr>
        <w:t xml:space="preserve"> understand</w:t>
      </w:r>
      <w:r>
        <w:rPr>
          <w:rFonts w:cs="Arial"/>
          <w:sz w:val="24"/>
          <w:szCs w:val="24"/>
          <w:lang w:val="en"/>
        </w:rPr>
        <w:t>s</w:t>
      </w:r>
      <w:r w:rsidRPr="00695AAA">
        <w:rPr>
          <w:rFonts w:cs="Arial"/>
          <w:sz w:val="24"/>
          <w:szCs w:val="24"/>
          <w:lang w:val="en"/>
        </w:rPr>
        <w:t xml:space="preserve"> that they continue to be legally responsible for the </w:t>
      </w:r>
      <w:r>
        <w:rPr>
          <w:rFonts w:cs="Arial"/>
          <w:sz w:val="24"/>
          <w:szCs w:val="24"/>
          <w:lang w:val="en"/>
        </w:rPr>
        <w:t>child’s</w:t>
      </w:r>
      <w:r w:rsidRPr="00695AAA">
        <w:rPr>
          <w:rFonts w:cs="Arial"/>
          <w:sz w:val="24"/>
          <w:szCs w:val="24"/>
          <w:lang w:val="en"/>
        </w:rPr>
        <w:t xml:space="preserve"> education whilst on roll </w:t>
      </w:r>
      <w:r>
        <w:rPr>
          <w:rFonts w:cs="Arial"/>
          <w:sz w:val="24"/>
          <w:szCs w:val="24"/>
          <w:lang w:val="en"/>
        </w:rPr>
        <w:t>and will not remove them from the admission register whilst this agreement is in place.</w:t>
      </w:r>
    </w:p>
    <w:p w14:paraId="41ED25B4" w14:textId="77777777" w:rsidR="00205B83" w:rsidRPr="00695AAA" w:rsidRDefault="00205B83" w:rsidP="00205B83">
      <w:pPr>
        <w:spacing w:after="0" w:line="240" w:lineRule="auto"/>
        <w:jc w:val="both"/>
        <w:rPr>
          <w:rFonts w:cs="Arial"/>
          <w:sz w:val="24"/>
          <w:szCs w:val="24"/>
          <w:lang w:val="en"/>
        </w:rPr>
      </w:pPr>
    </w:p>
    <w:p w14:paraId="41CC4F9E" w14:textId="77777777" w:rsidR="00205B83" w:rsidRDefault="00205B83" w:rsidP="00205B83">
      <w:pPr>
        <w:spacing w:after="0" w:line="240" w:lineRule="auto"/>
        <w:jc w:val="both"/>
        <w:rPr>
          <w:rFonts w:cs="Arial"/>
          <w:sz w:val="24"/>
          <w:szCs w:val="24"/>
        </w:rPr>
      </w:pPr>
    </w:p>
    <w:p w14:paraId="56174972" w14:textId="77777777" w:rsidR="00205B83" w:rsidRPr="007F626B" w:rsidRDefault="00205B83" w:rsidP="00205B83">
      <w:pPr>
        <w:spacing w:after="0" w:line="240" w:lineRule="auto"/>
        <w:jc w:val="both"/>
        <w:rPr>
          <w:rFonts w:cs="Arial"/>
          <w:sz w:val="24"/>
          <w:szCs w:val="24"/>
        </w:rPr>
      </w:pPr>
      <w:r>
        <w:rPr>
          <w:rFonts w:cs="Arial"/>
          <w:noProof/>
          <w:sz w:val="24"/>
          <w:szCs w:val="24"/>
        </w:rPr>
        <mc:AlternateContent>
          <mc:Choice Requires="wps">
            <w:drawing>
              <wp:anchor distT="0" distB="0" distL="114300" distR="114300" simplePos="0" relativeHeight="251772928" behindDoc="0" locked="0" layoutInCell="1" allowOverlap="1" wp14:anchorId="4EDA7F0F" wp14:editId="2F495098">
                <wp:simplePos x="0" y="0"/>
                <wp:positionH relativeFrom="column">
                  <wp:posOffset>3717060</wp:posOffset>
                </wp:positionH>
                <wp:positionV relativeFrom="paragraph">
                  <wp:posOffset>54254</wp:posOffset>
                </wp:positionV>
                <wp:extent cx="2318919" cy="0"/>
                <wp:effectExtent l="0" t="0" r="0" b="0"/>
                <wp:wrapNone/>
                <wp:docPr id="38" name="Straight Connector 38"/>
                <wp:cNvGraphicFramePr/>
                <a:graphic xmlns:a="http://schemas.openxmlformats.org/drawingml/2006/main">
                  <a:graphicData uri="http://schemas.microsoft.com/office/word/2010/wordprocessingShape">
                    <wps:wsp>
                      <wps:cNvCnPr/>
                      <wps:spPr>
                        <a:xfrm>
                          <a:off x="0" y="0"/>
                          <a:ext cx="231891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FF22E2" id="Straight Connector 38" o:spid="_x0000_s1026" style="position:absolute;z-index:251772928;visibility:visible;mso-wrap-style:square;mso-wrap-distance-left:9pt;mso-wrap-distance-top:0;mso-wrap-distance-right:9pt;mso-wrap-distance-bottom:0;mso-position-horizontal:absolute;mso-position-horizontal-relative:text;mso-position-vertical:absolute;mso-position-vertical-relative:text" from="292.7pt,4.25pt" to="475.3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" strokecolor="black [3200]" strokeweight=".5pt">
                <v:stroke joinstyle="miter"/>
              </v:line>
            </w:pict>
          </mc:Fallback>
        </mc:AlternateContent>
      </w:r>
      <w:r>
        <w:rPr>
          <w:rFonts w:cs="Arial"/>
          <w:noProof/>
          <w:sz w:val="24"/>
          <w:szCs w:val="24"/>
        </w:rPr>
        <mc:AlternateContent>
          <mc:Choice Requires="wps">
            <w:drawing>
              <wp:anchor distT="0" distB="0" distL="114300" distR="114300" simplePos="0" relativeHeight="251771904" behindDoc="0" locked="0" layoutInCell="1" allowOverlap="1" wp14:anchorId="2AA5B182" wp14:editId="31979D59">
                <wp:simplePos x="0" y="0"/>
                <wp:positionH relativeFrom="column">
                  <wp:posOffset>22885</wp:posOffset>
                </wp:positionH>
                <wp:positionV relativeFrom="paragraph">
                  <wp:posOffset>54254</wp:posOffset>
                </wp:positionV>
                <wp:extent cx="2750516" cy="0"/>
                <wp:effectExtent l="0" t="0" r="0" b="0"/>
                <wp:wrapNone/>
                <wp:docPr id="39" name="Straight Connector 39"/>
                <wp:cNvGraphicFramePr/>
                <a:graphic xmlns:a="http://schemas.openxmlformats.org/drawingml/2006/main">
                  <a:graphicData uri="http://schemas.microsoft.com/office/word/2010/wordprocessingShape">
                    <wps:wsp>
                      <wps:cNvCnPr/>
                      <wps:spPr>
                        <a:xfrm>
                          <a:off x="0" y="0"/>
                          <a:ext cx="27505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D9B474" id="Straight Connector 39" o:spid="_x0000_s1026" style="position:absolute;z-index:251771904;visibility:visible;mso-wrap-style:square;mso-wrap-distance-left:9pt;mso-wrap-distance-top:0;mso-wrap-distance-right:9pt;mso-wrap-distance-bottom:0;mso-position-horizontal:absolute;mso-position-horizontal-relative:text;mso-position-vertical:absolute;mso-position-vertical-relative:text" from="1.8pt,4.25pt" to="218.4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" strokecolor="black [3200]" strokeweight=".5pt">
                <v:stroke joinstyle="miter"/>
              </v:line>
            </w:pict>
          </mc:Fallback>
        </mc:AlternateContent>
      </w:r>
    </w:p>
    <w:p w14:paraId="56698D94" w14:textId="77777777" w:rsidR="00205B83" w:rsidRPr="007F626B" w:rsidRDefault="00205B83" w:rsidP="00205B83">
      <w:pPr>
        <w:spacing w:after="0" w:line="240" w:lineRule="auto"/>
        <w:rPr>
          <w:rFonts w:cs="Arial"/>
          <w:sz w:val="20"/>
          <w:szCs w:val="24"/>
        </w:rPr>
      </w:pPr>
      <w:r>
        <w:rPr>
          <w:rFonts w:cs="Arial"/>
          <w:sz w:val="20"/>
          <w:szCs w:val="24"/>
        </w:rPr>
        <w:t xml:space="preserve">                     </w:t>
      </w:r>
      <w:r w:rsidRPr="007F626B">
        <w:rPr>
          <w:rFonts w:cs="Arial"/>
          <w:sz w:val="20"/>
          <w:szCs w:val="24"/>
        </w:rPr>
        <w:t xml:space="preserve">Signed by </w:t>
      </w:r>
      <w:r>
        <w:rPr>
          <w:rFonts w:cs="Arial"/>
          <w:sz w:val="20"/>
          <w:szCs w:val="24"/>
        </w:rPr>
        <w:t>Headteacher                                                                                                     Date</w:t>
      </w:r>
    </w:p>
    <w:p w14:paraId="2A694793" w14:textId="77777777" w:rsidR="00205B83" w:rsidRDefault="00205B83" w:rsidP="00205B83">
      <w:pPr>
        <w:spacing w:after="0" w:line="240" w:lineRule="auto"/>
        <w:jc w:val="both"/>
        <w:rPr>
          <w:rFonts w:cs="Arial"/>
        </w:rPr>
      </w:pPr>
    </w:p>
    <w:p w14:paraId="23EB9FF5" w14:textId="77777777" w:rsidR="00205B83" w:rsidRDefault="00205B83" w:rsidP="00205B83">
      <w:pPr>
        <w:spacing w:after="0" w:line="240" w:lineRule="auto"/>
        <w:jc w:val="both"/>
        <w:rPr>
          <w:rFonts w:cs="Arial"/>
        </w:rPr>
      </w:pPr>
    </w:p>
    <w:p w14:paraId="21642D68" w14:textId="77777777" w:rsidR="00205B83" w:rsidRDefault="00205B83" w:rsidP="00205B83">
      <w:pPr>
        <w:spacing w:after="0" w:line="240" w:lineRule="auto"/>
        <w:jc w:val="both"/>
        <w:rPr>
          <w:rFonts w:cs="Arial"/>
        </w:rPr>
      </w:pPr>
    </w:p>
    <w:p w14:paraId="1B2EB97D" w14:textId="77777777" w:rsidR="00205B83" w:rsidRDefault="00205B83" w:rsidP="00205B83">
      <w:pPr>
        <w:spacing w:after="0" w:line="240" w:lineRule="auto"/>
        <w:jc w:val="both"/>
        <w:rPr>
          <w:rFonts w:cs="Arial"/>
        </w:rPr>
      </w:pPr>
    </w:p>
    <w:p w14:paraId="6A8EA78E" w14:textId="77777777" w:rsidR="00205B83" w:rsidRDefault="00205B83" w:rsidP="00205B83">
      <w:pPr>
        <w:spacing w:after="0" w:line="240" w:lineRule="auto"/>
        <w:jc w:val="both"/>
        <w:rPr>
          <w:rFonts w:cs="Arial"/>
        </w:rPr>
      </w:pPr>
    </w:p>
    <w:p w14:paraId="7DBEE6CC" w14:textId="77777777" w:rsidR="00205B83" w:rsidRPr="0075449E" w:rsidRDefault="00205B83" w:rsidP="00205B83">
      <w:pPr>
        <w:spacing w:after="0" w:line="240" w:lineRule="auto"/>
        <w:jc w:val="both"/>
        <w:rPr>
          <w:rFonts w:cs="Arial"/>
          <w:szCs w:val="24"/>
        </w:rPr>
      </w:pPr>
      <w:r w:rsidRPr="0075449E">
        <w:rPr>
          <w:rFonts w:cs="Arial"/>
          <w:szCs w:val="24"/>
        </w:rPr>
        <w:t xml:space="preserve">A copy of this signed agreement should be sent to the </w:t>
      </w:r>
      <w:r>
        <w:rPr>
          <w:rFonts w:cs="Arial"/>
          <w:szCs w:val="24"/>
        </w:rPr>
        <w:t xml:space="preserve">Children Not in School Manager </w:t>
      </w:r>
      <w:r w:rsidRPr="0075449E">
        <w:rPr>
          <w:rFonts w:cs="Arial"/>
          <w:szCs w:val="24"/>
        </w:rPr>
        <w:t>via Anycomms using the children missing education option.</w:t>
      </w:r>
    </w:p>
    <w:p w14:paraId="1FA915C0" w14:textId="77777777" w:rsidR="00205B83" w:rsidRDefault="00205B83" w:rsidP="00205B83">
      <w:pPr>
        <w:spacing w:after="0" w:line="240" w:lineRule="auto"/>
        <w:jc w:val="both"/>
        <w:rPr>
          <w:rFonts w:cs="Arial"/>
          <w:lang w:val="en"/>
        </w:rPr>
      </w:pPr>
    </w:p>
    <w:p w14:paraId="34B4211F" w14:textId="77777777" w:rsidR="00205B83" w:rsidRDefault="00205B83" w:rsidP="00205B83">
      <w:pPr>
        <w:spacing w:after="0" w:line="240" w:lineRule="auto"/>
        <w:jc w:val="both"/>
        <w:rPr>
          <w:rFonts w:cs="Arial"/>
          <w:lang w:val="en"/>
        </w:rPr>
      </w:pPr>
    </w:p>
    <w:p w14:paraId="7D6768D7" w14:textId="77777777" w:rsidR="00205B83" w:rsidRDefault="00205B83" w:rsidP="00205B83">
      <w:pPr>
        <w:spacing w:after="0" w:line="240" w:lineRule="auto"/>
        <w:jc w:val="both"/>
        <w:rPr>
          <w:rFonts w:cs="Arial"/>
          <w:lang w:val="en"/>
        </w:rPr>
      </w:pPr>
    </w:p>
    <w:p w14:paraId="032E045C" w14:textId="77777777" w:rsidR="00205B83" w:rsidRPr="00E47276" w:rsidRDefault="00205B83" w:rsidP="00205B83">
      <w:pPr>
        <w:spacing w:after="0" w:line="240" w:lineRule="auto"/>
        <w:jc w:val="both"/>
        <w:rPr>
          <w:rFonts w:cs="Arial"/>
          <w:lang w:val="en"/>
        </w:rPr>
      </w:pPr>
    </w:p>
    <w:p w14:paraId="24247554" w14:textId="25B5CBE4" w:rsidR="00205B83" w:rsidRDefault="00205B83" w:rsidP="00866F20">
      <w:pPr>
        <w:spacing w:after="0" w:line="240" w:lineRule="auto"/>
        <w:jc w:val="both"/>
        <w:rPr>
          <w:rFonts w:cs="Arial"/>
        </w:rPr>
      </w:pPr>
    </w:p>
    <w:p w14:paraId="4A5BC265" w14:textId="3D3D6AFE" w:rsidR="00205B83" w:rsidRDefault="00205B83" w:rsidP="00866F20">
      <w:pPr>
        <w:spacing w:after="0" w:line="240" w:lineRule="auto"/>
        <w:jc w:val="both"/>
        <w:rPr>
          <w:rFonts w:cs="Arial"/>
        </w:rPr>
      </w:pPr>
    </w:p>
    <w:p w14:paraId="783E64FE" w14:textId="77777777" w:rsidR="00205B83" w:rsidRPr="00C0704E" w:rsidRDefault="00205B83" w:rsidP="00866F20">
      <w:pPr>
        <w:spacing w:after="0" w:line="240" w:lineRule="auto"/>
        <w:jc w:val="both"/>
        <w:rPr>
          <w:rFonts w:cs="Arial"/>
          <w:b/>
          <w:lang w:val="en-US"/>
        </w:rPr>
      </w:pPr>
    </w:p>
    <w:sectPr w:rsidR="00205B83" w:rsidRPr="00C0704E" w:rsidSect="002E677A">
      <w:headerReference w:type="default" r:id="rId20"/>
      <w:footerReference w:type="default" r:id="rId21"/>
      <w:pgSz w:w="11906" w:h="16838"/>
      <w:pgMar w:top="1276" w:right="1080" w:bottom="1135" w:left="1080" w:header="708" w:footer="5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C4EE0" w14:textId="77777777" w:rsidR="007538C6" w:rsidRDefault="007538C6" w:rsidP="008C34C9">
      <w:pPr>
        <w:spacing w:after="0" w:line="240" w:lineRule="auto"/>
      </w:pPr>
      <w:r>
        <w:separator/>
      </w:r>
    </w:p>
    <w:p w14:paraId="6868E6E8" w14:textId="77777777" w:rsidR="007538C6" w:rsidRDefault="007538C6"/>
    <w:p w14:paraId="7DEC8593" w14:textId="77777777" w:rsidR="007538C6" w:rsidRDefault="007538C6" w:rsidP="008A42C3"/>
  </w:endnote>
  <w:endnote w:type="continuationSeparator" w:id="0">
    <w:p w14:paraId="4E733D35" w14:textId="77777777" w:rsidR="007538C6" w:rsidRDefault="007538C6" w:rsidP="008C34C9">
      <w:pPr>
        <w:spacing w:after="0" w:line="240" w:lineRule="auto"/>
      </w:pPr>
      <w:r>
        <w:continuationSeparator/>
      </w:r>
    </w:p>
    <w:p w14:paraId="40B2616B" w14:textId="77777777" w:rsidR="007538C6" w:rsidRDefault="007538C6"/>
    <w:p w14:paraId="2A8B6D64" w14:textId="77777777" w:rsidR="007538C6" w:rsidRDefault="007538C6" w:rsidP="008A42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outhampton">
    <w:altName w:val="Corbel"/>
    <w:charset w:val="00"/>
    <w:family w:val="swiss"/>
    <w:pitch w:val="variable"/>
    <w:sig w:usb0="A00000AF" w:usb1="4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0129891"/>
      <w:docPartObj>
        <w:docPartGallery w:val="Page Numbers (Bottom of Page)"/>
        <w:docPartUnique/>
      </w:docPartObj>
    </w:sdtPr>
    <w:sdtEndPr>
      <w:rPr>
        <w:noProof/>
      </w:rPr>
    </w:sdtEndPr>
    <w:sdtContent>
      <w:p w14:paraId="23797848" w14:textId="7F805607" w:rsidR="007538C6" w:rsidRDefault="007538C6">
        <w:pPr>
          <w:pStyle w:val="Footer"/>
          <w:jc w:val="center"/>
        </w:pPr>
        <w:r>
          <w:fldChar w:fldCharType="begin"/>
        </w:r>
        <w:r>
          <w:instrText xml:space="preserve"> PAGE   \* MERGEFORMAT </w:instrText>
        </w:r>
        <w:r>
          <w:fldChar w:fldCharType="separate"/>
        </w:r>
        <w:r w:rsidR="00EA1CCD">
          <w:rPr>
            <w:noProof/>
          </w:rPr>
          <w:t>1</w:t>
        </w:r>
        <w:r>
          <w:rPr>
            <w:noProof/>
          </w:rPr>
          <w:fldChar w:fldCharType="end"/>
        </w:r>
      </w:p>
    </w:sdtContent>
  </w:sdt>
  <w:p w14:paraId="2E7852BE" w14:textId="77777777" w:rsidR="007538C6" w:rsidRDefault="007538C6" w:rsidP="008A42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A2427" w14:textId="77777777" w:rsidR="007538C6" w:rsidRDefault="007538C6" w:rsidP="008C34C9">
      <w:pPr>
        <w:spacing w:after="0" w:line="240" w:lineRule="auto"/>
      </w:pPr>
      <w:r>
        <w:separator/>
      </w:r>
    </w:p>
    <w:p w14:paraId="112EA254" w14:textId="77777777" w:rsidR="007538C6" w:rsidRDefault="007538C6"/>
    <w:p w14:paraId="3A3B1541" w14:textId="77777777" w:rsidR="007538C6" w:rsidRDefault="007538C6" w:rsidP="008A42C3"/>
  </w:footnote>
  <w:footnote w:type="continuationSeparator" w:id="0">
    <w:p w14:paraId="08829D79" w14:textId="77777777" w:rsidR="007538C6" w:rsidRDefault="007538C6" w:rsidP="008C34C9">
      <w:pPr>
        <w:spacing w:after="0" w:line="240" w:lineRule="auto"/>
      </w:pPr>
      <w:r>
        <w:continuationSeparator/>
      </w:r>
    </w:p>
    <w:p w14:paraId="3C2FF5E2" w14:textId="77777777" w:rsidR="007538C6" w:rsidRDefault="007538C6"/>
    <w:p w14:paraId="6BC75D3C" w14:textId="77777777" w:rsidR="007538C6" w:rsidRDefault="007538C6" w:rsidP="008A42C3"/>
  </w:footnote>
  <w:footnote w:id="1">
    <w:p w14:paraId="176B52BC" w14:textId="77777777" w:rsidR="007538C6" w:rsidRDefault="007538C6" w:rsidP="006142D8">
      <w:pPr>
        <w:pStyle w:val="FootnoteText"/>
      </w:pPr>
      <w:r>
        <w:rPr>
          <w:rStyle w:val="FootnoteReference"/>
        </w:rPr>
        <w:footnoteRef/>
      </w:r>
      <w:r>
        <w:t xml:space="preserve"> School Admissions Code. DfE. December 2014</w:t>
      </w:r>
    </w:p>
  </w:footnote>
  <w:footnote w:id="2">
    <w:p w14:paraId="0B51AE32" w14:textId="77777777" w:rsidR="007538C6" w:rsidRPr="007A47DD" w:rsidRDefault="007538C6" w:rsidP="006142D8">
      <w:pPr>
        <w:pStyle w:val="FootnoteText"/>
        <w:rPr>
          <w:rFonts w:ascii="Arial" w:hAnsi="Arial" w:cs="Arial"/>
          <w:sz w:val="22"/>
          <w:szCs w:val="22"/>
        </w:rPr>
      </w:pPr>
      <w:r w:rsidRPr="007A47DD">
        <w:rPr>
          <w:rStyle w:val="FootnoteReference"/>
          <w:rFonts w:ascii="Arial" w:hAnsi="Arial" w:cs="Arial"/>
          <w:sz w:val="22"/>
          <w:szCs w:val="22"/>
        </w:rPr>
        <w:footnoteRef/>
      </w:r>
      <w:r w:rsidRPr="007A47DD">
        <w:rPr>
          <w:rFonts w:ascii="Arial" w:hAnsi="Arial" w:cs="Arial"/>
          <w:sz w:val="22"/>
          <w:szCs w:val="22"/>
        </w:rPr>
        <w:t xml:space="preserve"> The Education (Pupil </w:t>
      </w:r>
      <w:proofErr w:type="gramStart"/>
      <w:r w:rsidRPr="007A47DD">
        <w:rPr>
          <w:rFonts w:ascii="Arial" w:hAnsi="Arial" w:cs="Arial"/>
          <w:sz w:val="22"/>
          <w:szCs w:val="22"/>
        </w:rPr>
        <w:t>Registration)(</w:t>
      </w:r>
      <w:proofErr w:type="gramEnd"/>
      <w:r w:rsidRPr="007A47DD">
        <w:rPr>
          <w:rFonts w:ascii="Arial" w:hAnsi="Arial" w:cs="Arial"/>
          <w:sz w:val="22"/>
          <w:szCs w:val="22"/>
        </w:rPr>
        <w:t>England) Regulations 2006 and subsequent updates</w:t>
      </w:r>
    </w:p>
  </w:footnote>
  <w:footnote w:id="3">
    <w:p w14:paraId="3FBA1BF6" w14:textId="77777777" w:rsidR="007538C6" w:rsidRPr="007A47DD" w:rsidRDefault="007538C6" w:rsidP="006142D8">
      <w:pPr>
        <w:pStyle w:val="FootnoteText"/>
        <w:rPr>
          <w:rFonts w:ascii="Arial" w:hAnsi="Arial" w:cs="Arial"/>
          <w:sz w:val="22"/>
          <w:szCs w:val="22"/>
        </w:rPr>
      </w:pPr>
      <w:r w:rsidRPr="007A47DD">
        <w:rPr>
          <w:rStyle w:val="FootnoteReference"/>
          <w:rFonts w:ascii="Arial" w:hAnsi="Arial" w:cs="Arial"/>
          <w:sz w:val="22"/>
          <w:szCs w:val="22"/>
        </w:rPr>
        <w:footnoteRef/>
      </w:r>
      <w:r w:rsidRPr="007A47DD">
        <w:rPr>
          <w:rFonts w:ascii="Arial" w:hAnsi="Arial" w:cs="Arial"/>
          <w:sz w:val="22"/>
          <w:szCs w:val="22"/>
        </w:rPr>
        <w:t xml:space="preserve"> Children Missing Education. DfE statutory guidance.  September 2016 </w:t>
      </w:r>
    </w:p>
  </w:footnote>
  <w:footnote w:id="4">
    <w:p w14:paraId="54E6A4D1" w14:textId="77777777" w:rsidR="007538C6" w:rsidRDefault="007538C6" w:rsidP="00231E31">
      <w:pPr>
        <w:pStyle w:val="FootnoteText"/>
      </w:pPr>
      <w:r w:rsidRPr="007A47DD">
        <w:rPr>
          <w:rStyle w:val="FootnoteReference"/>
          <w:rFonts w:ascii="Arial" w:hAnsi="Arial" w:cs="Arial"/>
          <w:sz w:val="22"/>
          <w:szCs w:val="22"/>
        </w:rPr>
        <w:footnoteRef/>
      </w:r>
      <w:r w:rsidRPr="007A47DD">
        <w:rPr>
          <w:rFonts w:ascii="Arial" w:hAnsi="Arial" w:cs="Arial"/>
          <w:sz w:val="22"/>
          <w:szCs w:val="22"/>
        </w:rPr>
        <w:t xml:space="preserve"> The Education (Pupil </w:t>
      </w:r>
      <w:proofErr w:type="gramStart"/>
      <w:r w:rsidRPr="007A47DD">
        <w:rPr>
          <w:rFonts w:ascii="Arial" w:hAnsi="Arial" w:cs="Arial"/>
          <w:sz w:val="22"/>
          <w:szCs w:val="22"/>
        </w:rPr>
        <w:t>Registration)(</w:t>
      </w:r>
      <w:proofErr w:type="gramEnd"/>
      <w:r w:rsidRPr="007A47DD">
        <w:rPr>
          <w:rFonts w:ascii="Arial" w:hAnsi="Arial" w:cs="Arial"/>
          <w:sz w:val="22"/>
          <w:szCs w:val="22"/>
        </w:rPr>
        <w:t>England) Regulations 2006 and subsequent updates</w:t>
      </w:r>
    </w:p>
  </w:footnote>
  <w:footnote w:id="5">
    <w:p w14:paraId="5BF72A7F" w14:textId="77777777" w:rsidR="007538C6" w:rsidRPr="007A47DD" w:rsidRDefault="007538C6" w:rsidP="00231E31">
      <w:pPr>
        <w:pStyle w:val="FootnoteText"/>
        <w:rPr>
          <w:rFonts w:ascii="Arial" w:hAnsi="Arial" w:cs="Arial"/>
          <w:sz w:val="22"/>
          <w:szCs w:val="22"/>
        </w:rPr>
      </w:pPr>
      <w:r w:rsidRPr="007A47DD">
        <w:rPr>
          <w:rStyle w:val="FootnoteReference"/>
          <w:rFonts w:ascii="Arial" w:hAnsi="Arial" w:cs="Arial"/>
          <w:sz w:val="22"/>
          <w:szCs w:val="22"/>
        </w:rPr>
        <w:footnoteRef/>
      </w:r>
      <w:r w:rsidRPr="007A47DD">
        <w:rPr>
          <w:rFonts w:ascii="Arial" w:hAnsi="Arial" w:cs="Arial"/>
          <w:sz w:val="22"/>
          <w:szCs w:val="22"/>
        </w:rPr>
        <w:t xml:space="preserve"> </w:t>
      </w:r>
      <w:r w:rsidRPr="007A47DD">
        <w:rPr>
          <w:rFonts w:ascii="Arial" w:hAnsi="Arial" w:cs="Arial"/>
          <w:bCs/>
          <w:sz w:val="22"/>
          <w:szCs w:val="22"/>
        </w:rPr>
        <w:t>School census 2018 to 2019.  October 2018</w:t>
      </w:r>
    </w:p>
  </w:footnote>
  <w:footnote w:id="6">
    <w:p w14:paraId="382DD9A3" w14:textId="77777777" w:rsidR="007538C6" w:rsidRPr="007A47DD" w:rsidRDefault="007538C6" w:rsidP="001B6519">
      <w:pPr>
        <w:pStyle w:val="FootnoteText"/>
        <w:rPr>
          <w:rFonts w:ascii="Arial" w:hAnsi="Arial" w:cs="Arial"/>
          <w:sz w:val="22"/>
          <w:szCs w:val="22"/>
        </w:rPr>
      </w:pPr>
      <w:r w:rsidRPr="007A47DD">
        <w:rPr>
          <w:rStyle w:val="FootnoteReference"/>
          <w:rFonts w:ascii="Arial" w:hAnsi="Arial" w:cs="Arial"/>
          <w:sz w:val="22"/>
          <w:szCs w:val="22"/>
        </w:rPr>
        <w:footnoteRef/>
      </w:r>
      <w:r w:rsidRPr="007A47DD">
        <w:rPr>
          <w:rFonts w:ascii="Arial" w:hAnsi="Arial" w:cs="Arial"/>
          <w:sz w:val="22"/>
          <w:szCs w:val="22"/>
        </w:rPr>
        <w:t xml:space="preserve"> School Census 2018 to 2019. DfE.  October 2018</w:t>
      </w:r>
    </w:p>
  </w:footnote>
  <w:footnote w:id="7">
    <w:p w14:paraId="62D92B45" w14:textId="77777777" w:rsidR="007538C6" w:rsidRDefault="007538C6" w:rsidP="00127B2D">
      <w:pPr>
        <w:pStyle w:val="FootnoteText"/>
      </w:pPr>
      <w:r w:rsidRPr="007A47DD">
        <w:rPr>
          <w:rStyle w:val="FootnoteReference"/>
          <w:rFonts w:ascii="Arial" w:hAnsi="Arial" w:cs="Arial"/>
          <w:sz w:val="22"/>
          <w:szCs w:val="22"/>
        </w:rPr>
        <w:footnoteRef/>
      </w:r>
      <w:r w:rsidRPr="007A47DD">
        <w:rPr>
          <w:rFonts w:ascii="Arial" w:hAnsi="Arial" w:cs="Arial"/>
          <w:sz w:val="22"/>
          <w:szCs w:val="22"/>
        </w:rPr>
        <w:t xml:space="preserve"> </w:t>
      </w:r>
      <w:hyperlink r:id="rId1" w:history="1">
        <w:r w:rsidRPr="007A47DD">
          <w:rPr>
            <w:rStyle w:val="Hyperlink"/>
            <w:rFonts w:ascii="Arial" w:hAnsi="Arial" w:cs="Arial"/>
            <w:sz w:val="22"/>
            <w:szCs w:val="22"/>
          </w:rPr>
          <w:t>www.gov.uk</w:t>
        </w:r>
      </w:hyperlink>
      <w:r w:rsidRPr="007A47DD">
        <w:rPr>
          <w:rFonts w:ascii="Arial" w:hAnsi="Arial" w:cs="Arial"/>
          <w:sz w:val="22"/>
          <w:szCs w:val="22"/>
        </w:rPr>
        <w:t xml:space="preserve">   Full-time enrolment of </w:t>
      </w:r>
      <w:proofErr w:type="gramStart"/>
      <w:r w:rsidRPr="007A47DD">
        <w:rPr>
          <w:rFonts w:ascii="Arial" w:hAnsi="Arial" w:cs="Arial"/>
          <w:sz w:val="22"/>
          <w:szCs w:val="22"/>
        </w:rPr>
        <w:t>14-16 year olds</w:t>
      </w:r>
      <w:proofErr w:type="gramEnd"/>
      <w:r w:rsidRPr="007A47DD">
        <w:rPr>
          <w:rFonts w:ascii="Arial" w:hAnsi="Arial" w:cs="Arial"/>
          <w:sz w:val="22"/>
          <w:szCs w:val="22"/>
        </w:rPr>
        <w:t xml:space="preserve"> in further education and sixth form colleges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3821D" w14:textId="0110C885" w:rsidR="007538C6" w:rsidRPr="00153359" w:rsidRDefault="007538C6">
    <w:pPr>
      <w:pStyle w:val="Header"/>
      <w:rPr>
        <w:color w:val="002060"/>
        <w:sz w:val="20"/>
        <w:szCs w:val="20"/>
      </w:rPr>
    </w:pPr>
    <w:r w:rsidRPr="00153359">
      <w:rPr>
        <w:color w:val="002060"/>
        <w:sz w:val="20"/>
        <w:szCs w:val="20"/>
      </w:rPr>
      <w:t xml:space="preserve">Southampton City Council _ </w:t>
    </w:r>
    <w:sdt>
      <w:sdtPr>
        <w:rPr>
          <w:color w:val="002060"/>
          <w:sz w:val="20"/>
          <w:szCs w:val="20"/>
        </w:rPr>
        <w:alias w:val="Title"/>
        <w:tag w:val=""/>
        <w:id w:val="-1571885369"/>
        <w:placeholder>
          <w:docPart w:val="C63B1D58D3954B9AA58FD6672C880AF0"/>
        </w:placeholder>
        <w:dataBinding w:prefixMappings="xmlns:ns0='http://purl.org/dc/elements/1.1/' xmlns:ns1='http://schemas.openxmlformats.org/package/2006/metadata/core-properties' " w:xpath="/ns1:coreProperties[1]/ns0:title[1]" w:storeItemID="{6C3C8BC8-F283-45AE-878A-BAB7291924A1}"/>
        <w:text/>
      </w:sdtPr>
      <w:sdtEndPr/>
      <w:sdtContent>
        <w:r>
          <w:rPr>
            <w:color w:val="002060"/>
            <w:sz w:val="20"/>
            <w:szCs w:val="20"/>
          </w:rPr>
          <w:t>Flexi-Schooling Guidance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23A6BB8"/>
    <w:lvl w:ilvl="0">
      <w:start w:val="1"/>
      <w:numFmt w:val="decimal"/>
      <w:pStyle w:val="ListNumber"/>
      <w:lvlText w:val="6.%1"/>
      <w:lvlJc w:val="left"/>
      <w:pPr>
        <w:ind w:left="360" w:hanging="360"/>
      </w:pPr>
      <w:rPr>
        <w:rFonts w:hint="default"/>
      </w:rPr>
    </w:lvl>
  </w:abstractNum>
  <w:abstractNum w:abstractNumId="1" w15:restartNumberingAfterBreak="0">
    <w:nsid w:val="059D171D"/>
    <w:multiLevelType w:val="hybridMultilevel"/>
    <w:tmpl w:val="1FEAB8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9F5457"/>
    <w:multiLevelType w:val="hybridMultilevel"/>
    <w:tmpl w:val="CE80793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BCC55FB"/>
    <w:multiLevelType w:val="hybridMultilevel"/>
    <w:tmpl w:val="B0901B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110968"/>
    <w:multiLevelType w:val="hybridMultilevel"/>
    <w:tmpl w:val="F67CA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2B371C"/>
    <w:multiLevelType w:val="hybridMultilevel"/>
    <w:tmpl w:val="F9223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527A5E"/>
    <w:multiLevelType w:val="hybridMultilevel"/>
    <w:tmpl w:val="62E8F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DA1730"/>
    <w:multiLevelType w:val="hybridMultilevel"/>
    <w:tmpl w:val="842E5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CF2D0D"/>
    <w:multiLevelType w:val="multilevel"/>
    <w:tmpl w:val="159426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360578"/>
    <w:multiLevelType w:val="hybridMultilevel"/>
    <w:tmpl w:val="18D857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2F2C6B"/>
    <w:multiLevelType w:val="hybridMultilevel"/>
    <w:tmpl w:val="422E5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892E74"/>
    <w:multiLevelType w:val="hybridMultilevel"/>
    <w:tmpl w:val="87786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7B13A4"/>
    <w:multiLevelType w:val="hybridMultilevel"/>
    <w:tmpl w:val="5E44B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0F31C27"/>
    <w:multiLevelType w:val="hybridMultilevel"/>
    <w:tmpl w:val="8850C4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4247717"/>
    <w:multiLevelType w:val="multilevel"/>
    <w:tmpl w:val="5B7AB41E"/>
    <w:lvl w:ilvl="0">
      <w:start w:val="1"/>
      <w:numFmt w:val="decimal"/>
      <w:pStyle w:val="Heading11"/>
      <w:lvlText w:val="%1."/>
      <w:lvlJc w:val="left"/>
      <w:pPr>
        <w:tabs>
          <w:tab w:val="num" w:pos="720"/>
        </w:tabs>
        <w:ind w:left="720" w:hanging="720"/>
      </w:pPr>
      <w:rPr>
        <w:color w:val="002F6D"/>
      </w:rPr>
    </w:lvl>
    <w:lvl w:ilvl="1">
      <w:start w:val="1"/>
      <w:numFmt w:val="decimal"/>
      <w:pStyle w:val="Heading21"/>
      <w:lvlText w:val="%2."/>
      <w:lvlJc w:val="left"/>
      <w:pPr>
        <w:tabs>
          <w:tab w:val="num" w:pos="1440"/>
        </w:tabs>
        <w:ind w:left="1440" w:hanging="720"/>
      </w:pPr>
    </w:lvl>
    <w:lvl w:ilvl="2">
      <w:start w:val="1"/>
      <w:numFmt w:val="decimal"/>
      <w:pStyle w:val="Heading31"/>
      <w:lvlText w:val="%3."/>
      <w:lvlJc w:val="left"/>
      <w:pPr>
        <w:tabs>
          <w:tab w:val="num" w:pos="2160"/>
        </w:tabs>
        <w:ind w:left="2160" w:hanging="720"/>
      </w:pPr>
    </w:lvl>
    <w:lvl w:ilvl="3">
      <w:start w:val="1"/>
      <w:numFmt w:val="decimal"/>
      <w:pStyle w:val="Heading41"/>
      <w:lvlText w:val="%4."/>
      <w:lvlJc w:val="left"/>
      <w:pPr>
        <w:tabs>
          <w:tab w:val="num" w:pos="2880"/>
        </w:tabs>
        <w:ind w:left="2880" w:hanging="720"/>
      </w:pPr>
    </w:lvl>
    <w:lvl w:ilvl="4">
      <w:start w:val="1"/>
      <w:numFmt w:val="decimal"/>
      <w:pStyle w:val="Heading51"/>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1"/>
      <w:lvlText w:val="%7."/>
      <w:lvlJc w:val="left"/>
      <w:pPr>
        <w:tabs>
          <w:tab w:val="num" w:pos="5040"/>
        </w:tabs>
        <w:ind w:left="5040" w:hanging="720"/>
      </w:pPr>
    </w:lvl>
    <w:lvl w:ilvl="7">
      <w:start w:val="1"/>
      <w:numFmt w:val="decimal"/>
      <w:pStyle w:val="Heading81"/>
      <w:lvlText w:val="%8."/>
      <w:lvlJc w:val="left"/>
      <w:pPr>
        <w:tabs>
          <w:tab w:val="num" w:pos="5760"/>
        </w:tabs>
        <w:ind w:left="5760" w:hanging="720"/>
      </w:pPr>
    </w:lvl>
    <w:lvl w:ilvl="8">
      <w:start w:val="1"/>
      <w:numFmt w:val="decimal"/>
      <w:pStyle w:val="Heading91"/>
      <w:lvlText w:val="%9."/>
      <w:lvlJc w:val="left"/>
      <w:pPr>
        <w:tabs>
          <w:tab w:val="num" w:pos="6480"/>
        </w:tabs>
        <w:ind w:left="6480" w:hanging="720"/>
      </w:pPr>
    </w:lvl>
  </w:abstractNum>
  <w:abstractNum w:abstractNumId="15" w15:restartNumberingAfterBreak="0">
    <w:nsid w:val="35011DB7"/>
    <w:multiLevelType w:val="multilevel"/>
    <w:tmpl w:val="6D246C72"/>
    <w:lvl w:ilvl="0">
      <w:start w:val="1"/>
      <w:numFmt w:val="decimal"/>
      <w:pStyle w:val="autonumber"/>
      <w:lvlText w:val="%1."/>
      <w:lvlJc w:val="left"/>
      <w:pPr>
        <w:tabs>
          <w:tab w:val="num" w:pos="900"/>
        </w:tabs>
        <w:ind w:left="900" w:hanging="720"/>
      </w:pPr>
    </w:lvl>
    <w:lvl w:ilvl="1">
      <w:start w:val="1"/>
      <w:numFmt w:val="decimal"/>
      <w:lvlText w:val="%1.%2"/>
      <w:lvlJc w:val="left"/>
      <w:pPr>
        <w:tabs>
          <w:tab w:val="num" w:pos="1326"/>
        </w:tabs>
        <w:ind w:left="1326" w:hanging="720"/>
      </w:pPr>
    </w:lvl>
    <w:lvl w:ilvl="2">
      <w:start w:val="1"/>
      <w:numFmt w:val="decimal"/>
      <w:lvlText w:val="%1.%2.%3"/>
      <w:lvlJc w:val="left"/>
      <w:pPr>
        <w:tabs>
          <w:tab w:val="num" w:pos="900"/>
        </w:tabs>
        <w:ind w:left="900" w:hanging="720"/>
      </w:pPr>
    </w:lvl>
    <w:lvl w:ilvl="3">
      <w:start w:val="1"/>
      <w:numFmt w:val="decimal"/>
      <w:lvlText w:val="%1.%2.%3.%4"/>
      <w:lvlJc w:val="left"/>
      <w:pPr>
        <w:tabs>
          <w:tab w:val="num" w:pos="3060"/>
        </w:tabs>
        <w:ind w:left="3060" w:hanging="1440"/>
      </w:pPr>
    </w:lvl>
    <w:lvl w:ilvl="4">
      <w:start w:val="1"/>
      <w:numFmt w:val="decimal"/>
      <w:lvlText w:val="%1.%2.%3.%4.%5"/>
      <w:lvlJc w:val="left"/>
      <w:pPr>
        <w:tabs>
          <w:tab w:val="num" w:pos="1188"/>
        </w:tabs>
        <w:ind w:left="1188" w:hanging="1008"/>
      </w:pPr>
    </w:lvl>
    <w:lvl w:ilvl="5">
      <w:start w:val="1"/>
      <w:numFmt w:val="decimal"/>
      <w:lvlText w:val="%1.%2.%3.%4.%5.%6"/>
      <w:lvlJc w:val="left"/>
      <w:pPr>
        <w:tabs>
          <w:tab w:val="num" w:pos="1332"/>
        </w:tabs>
        <w:ind w:left="1332" w:hanging="1152"/>
      </w:pPr>
    </w:lvl>
    <w:lvl w:ilvl="6">
      <w:start w:val="1"/>
      <w:numFmt w:val="decimal"/>
      <w:lvlText w:val="%1.%2.%3.%4.%5.%6.%7"/>
      <w:lvlJc w:val="left"/>
      <w:pPr>
        <w:tabs>
          <w:tab w:val="num" w:pos="1476"/>
        </w:tabs>
        <w:ind w:left="1476" w:hanging="1296"/>
      </w:pPr>
    </w:lvl>
    <w:lvl w:ilvl="7">
      <w:start w:val="1"/>
      <w:numFmt w:val="decimal"/>
      <w:lvlText w:val="%1.%2.%3.%4.%5.%6.%7.%8"/>
      <w:lvlJc w:val="left"/>
      <w:pPr>
        <w:tabs>
          <w:tab w:val="num" w:pos="1620"/>
        </w:tabs>
        <w:ind w:left="1620" w:hanging="1440"/>
      </w:pPr>
    </w:lvl>
    <w:lvl w:ilvl="8">
      <w:start w:val="1"/>
      <w:numFmt w:val="decimal"/>
      <w:lvlText w:val="%1.%2.%3.%4.%5.%6.%7.%8.%9"/>
      <w:lvlJc w:val="left"/>
      <w:pPr>
        <w:tabs>
          <w:tab w:val="num" w:pos="1764"/>
        </w:tabs>
        <w:ind w:left="1764" w:hanging="1584"/>
      </w:pPr>
    </w:lvl>
  </w:abstractNum>
  <w:abstractNum w:abstractNumId="16" w15:restartNumberingAfterBreak="0">
    <w:nsid w:val="370F7B9E"/>
    <w:multiLevelType w:val="hybridMultilevel"/>
    <w:tmpl w:val="433A9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7D940BA"/>
    <w:multiLevelType w:val="hybridMultilevel"/>
    <w:tmpl w:val="BB543F7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9F6DFC"/>
    <w:multiLevelType w:val="hybridMultilevel"/>
    <w:tmpl w:val="5538B9A0"/>
    <w:lvl w:ilvl="0" w:tplc="B9A47CA8">
      <w:start w:val="1"/>
      <w:numFmt w:val="decimal"/>
      <w:pStyle w:val="standardpolic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FB83984"/>
    <w:multiLevelType w:val="hybridMultilevel"/>
    <w:tmpl w:val="879E4F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3FE3566"/>
    <w:multiLevelType w:val="hybridMultilevel"/>
    <w:tmpl w:val="4AECA0EA"/>
    <w:lvl w:ilvl="0" w:tplc="A2984B46">
      <w:start w:val="1"/>
      <w:numFmt w:val="bullet"/>
      <w:pStyle w:val="standard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C34137"/>
    <w:multiLevelType w:val="hybridMultilevel"/>
    <w:tmpl w:val="534C1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839044E"/>
    <w:multiLevelType w:val="hybridMultilevel"/>
    <w:tmpl w:val="AF029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C227802"/>
    <w:multiLevelType w:val="hybridMultilevel"/>
    <w:tmpl w:val="660C5A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6CA42C7"/>
    <w:multiLevelType w:val="hybridMultilevel"/>
    <w:tmpl w:val="1FA43D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939266D"/>
    <w:multiLevelType w:val="hybridMultilevel"/>
    <w:tmpl w:val="9DCAF6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D7111B"/>
    <w:multiLevelType w:val="hybridMultilevel"/>
    <w:tmpl w:val="7A941D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27D12F0"/>
    <w:multiLevelType w:val="hybridMultilevel"/>
    <w:tmpl w:val="50F8C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6A344FA"/>
    <w:multiLevelType w:val="hybridMultilevel"/>
    <w:tmpl w:val="D238476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AE80710"/>
    <w:multiLevelType w:val="hybridMultilevel"/>
    <w:tmpl w:val="409C3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DF7404"/>
    <w:multiLevelType w:val="hybridMultilevel"/>
    <w:tmpl w:val="237A5C8C"/>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6FD161E2"/>
    <w:multiLevelType w:val="multilevel"/>
    <w:tmpl w:val="B4048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251310"/>
    <w:multiLevelType w:val="hybridMultilevel"/>
    <w:tmpl w:val="F5184E5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3F607C5"/>
    <w:multiLevelType w:val="hybridMultilevel"/>
    <w:tmpl w:val="947836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BE01DA7"/>
    <w:multiLevelType w:val="hybridMultilevel"/>
    <w:tmpl w:val="9CBC89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46756786">
    <w:abstractNumId w:val="14"/>
  </w:num>
  <w:num w:numId="2" w16cid:durableId="120878056">
    <w:abstractNumId w:val="15"/>
  </w:num>
  <w:num w:numId="3" w16cid:durableId="811675563">
    <w:abstractNumId w:val="0"/>
  </w:num>
  <w:num w:numId="4" w16cid:durableId="451481450">
    <w:abstractNumId w:val="18"/>
  </w:num>
  <w:num w:numId="5" w16cid:durableId="329256418">
    <w:abstractNumId w:val="20"/>
  </w:num>
  <w:num w:numId="6" w16cid:durableId="280261085">
    <w:abstractNumId w:val="19"/>
  </w:num>
  <w:num w:numId="7" w16cid:durableId="1515610361">
    <w:abstractNumId w:val="13"/>
  </w:num>
  <w:num w:numId="8" w16cid:durableId="1420524124">
    <w:abstractNumId w:val="9"/>
  </w:num>
  <w:num w:numId="9" w16cid:durableId="115834104">
    <w:abstractNumId w:val="12"/>
  </w:num>
  <w:num w:numId="10" w16cid:durableId="1987275635">
    <w:abstractNumId w:val="27"/>
  </w:num>
  <w:num w:numId="11" w16cid:durableId="1254318035">
    <w:abstractNumId w:val="26"/>
  </w:num>
  <w:num w:numId="12" w16cid:durableId="19822219">
    <w:abstractNumId w:val="1"/>
  </w:num>
  <w:num w:numId="13" w16cid:durableId="1820345602">
    <w:abstractNumId w:val="8"/>
  </w:num>
  <w:num w:numId="14" w16cid:durableId="1534927051">
    <w:abstractNumId w:val="25"/>
  </w:num>
  <w:num w:numId="15" w16cid:durableId="1701975494">
    <w:abstractNumId w:val="23"/>
  </w:num>
  <w:num w:numId="16" w16cid:durableId="312296755">
    <w:abstractNumId w:val="16"/>
  </w:num>
  <w:num w:numId="17" w16cid:durableId="1159422931">
    <w:abstractNumId w:val="33"/>
  </w:num>
  <w:num w:numId="18" w16cid:durableId="218825919">
    <w:abstractNumId w:val="28"/>
  </w:num>
  <w:num w:numId="19" w16cid:durableId="257374511">
    <w:abstractNumId w:val="17"/>
  </w:num>
  <w:num w:numId="20" w16cid:durableId="2048918106">
    <w:abstractNumId w:val="32"/>
  </w:num>
  <w:num w:numId="21" w16cid:durableId="2050717345">
    <w:abstractNumId w:val="24"/>
  </w:num>
  <w:num w:numId="22" w16cid:durableId="1712725033">
    <w:abstractNumId w:val="6"/>
  </w:num>
  <w:num w:numId="23" w16cid:durableId="1782187070">
    <w:abstractNumId w:val="10"/>
  </w:num>
  <w:num w:numId="24" w16cid:durableId="498544056">
    <w:abstractNumId w:val="11"/>
  </w:num>
  <w:num w:numId="25" w16cid:durableId="1314795151">
    <w:abstractNumId w:val="2"/>
  </w:num>
  <w:num w:numId="26" w16cid:durableId="751895273">
    <w:abstractNumId w:val="3"/>
  </w:num>
  <w:num w:numId="27" w16cid:durableId="1313486797">
    <w:abstractNumId w:val="21"/>
  </w:num>
  <w:num w:numId="28" w16cid:durableId="1349522480">
    <w:abstractNumId w:val="5"/>
  </w:num>
  <w:num w:numId="29" w16cid:durableId="298272224">
    <w:abstractNumId w:val="34"/>
  </w:num>
  <w:num w:numId="30" w16cid:durableId="1619949723">
    <w:abstractNumId w:val="31"/>
  </w:num>
  <w:num w:numId="31" w16cid:durableId="1543202954">
    <w:abstractNumId w:val="4"/>
  </w:num>
  <w:num w:numId="32" w16cid:durableId="116145902">
    <w:abstractNumId w:val="29"/>
  </w:num>
  <w:num w:numId="33" w16cid:durableId="498666017">
    <w:abstractNumId w:val="22"/>
  </w:num>
  <w:num w:numId="34" w16cid:durableId="1810396466">
    <w:abstractNumId w:val="7"/>
  </w:num>
  <w:num w:numId="35" w16cid:durableId="62602117">
    <w:abstractNumId w:val="3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4C9"/>
    <w:rsid w:val="000068BF"/>
    <w:rsid w:val="00011CFD"/>
    <w:rsid w:val="000216C5"/>
    <w:rsid w:val="00021981"/>
    <w:rsid w:val="00021EC2"/>
    <w:rsid w:val="000222C4"/>
    <w:rsid w:val="000223F4"/>
    <w:rsid w:val="00031D55"/>
    <w:rsid w:val="000433C9"/>
    <w:rsid w:val="00062422"/>
    <w:rsid w:val="00075460"/>
    <w:rsid w:val="000757D4"/>
    <w:rsid w:val="00082DEF"/>
    <w:rsid w:val="0008411C"/>
    <w:rsid w:val="00087BE0"/>
    <w:rsid w:val="00092FC1"/>
    <w:rsid w:val="00095ED6"/>
    <w:rsid w:val="000A3442"/>
    <w:rsid w:val="000A73DF"/>
    <w:rsid w:val="000D09C9"/>
    <w:rsid w:val="000E2F09"/>
    <w:rsid w:val="000E703E"/>
    <w:rsid w:val="000F0F6D"/>
    <w:rsid w:val="00100EC9"/>
    <w:rsid w:val="0011134C"/>
    <w:rsid w:val="0012608F"/>
    <w:rsid w:val="00127B2D"/>
    <w:rsid w:val="00130C31"/>
    <w:rsid w:val="001357E3"/>
    <w:rsid w:val="00153359"/>
    <w:rsid w:val="0015404D"/>
    <w:rsid w:val="0016002D"/>
    <w:rsid w:val="00162C13"/>
    <w:rsid w:val="0017696D"/>
    <w:rsid w:val="00185386"/>
    <w:rsid w:val="00195AF1"/>
    <w:rsid w:val="001B6519"/>
    <w:rsid w:val="001C1F36"/>
    <w:rsid w:val="001D2537"/>
    <w:rsid w:val="001D2EFB"/>
    <w:rsid w:val="001D7548"/>
    <w:rsid w:val="001E1B1D"/>
    <w:rsid w:val="001E3A9A"/>
    <w:rsid w:val="001F226F"/>
    <w:rsid w:val="001F403E"/>
    <w:rsid w:val="00205B83"/>
    <w:rsid w:val="002117B9"/>
    <w:rsid w:val="002246BF"/>
    <w:rsid w:val="002310F1"/>
    <w:rsid w:val="00231364"/>
    <w:rsid w:val="00231941"/>
    <w:rsid w:val="00231E31"/>
    <w:rsid w:val="0023213C"/>
    <w:rsid w:val="00234C29"/>
    <w:rsid w:val="002425E3"/>
    <w:rsid w:val="00247168"/>
    <w:rsid w:val="002507E4"/>
    <w:rsid w:val="00250D4E"/>
    <w:rsid w:val="002536DA"/>
    <w:rsid w:val="00261426"/>
    <w:rsid w:val="00261538"/>
    <w:rsid w:val="002647EF"/>
    <w:rsid w:val="00270EA9"/>
    <w:rsid w:val="00272D80"/>
    <w:rsid w:val="00284208"/>
    <w:rsid w:val="002926CD"/>
    <w:rsid w:val="00292D51"/>
    <w:rsid w:val="00293449"/>
    <w:rsid w:val="002A2336"/>
    <w:rsid w:val="002B5566"/>
    <w:rsid w:val="002C1D90"/>
    <w:rsid w:val="002C2DD5"/>
    <w:rsid w:val="002D6EDE"/>
    <w:rsid w:val="002E0723"/>
    <w:rsid w:val="002E4149"/>
    <w:rsid w:val="002E677A"/>
    <w:rsid w:val="00301688"/>
    <w:rsid w:val="00301A9E"/>
    <w:rsid w:val="003031B8"/>
    <w:rsid w:val="00320B57"/>
    <w:rsid w:val="00322C17"/>
    <w:rsid w:val="00323937"/>
    <w:rsid w:val="00323A5A"/>
    <w:rsid w:val="003467E1"/>
    <w:rsid w:val="00360277"/>
    <w:rsid w:val="0037416A"/>
    <w:rsid w:val="003A608A"/>
    <w:rsid w:val="003B4588"/>
    <w:rsid w:val="003B6B48"/>
    <w:rsid w:val="003C74E4"/>
    <w:rsid w:val="003D1FEA"/>
    <w:rsid w:val="003D28EE"/>
    <w:rsid w:val="003D2988"/>
    <w:rsid w:val="003E745D"/>
    <w:rsid w:val="0040074B"/>
    <w:rsid w:val="00411E08"/>
    <w:rsid w:val="004162EF"/>
    <w:rsid w:val="00425360"/>
    <w:rsid w:val="00427E27"/>
    <w:rsid w:val="004307D1"/>
    <w:rsid w:val="00430974"/>
    <w:rsid w:val="00433A56"/>
    <w:rsid w:val="00437C2C"/>
    <w:rsid w:val="00441768"/>
    <w:rsid w:val="00443B93"/>
    <w:rsid w:val="00443F01"/>
    <w:rsid w:val="004452BC"/>
    <w:rsid w:val="00445D61"/>
    <w:rsid w:val="0044737A"/>
    <w:rsid w:val="00452D90"/>
    <w:rsid w:val="004538BC"/>
    <w:rsid w:val="00455705"/>
    <w:rsid w:val="00476891"/>
    <w:rsid w:val="00487387"/>
    <w:rsid w:val="004931CB"/>
    <w:rsid w:val="00493B8F"/>
    <w:rsid w:val="004A75C0"/>
    <w:rsid w:val="004C5D96"/>
    <w:rsid w:val="004D0DB4"/>
    <w:rsid w:val="004D4E4E"/>
    <w:rsid w:val="004D6AF5"/>
    <w:rsid w:val="004E6373"/>
    <w:rsid w:val="00513CFD"/>
    <w:rsid w:val="00530285"/>
    <w:rsid w:val="00535295"/>
    <w:rsid w:val="005442CB"/>
    <w:rsid w:val="00546196"/>
    <w:rsid w:val="0054696F"/>
    <w:rsid w:val="00547B04"/>
    <w:rsid w:val="0055124A"/>
    <w:rsid w:val="0056002C"/>
    <w:rsid w:val="00565991"/>
    <w:rsid w:val="00565E07"/>
    <w:rsid w:val="00571DF9"/>
    <w:rsid w:val="00582DE1"/>
    <w:rsid w:val="00583871"/>
    <w:rsid w:val="005A03DB"/>
    <w:rsid w:val="005A610E"/>
    <w:rsid w:val="005B009E"/>
    <w:rsid w:val="005C31A6"/>
    <w:rsid w:val="005C7BED"/>
    <w:rsid w:val="005D0A3F"/>
    <w:rsid w:val="005E01E1"/>
    <w:rsid w:val="005E580B"/>
    <w:rsid w:val="005F3175"/>
    <w:rsid w:val="005F4209"/>
    <w:rsid w:val="005F4456"/>
    <w:rsid w:val="00603F11"/>
    <w:rsid w:val="00607066"/>
    <w:rsid w:val="006142D8"/>
    <w:rsid w:val="00617857"/>
    <w:rsid w:val="00627D1A"/>
    <w:rsid w:val="00656080"/>
    <w:rsid w:val="00663BF2"/>
    <w:rsid w:val="0066528C"/>
    <w:rsid w:val="00667904"/>
    <w:rsid w:val="0067215D"/>
    <w:rsid w:val="006849A1"/>
    <w:rsid w:val="00685FE2"/>
    <w:rsid w:val="006A5CF6"/>
    <w:rsid w:val="006A7BC2"/>
    <w:rsid w:val="006B4CD6"/>
    <w:rsid w:val="006B5B10"/>
    <w:rsid w:val="006B677C"/>
    <w:rsid w:val="006C4EAE"/>
    <w:rsid w:val="006C56C9"/>
    <w:rsid w:val="006C6155"/>
    <w:rsid w:val="006D2115"/>
    <w:rsid w:val="006D2B71"/>
    <w:rsid w:val="006D36F2"/>
    <w:rsid w:val="006D5F55"/>
    <w:rsid w:val="006F5125"/>
    <w:rsid w:val="007043BD"/>
    <w:rsid w:val="007060E7"/>
    <w:rsid w:val="00715A44"/>
    <w:rsid w:val="0072465B"/>
    <w:rsid w:val="0072497F"/>
    <w:rsid w:val="00725FA8"/>
    <w:rsid w:val="007300E0"/>
    <w:rsid w:val="00732181"/>
    <w:rsid w:val="007339F5"/>
    <w:rsid w:val="00752D67"/>
    <w:rsid w:val="007538C6"/>
    <w:rsid w:val="0075669E"/>
    <w:rsid w:val="00761346"/>
    <w:rsid w:val="0077358D"/>
    <w:rsid w:val="007741B9"/>
    <w:rsid w:val="00774338"/>
    <w:rsid w:val="00782F05"/>
    <w:rsid w:val="00791C37"/>
    <w:rsid w:val="007A47DD"/>
    <w:rsid w:val="007B4372"/>
    <w:rsid w:val="007C705F"/>
    <w:rsid w:val="007D285B"/>
    <w:rsid w:val="007D650C"/>
    <w:rsid w:val="007E2913"/>
    <w:rsid w:val="007F3B2B"/>
    <w:rsid w:val="007F6C80"/>
    <w:rsid w:val="00802910"/>
    <w:rsid w:val="00811951"/>
    <w:rsid w:val="00830BD6"/>
    <w:rsid w:val="008419AF"/>
    <w:rsid w:val="008509C2"/>
    <w:rsid w:val="00855F3B"/>
    <w:rsid w:val="0086121B"/>
    <w:rsid w:val="00866F20"/>
    <w:rsid w:val="008703F9"/>
    <w:rsid w:val="00873C6B"/>
    <w:rsid w:val="00874D78"/>
    <w:rsid w:val="0088531B"/>
    <w:rsid w:val="00890576"/>
    <w:rsid w:val="008A283E"/>
    <w:rsid w:val="008A42C3"/>
    <w:rsid w:val="008C2877"/>
    <w:rsid w:val="008C2E28"/>
    <w:rsid w:val="008C34C9"/>
    <w:rsid w:val="008C466A"/>
    <w:rsid w:val="008C774E"/>
    <w:rsid w:val="008D1BD2"/>
    <w:rsid w:val="008E1817"/>
    <w:rsid w:val="008E35E1"/>
    <w:rsid w:val="008E6BBA"/>
    <w:rsid w:val="008F3D21"/>
    <w:rsid w:val="0091434C"/>
    <w:rsid w:val="009176A6"/>
    <w:rsid w:val="00931207"/>
    <w:rsid w:val="0093663F"/>
    <w:rsid w:val="00942560"/>
    <w:rsid w:val="009468E3"/>
    <w:rsid w:val="009553A3"/>
    <w:rsid w:val="00960DA3"/>
    <w:rsid w:val="00961B77"/>
    <w:rsid w:val="00962D83"/>
    <w:rsid w:val="00966E30"/>
    <w:rsid w:val="00973E51"/>
    <w:rsid w:val="00975A46"/>
    <w:rsid w:val="00975D6D"/>
    <w:rsid w:val="00980E2C"/>
    <w:rsid w:val="009826A8"/>
    <w:rsid w:val="0098298E"/>
    <w:rsid w:val="00984737"/>
    <w:rsid w:val="00986696"/>
    <w:rsid w:val="00991208"/>
    <w:rsid w:val="009B6C6F"/>
    <w:rsid w:val="009C52A4"/>
    <w:rsid w:val="009C6AC3"/>
    <w:rsid w:val="009C7137"/>
    <w:rsid w:val="009C7EE3"/>
    <w:rsid w:val="009F3F92"/>
    <w:rsid w:val="00A04F2A"/>
    <w:rsid w:val="00A1085D"/>
    <w:rsid w:val="00A13FA6"/>
    <w:rsid w:val="00A307AF"/>
    <w:rsid w:val="00A3547F"/>
    <w:rsid w:val="00A36CF2"/>
    <w:rsid w:val="00A44DD0"/>
    <w:rsid w:val="00A60006"/>
    <w:rsid w:val="00A74565"/>
    <w:rsid w:val="00A77822"/>
    <w:rsid w:val="00A82AE8"/>
    <w:rsid w:val="00A84692"/>
    <w:rsid w:val="00A91EEC"/>
    <w:rsid w:val="00A928FD"/>
    <w:rsid w:val="00A93B86"/>
    <w:rsid w:val="00A94253"/>
    <w:rsid w:val="00A94779"/>
    <w:rsid w:val="00AA2217"/>
    <w:rsid w:val="00AA64E0"/>
    <w:rsid w:val="00AA76F6"/>
    <w:rsid w:val="00AB70E1"/>
    <w:rsid w:val="00AB7220"/>
    <w:rsid w:val="00AC272F"/>
    <w:rsid w:val="00AC6868"/>
    <w:rsid w:val="00AD11A9"/>
    <w:rsid w:val="00AD690F"/>
    <w:rsid w:val="00AE4F3B"/>
    <w:rsid w:val="00AF1C79"/>
    <w:rsid w:val="00AF6453"/>
    <w:rsid w:val="00B0626A"/>
    <w:rsid w:val="00B10720"/>
    <w:rsid w:val="00B167A0"/>
    <w:rsid w:val="00B204AB"/>
    <w:rsid w:val="00B23785"/>
    <w:rsid w:val="00B30E83"/>
    <w:rsid w:val="00B446EB"/>
    <w:rsid w:val="00B5120C"/>
    <w:rsid w:val="00B51D80"/>
    <w:rsid w:val="00B52283"/>
    <w:rsid w:val="00B57941"/>
    <w:rsid w:val="00B620EB"/>
    <w:rsid w:val="00B7316E"/>
    <w:rsid w:val="00B75F75"/>
    <w:rsid w:val="00B808FE"/>
    <w:rsid w:val="00B851DB"/>
    <w:rsid w:val="00BB3AF2"/>
    <w:rsid w:val="00BE1BF7"/>
    <w:rsid w:val="00BE46B5"/>
    <w:rsid w:val="00BE598A"/>
    <w:rsid w:val="00BE61B4"/>
    <w:rsid w:val="00BE745F"/>
    <w:rsid w:val="00BF0C7A"/>
    <w:rsid w:val="00BF66DB"/>
    <w:rsid w:val="00BF7229"/>
    <w:rsid w:val="00C0324F"/>
    <w:rsid w:val="00C0704E"/>
    <w:rsid w:val="00C118F3"/>
    <w:rsid w:val="00C12646"/>
    <w:rsid w:val="00C20820"/>
    <w:rsid w:val="00C336EA"/>
    <w:rsid w:val="00C364CB"/>
    <w:rsid w:val="00C4285D"/>
    <w:rsid w:val="00C43AE6"/>
    <w:rsid w:val="00C5511D"/>
    <w:rsid w:val="00C62932"/>
    <w:rsid w:val="00C646C8"/>
    <w:rsid w:val="00C72B4C"/>
    <w:rsid w:val="00C81BF0"/>
    <w:rsid w:val="00C8631C"/>
    <w:rsid w:val="00C87ECA"/>
    <w:rsid w:val="00C95061"/>
    <w:rsid w:val="00C96113"/>
    <w:rsid w:val="00CA13AF"/>
    <w:rsid w:val="00CA22F9"/>
    <w:rsid w:val="00CA6529"/>
    <w:rsid w:val="00CB27DF"/>
    <w:rsid w:val="00CB29F4"/>
    <w:rsid w:val="00CB340E"/>
    <w:rsid w:val="00CC29D8"/>
    <w:rsid w:val="00CF08B1"/>
    <w:rsid w:val="00CF3844"/>
    <w:rsid w:val="00CF6B7F"/>
    <w:rsid w:val="00D0053E"/>
    <w:rsid w:val="00D06435"/>
    <w:rsid w:val="00D162E2"/>
    <w:rsid w:val="00D1773F"/>
    <w:rsid w:val="00D179FD"/>
    <w:rsid w:val="00D2309D"/>
    <w:rsid w:val="00D324EE"/>
    <w:rsid w:val="00D37414"/>
    <w:rsid w:val="00D47EBA"/>
    <w:rsid w:val="00D62E9E"/>
    <w:rsid w:val="00D63FB4"/>
    <w:rsid w:val="00D669BC"/>
    <w:rsid w:val="00D73A1C"/>
    <w:rsid w:val="00D80E5A"/>
    <w:rsid w:val="00D810D9"/>
    <w:rsid w:val="00D876BD"/>
    <w:rsid w:val="00D902EF"/>
    <w:rsid w:val="00D92546"/>
    <w:rsid w:val="00D9590F"/>
    <w:rsid w:val="00D95D56"/>
    <w:rsid w:val="00DA32AC"/>
    <w:rsid w:val="00DA4C93"/>
    <w:rsid w:val="00DA5D6C"/>
    <w:rsid w:val="00DC7CBF"/>
    <w:rsid w:val="00DD52F7"/>
    <w:rsid w:val="00DD5CBF"/>
    <w:rsid w:val="00DE4047"/>
    <w:rsid w:val="00DE6084"/>
    <w:rsid w:val="00DF6AE5"/>
    <w:rsid w:val="00E00AF8"/>
    <w:rsid w:val="00E040E8"/>
    <w:rsid w:val="00E11F4E"/>
    <w:rsid w:val="00E14F44"/>
    <w:rsid w:val="00E204C7"/>
    <w:rsid w:val="00E23A68"/>
    <w:rsid w:val="00E245FF"/>
    <w:rsid w:val="00E26A0D"/>
    <w:rsid w:val="00E42DC6"/>
    <w:rsid w:val="00E462BD"/>
    <w:rsid w:val="00E4729F"/>
    <w:rsid w:val="00E52157"/>
    <w:rsid w:val="00E56341"/>
    <w:rsid w:val="00E56697"/>
    <w:rsid w:val="00E66A2B"/>
    <w:rsid w:val="00E81E97"/>
    <w:rsid w:val="00E82545"/>
    <w:rsid w:val="00EA1CCD"/>
    <w:rsid w:val="00EB403D"/>
    <w:rsid w:val="00EB6288"/>
    <w:rsid w:val="00EC43F8"/>
    <w:rsid w:val="00ED19C1"/>
    <w:rsid w:val="00ED6300"/>
    <w:rsid w:val="00EE10E2"/>
    <w:rsid w:val="00EE3EC9"/>
    <w:rsid w:val="00EF35F2"/>
    <w:rsid w:val="00F00C33"/>
    <w:rsid w:val="00F017C1"/>
    <w:rsid w:val="00F06F4D"/>
    <w:rsid w:val="00F208D8"/>
    <w:rsid w:val="00F27D3D"/>
    <w:rsid w:val="00F30019"/>
    <w:rsid w:val="00F301CA"/>
    <w:rsid w:val="00F57578"/>
    <w:rsid w:val="00F61049"/>
    <w:rsid w:val="00F6412A"/>
    <w:rsid w:val="00F7097E"/>
    <w:rsid w:val="00F70C73"/>
    <w:rsid w:val="00F769E3"/>
    <w:rsid w:val="00F84823"/>
    <w:rsid w:val="00F868A0"/>
    <w:rsid w:val="00F86C69"/>
    <w:rsid w:val="00F9220D"/>
    <w:rsid w:val="00FA655E"/>
    <w:rsid w:val="00FC6B72"/>
    <w:rsid w:val="00FE16EF"/>
    <w:rsid w:val="00FE4400"/>
    <w:rsid w:val="00FF1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4EB6C9E2"/>
  <w15:chartTrackingRefBased/>
  <w15:docId w15:val="{54870F1D-3D54-4AF9-A58E-BA66096BA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94779"/>
  </w:style>
  <w:style w:type="paragraph" w:styleId="Heading1">
    <w:name w:val="heading 1"/>
    <w:basedOn w:val="Normal"/>
    <w:next w:val="Normal"/>
    <w:link w:val="Heading1Char"/>
    <w:uiPriority w:val="9"/>
    <w:rsid w:val="008C34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rsid w:val="00D959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standard policy heading"/>
    <w:basedOn w:val="Heading2"/>
    <w:next w:val="Normal"/>
    <w:link w:val="Heading3Char"/>
    <w:uiPriority w:val="9"/>
    <w:unhideWhenUsed/>
    <w:qFormat/>
    <w:rsid w:val="00A74565"/>
    <w:pPr>
      <w:outlineLvl w:val="2"/>
    </w:pPr>
    <w:rPr>
      <w:rFonts w:ascii="Arial" w:hAnsi="Arial" w:cs="Arial"/>
      <w:b/>
      <w:sz w:val="28"/>
    </w:rPr>
  </w:style>
  <w:style w:type="paragraph" w:styleId="Heading6">
    <w:name w:val="heading 6"/>
    <w:basedOn w:val="Normal"/>
    <w:next w:val="Normal"/>
    <w:link w:val="Heading6Char"/>
    <w:rsid w:val="008C34C9"/>
    <w:pPr>
      <w:numPr>
        <w:ilvl w:val="5"/>
        <w:numId w:val="1"/>
      </w:numPr>
      <w:spacing w:before="240" w:after="60" w:line="240" w:lineRule="auto"/>
      <w:outlineLvl w:val="5"/>
    </w:pPr>
    <w:rPr>
      <w:rFonts w:ascii="Times New Roman" w:eastAsia="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C34C9"/>
    <w:rPr>
      <w:rFonts w:ascii="Times New Roman" w:eastAsia="Times New Roman" w:hAnsi="Times New Roman" w:cs="Times New Roman"/>
      <w:b/>
      <w:bCs/>
      <w:lang w:val="en-US"/>
    </w:rPr>
  </w:style>
  <w:style w:type="paragraph" w:styleId="ListParagraph">
    <w:name w:val="List Paragraph"/>
    <w:basedOn w:val="Normal"/>
    <w:link w:val="ListParagraphChar"/>
    <w:uiPriority w:val="34"/>
    <w:qFormat/>
    <w:rsid w:val="008C34C9"/>
    <w:pPr>
      <w:ind w:left="720"/>
      <w:contextualSpacing/>
    </w:pPr>
  </w:style>
  <w:style w:type="paragraph" w:customStyle="1" w:styleId="Heading11">
    <w:name w:val="Heading 11"/>
    <w:basedOn w:val="Normal"/>
    <w:next w:val="Normal"/>
    <w:uiPriority w:val="9"/>
    <w:rsid w:val="008C34C9"/>
    <w:pPr>
      <w:keepNext/>
      <w:numPr>
        <w:numId w:val="1"/>
      </w:numPr>
      <w:spacing w:before="240" w:after="60" w:line="240" w:lineRule="auto"/>
      <w:outlineLvl w:val="0"/>
    </w:pPr>
    <w:rPr>
      <w:rFonts w:ascii="Calibri Light" w:eastAsia="Times New Roman" w:hAnsi="Calibri Light" w:cs="Times New Roman"/>
      <w:b/>
      <w:bCs/>
      <w:kern w:val="32"/>
      <w:sz w:val="32"/>
      <w:szCs w:val="32"/>
      <w:lang w:val="en-US"/>
    </w:rPr>
  </w:style>
  <w:style w:type="paragraph" w:customStyle="1" w:styleId="Heading21">
    <w:name w:val="Heading 21"/>
    <w:basedOn w:val="Normal"/>
    <w:next w:val="Normal"/>
    <w:uiPriority w:val="9"/>
    <w:unhideWhenUsed/>
    <w:rsid w:val="008C34C9"/>
    <w:pPr>
      <w:keepNext/>
      <w:numPr>
        <w:ilvl w:val="1"/>
        <w:numId w:val="1"/>
      </w:numPr>
      <w:spacing w:before="240" w:after="60" w:line="240" w:lineRule="auto"/>
      <w:outlineLvl w:val="1"/>
    </w:pPr>
    <w:rPr>
      <w:rFonts w:ascii="Calibri Light" w:eastAsia="Times New Roman" w:hAnsi="Calibri Light" w:cs="Times New Roman"/>
      <w:b/>
      <w:bCs/>
      <w:i/>
      <w:iCs/>
      <w:sz w:val="28"/>
      <w:szCs w:val="28"/>
      <w:lang w:val="en-US"/>
    </w:rPr>
  </w:style>
  <w:style w:type="paragraph" w:customStyle="1" w:styleId="Heading31">
    <w:name w:val="Heading 31"/>
    <w:basedOn w:val="Normal"/>
    <w:next w:val="Normal"/>
    <w:uiPriority w:val="9"/>
    <w:semiHidden/>
    <w:unhideWhenUsed/>
    <w:qFormat/>
    <w:rsid w:val="008C34C9"/>
    <w:pPr>
      <w:keepNext/>
      <w:numPr>
        <w:ilvl w:val="2"/>
        <w:numId w:val="1"/>
      </w:numPr>
      <w:spacing w:before="240" w:after="60" w:line="240" w:lineRule="auto"/>
      <w:outlineLvl w:val="2"/>
    </w:pPr>
    <w:rPr>
      <w:rFonts w:ascii="Calibri Light" w:eastAsia="Times New Roman" w:hAnsi="Calibri Light" w:cs="Times New Roman"/>
      <w:b/>
      <w:bCs/>
      <w:sz w:val="26"/>
      <w:szCs w:val="26"/>
      <w:lang w:val="en-US"/>
    </w:rPr>
  </w:style>
  <w:style w:type="paragraph" w:customStyle="1" w:styleId="Heading41">
    <w:name w:val="Heading 41"/>
    <w:basedOn w:val="Normal"/>
    <w:next w:val="Normal"/>
    <w:uiPriority w:val="9"/>
    <w:semiHidden/>
    <w:unhideWhenUsed/>
    <w:qFormat/>
    <w:rsid w:val="008C34C9"/>
    <w:pPr>
      <w:keepNext/>
      <w:numPr>
        <w:ilvl w:val="3"/>
        <w:numId w:val="1"/>
      </w:numPr>
      <w:spacing w:before="240" w:after="60" w:line="240" w:lineRule="auto"/>
      <w:outlineLvl w:val="3"/>
    </w:pPr>
    <w:rPr>
      <w:rFonts w:eastAsia="Times New Roman"/>
      <w:b/>
      <w:bCs/>
      <w:sz w:val="28"/>
      <w:szCs w:val="28"/>
      <w:lang w:val="en-US"/>
    </w:rPr>
  </w:style>
  <w:style w:type="paragraph" w:customStyle="1" w:styleId="Heading51">
    <w:name w:val="Heading 51"/>
    <w:basedOn w:val="Normal"/>
    <w:next w:val="Normal"/>
    <w:uiPriority w:val="9"/>
    <w:semiHidden/>
    <w:unhideWhenUsed/>
    <w:qFormat/>
    <w:rsid w:val="008C34C9"/>
    <w:pPr>
      <w:numPr>
        <w:ilvl w:val="4"/>
        <w:numId w:val="1"/>
      </w:numPr>
      <w:spacing w:before="240" w:after="60" w:line="240" w:lineRule="auto"/>
      <w:outlineLvl w:val="4"/>
    </w:pPr>
    <w:rPr>
      <w:rFonts w:eastAsia="Times New Roman"/>
      <w:b/>
      <w:bCs/>
      <w:i/>
      <w:iCs/>
      <w:sz w:val="26"/>
      <w:szCs w:val="26"/>
      <w:lang w:val="en-US"/>
    </w:rPr>
  </w:style>
  <w:style w:type="paragraph" w:customStyle="1" w:styleId="Heading71">
    <w:name w:val="Heading 71"/>
    <w:basedOn w:val="Normal"/>
    <w:next w:val="Normal"/>
    <w:uiPriority w:val="9"/>
    <w:semiHidden/>
    <w:unhideWhenUsed/>
    <w:qFormat/>
    <w:rsid w:val="008C34C9"/>
    <w:pPr>
      <w:numPr>
        <w:ilvl w:val="6"/>
        <w:numId w:val="1"/>
      </w:numPr>
      <w:spacing w:before="240" w:after="60" w:line="240" w:lineRule="auto"/>
      <w:outlineLvl w:val="6"/>
    </w:pPr>
    <w:rPr>
      <w:rFonts w:eastAsia="Times New Roman"/>
      <w:sz w:val="24"/>
      <w:szCs w:val="24"/>
      <w:lang w:val="en-US"/>
    </w:rPr>
  </w:style>
  <w:style w:type="paragraph" w:customStyle="1" w:styleId="Heading81">
    <w:name w:val="Heading 81"/>
    <w:basedOn w:val="Normal"/>
    <w:next w:val="Normal"/>
    <w:uiPriority w:val="9"/>
    <w:semiHidden/>
    <w:unhideWhenUsed/>
    <w:qFormat/>
    <w:rsid w:val="008C34C9"/>
    <w:pPr>
      <w:numPr>
        <w:ilvl w:val="7"/>
        <w:numId w:val="1"/>
      </w:numPr>
      <w:spacing w:before="240" w:after="60" w:line="240" w:lineRule="auto"/>
      <w:outlineLvl w:val="7"/>
    </w:pPr>
    <w:rPr>
      <w:rFonts w:eastAsia="Times New Roman"/>
      <w:i/>
      <w:iCs/>
      <w:sz w:val="24"/>
      <w:szCs w:val="24"/>
      <w:lang w:val="en-US"/>
    </w:rPr>
  </w:style>
  <w:style w:type="paragraph" w:customStyle="1" w:styleId="Heading91">
    <w:name w:val="Heading 91"/>
    <w:basedOn w:val="Normal"/>
    <w:next w:val="Normal"/>
    <w:uiPriority w:val="9"/>
    <w:semiHidden/>
    <w:unhideWhenUsed/>
    <w:qFormat/>
    <w:rsid w:val="008C34C9"/>
    <w:pPr>
      <w:numPr>
        <w:ilvl w:val="8"/>
        <w:numId w:val="1"/>
      </w:numPr>
      <w:spacing w:before="240" w:after="60" w:line="240" w:lineRule="auto"/>
      <w:outlineLvl w:val="8"/>
    </w:pPr>
    <w:rPr>
      <w:rFonts w:ascii="Calibri Light" w:eastAsia="Times New Roman" w:hAnsi="Calibri Light" w:cs="Times New Roman"/>
      <w:lang w:val="en-US"/>
    </w:rPr>
  </w:style>
  <w:style w:type="character" w:styleId="Hyperlink">
    <w:name w:val="Hyperlink"/>
    <w:basedOn w:val="DefaultParagraphFont"/>
    <w:uiPriority w:val="99"/>
    <w:unhideWhenUsed/>
    <w:rsid w:val="008C34C9"/>
    <w:rPr>
      <w:color w:val="0563C1" w:themeColor="hyperlink"/>
      <w:u w:val="single"/>
    </w:rPr>
  </w:style>
  <w:style w:type="table" w:styleId="TableGrid">
    <w:name w:val="Table Grid"/>
    <w:basedOn w:val="TableNormal"/>
    <w:uiPriority w:val="39"/>
    <w:rsid w:val="008C3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C34C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C34C9"/>
    <w:pPr>
      <w:outlineLvl w:val="9"/>
    </w:pPr>
    <w:rPr>
      <w:lang w:val="en-US"/>
    </w:rPr>
  </w:style>
  <w:style w:type="paragraph" w:styleId="TOC1">
    <w:name w:val="toc 1"/>
    <w:basedOn w:val="Normal"/>
    <w:next w:val="Normal"/>
    <w:autoRedefine/>
    <w:uiPriority w:val="39"/>
    <w:unhideWhenUsed/>
    <w:rsid w:val="008C2877"/>
    <w:pPr>
      <w:tabs>
        <w:tab w:val="right" w:leader="dot" w:pos="9736"/>
      </w:tabs>
      <w:spacing w:after="100"/>
      <w:ind w:firstLine="426"/>
    </w:pPr>
    <w:rPr>
      <w:rFonts w:cs="Arial"/>
      <w:noProof/>
    </w:rPr>
  </w:style>
  <w:style w:type="paragraph" w:styleId="NoSpacing">
    <w:name w:val="No Spacing"/>
    <w:link w:val="NoSpacingChar"/>
    <w:uiPriority w:val="99"/>
    <w:rsid w:val="008C34C9"/>
    <w:pPr>
      <w:spacing w:after="0" w:line="240" w:lineRule="auto"/>
    </w:pPr>
  </w:style>
  <w:style w:type="character" w:customStyle="1" w:styleId="NoSpacingChar">
    <w:name w:val="No Spacing Char"/>
    <w:basedOn w:val="DefaultParagraphFont"/>
    <w:link w:val="NoSpacing"/>
    <w:uiPriority w:val="99"/>
    <w:rsid w:val="008C34C9"/>
  </w:style>
  <w:style w:type="paragraph" w:styleId="Header">
    <w:name w:val="header"/>
    <w:basedOn w:val="Normal"/>
    <w:link w:val="HeaderChar"/>
    <w:uiPriority w:val="99"/>
    <w:unhideWhenUsed/>
    <w:rsid w:val="008C34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4C9"/>
  </w:style>
  <w:style w:type="paragraph" w:styleId="Footer">
    <w:name w:val="footer"/>
    <w:basedOn w:val="Normal"/>
    <w:link w:val="FooterChar"/>
    <w:uiPriority w:val="99"/>
    <w:unhideWhenUsed/>
    <w:rsid w:val="008C34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4C9"/>
  </w:style>
  <w:style w:type="character" w:styleId="FollowedHyperlink">
    <w:name w:val="FollowedHyperlink"/>
    <w:basedOn w:val="DefaultParagraphFont"/>
    <w:uiPriority w:val="99"/>
    <w:semiHidden/>
    <w:unhideWhenUsed/>
    <w:rsid w:val="00EE3EC9"/>
    <w:rPr>
      <w:color w:val="954F72" w:themeColor="followedHyperlink"/>
      <w:u w:val="single"/>
    </w:rPr>
  </w:style>
  <w:style w:type="paragraph" w:styleId="NormalWeb">
    <w:name w:val="Normal (Web)"/>
    <w:basedOn w:val="Normal"/>
    <w:uiPriority w:val="99"/>
    <w:unhideWhenUsed/>
    <w:rsid w:val="00EE3EC9"/>
    <w:rPr>
      <w:rFonts w:ascii="Times New Roman" w:hAnsi="Times New Roman" w:cs="Times New Roman"/>
      <w:sz w:val="24"/>
      <w:szCs w:val="24"/>
    </w:rPr>
  </w:style>
  <w:style w:type="character" w:customStyle="1" w:styleId="bold">
    <w:name w:val="bold"/>
    <w:basedOn w:val="DefaultParagraphFont"/>
    <w:rsid w:val="00EE3EC9"/>
  </w:style>
  <w:style w:type="character" w:customStyle="1" w:styleId="italic">
    <w:name w:val="italic"/>
    <w:basedOn w:val="DefaultParagraphFont"/>
    <w:rsid w:val="00EE3EC9"/>
  </w:style>
  <w:style w:type="character" w:styleId="CommentReference">
    <w:name w:val="annotation reference"/>
    <w:basedOn w:val="DefaultParagraphFont"/>
    <w:uiPriority w:val="99"/>
    <w:unhideWhenUsed/>
    <w:rsid w:val="00D9590F"/>
    <w:rPr>
      <w:sz w:val="16"/>
      <w:szCs w:val="16"/>
    </w:rPr>
  </w:style>
  <w:style w:type="paragraph" w:styleId="CommentText">
    <w:name w:val="annotation text"/>
    <w:basedOn w:val="Normal"/>
    <w:link w:val="CommentTextChar"/>
    <w:unhideWhenUsed/>
    <w:rsid w:val="00D9590F"/>
    <w:pPr>
      <w:spacing w:line="240" w:lineRule="auto"/>
    </w:pPr>
    <w:rPr>
      <w:sz w:val="20"/>
      <w:szCs w:val="20"/>
    </w:rPr>
  </w:style>
  <w:style w:type="character" w:customStyle="1" w:styleId="CommentTextChar">
    <w:name w:val="Comment Text Char"/>
    <w:basedOn w:val="DefaultParagraphFont"/>
    <w:link w:val="CommentText"/>
    <w:rsid w:val="00D9590F"/>
    <w:rPr>
      <w:sz w:val="20"/>
      <w:szCs w:val="20"/>
    </w:rPr>
  </w:style>
  <w:style w:type="paragraph" w:styleId="CommentSubject">
    <w:name w:val="annotation subject"/>
    <w:basedOn w:val="CommentText"/>
    <w:next w:val="CommentText"/>
    <w:link w:val="CommentSubjectChar"/>
    <w:uiPriority w:val="99"/>
    <w:semiHidden/>
    <w:unhideWhenUsed/>
    <w:rsid w:val="00D9590F"/>
    <w:rPr>
      <w:b/>
      <w:bCs/>
    </w:rPr>
  </w:style>
  <w:style w:type="character" w:customStyle="1" w:styleId="CommentSubjectChar">
    <w:name w:val="Comment Subject Char"/>
    <w:basedOn w:val="CommentTextChar"/>
    <w:link w:val="CommentSubject"/>
    <w:uiPriority w:val="99"/>
    <w:semiHidden/>
    <w:rsid w:val="00D9590F"/>
    <w:rPr>
      <w:b/>
      <w:bCs/>
      <w:sz w:val="20"/>
      <w:szCs w:val="20"/>
    </w:rPr>
  </w:style>
  <w:style w:type="paragraph" w:styleId="BalloonText">
    <w:name w:val="Balloon Text"/>
    <w:basedOn w:val="Normal"/>
    <w:link w:val="BalloonTextChar"/>
    <w:uiPriority w:val="99"/>
    <w:semiHidden/>
    <w:unhideWhenUsed/>
    <w:rsid w:val="00D95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90F"/>
    <w:rPr>
      <w:rFonts w:ascii="Segoe UI" w:hAnsi="Segoe UI" w:cs="Segoe UI"/>
      <w:sz w:val="18"/>
      <w:szCs w:val="18"/>
    </w:rPr>
  </w:style>
  <w:style w:type="character" w:customStyle="1" w:styleId="Heading3Char">
    <w:name w:val="Heading 3 Char"/>
    <w:aliases w:val="standard policy heading Char"/>
    <w:basedOn w:val="DefaultParagraphFont"/>
    <w:link w:val="Heading3"/>
    <w:uiPriority w:val="9"/>
    <w:rsid w:val="00A74565"/>
    <w:rPr>
      <w:rFonts w:eastAsiaTheme="majorEastAsia" w:cs="Arial"/>
      <w:b/>
      <w:color w:val="2E74B5" w:themeColor="accent1" w:themeShade="BF"/>
      <w:sz w:val="28"/>
      <w:szCs w:val="26"/>
    </w:rPr>
  </w:style>
  <w:style w:type="character" w:customStyle="1" w:styleId="Heading2Char">
    <w:name w:val="Heading 2 Char"/>
    <w:basedOn w:val="DefaultParagraphFont"/>
    <w:link w:val="Heading2"/>
    <w:uiPriority w:val="9"/>
    <w:rsid w:val="00D9590F"/>
    <w:rPr>
      <w:rFonts w:asciiTheme="majorHAnsi" w:eastAsiaTheme="majorEastAsia" w:hAnsiTheme="majorHAnsi" w:cstheme="majorBidi"/>
      <w:color w:val="2E74B5" w:themeColor="accent1" w:themeShade="BF"/>
      <w:sz w:val="26"/>
      <w:szCs w:val="26"/>
    </w:rPr>
  </w:style>
  <w:style w:type="character" w:customStyle="1" w:styleId="bold1">
    <w:name w:val="bold1"/>
    <w:basedOn w:val="DefaultParagraphFont"/>
    <w:rsid w:val="00D9590F"/>
    <w:rPr>
      <w:b/>
      <w:bCs/>
      <w:color w:val="666666"/>
    </w:rPr>
  </w:style>
  <w:style w:type="paragraph" w:customStyle="1" w:styleId="h3subheadingnounderline">
    <w:name w:val="h3_subheading_no_underline"/>
    <w:basedOn w:val="Normal"/>
    <w:rsid w:val="00D9590F"/>
    <w:pPr>
      <w:spacing w:before="100" w:beforeAutospacing="1" w:after="100" w:afterAutospacing="1" w:line="336" w:lineRule="auto"/>
    </w:pPr>
    <w:rPr>
      <w:rFonts w:ascii="Times New Roman" w:eastAsia="Times New Roman" w:hAnsi="Times New Roman" w:cs="Times New Roman"/>
      <w:b/>
      <w:bCs/>
      <w:color w:val="50575B"/>
      <w:sz w:val="28"/>
      <w:szCs w:val="28"/>
      <w:lang w:eastAsia="en-GB"/>
    </w:rPr>
  </w:style>
  <w:style w:type="paragraph" w:customStyle="1" w:styleId="endofchapter">
    <w:name w:val="end_of_chapter"/>
    <w:basedOn w:val="Normal"/>
    <w:rsid w:val="00D9590F"/>
    <w:pPr>
      <w:spacing w:before="100" w:beforeAutospacing="1" w:after="100" w:afterAutospacing="1" w:line="336" w:lineRule="auto"/>
      <w:jc w:val="center"/>
    </w:pPr>
    <w:rPr>
      <w:rFonts w:ascii="Times New Roman" w:eastAsia="Times New Roman" w:hAnsi="Times New Roman" w:cs="Times New Roman"/>
      <w:b/>
      <w:bCs/>
      <w:color w:val="50575B"/>
      <w:sz w:val="24"/>
      <w:szCs w:val="24"/>
      <w:lang w:eastAsia="en-GB"/>
    </w:rPr>
  </w:style>
  <w:style w:type="paragraph" w:customStyle="1" w:styleId="Default">
    <w:name w:val="Default"/>
    <w:rsid w:val="00EB403D"/>
    <w:pPr>
      <w:autoSpaceDE w:val="0"/>
      <w:autoSpaceDN w:val="0"/>
      <w:adjustRightInd w:val="0"/>
      <w:spacing w:after="0" w:line="240" w:lineRule="auto"/>
    </w:pPr>
    <w:rPr>
      <w:rFonts w:ascii="Verdana" w:hAnsi="Verdana" w:cs="Verdana"/>
      <w:color w:val="000000"/>
      <w:sz w:val="24"/>
      <w:szCs w:val="24"/>
    </w:rPr>
  </w:style>
  <w:style w:type="paragraph" w:styleId="TOC2">
    <w:name w:val="toc 2"/>
    <w:basedOn w:val="Normal"/>
    <w:next w:val="Normal"/>
    <w:autoRedefine/>
    <w:uiPriority w:val="39"/>
    <w:unhideWhenUsed/>
    <w:rsid w:val="00CA22F9"/>
    <w:pPr>
      <w:spacing w:after="100"/>
      <w:ind w:left="220"/>
    </w:pPr>
  </w:style>
  <w:style w:type="paragraph" w:styleId="TOC3">
    <w:name w:val="toc 3"/>
    <w:basedOn w:val="Normal"/>
    <w:next w:val="Normal"/>
    <w:autoRedefine/>
    <w:uiPriority w:val="39"/>
    <w:unhideWhenUsed/>
    <w:rsid w:val="0056002C"/>
    <w:pPr>
      <w:tabs>
        <w:tab w:val="right" w:leader="dot" w:pos="9736"/>
      </w:tabs>
      <w:spacing w:after="100"/>
    </w:pPr>
  </w:style>
  <w:style w:type="character" w:customStyle="1" w:styleId="tgc">
    <w:name w:val="_tgc"/>
    <w:basedOn w:val="DefaultParagraphFont"/>
    <w:rsid w:val="00301688"/>
  </w:style>
  <w:style w:type="paragraph" w:customStyle="1" w:styleId="autonumber">
    <w:name w:val="autonumber"/>
    <w:basedOn w:val="Normal"/>
    <w:rsid w:val="00011CFD"/>
    <w:pPr>
      <w:widowControl w:val="0"/>
      <w:numPr>
        <w:numId w:val="2"/>
      </w:numPr>
      <w:tabs>
        <w:tab w:val="left" w:pos="2160"/>
        <w:tab w:val="left" w:pos="2880"/>
        <w:tab w:val="left" w:pos="3600"/>
        <w:tab w:val="left" w:pos="4320"/>
        <w:tab w:val="left" w:pos="5040"/>
        <w:tab w:val="left" w:pos="5760"/>
        <w:tab w:val="left" w:pos="6480"/>
        <w:tab w:val="left" w:pos="7200"/>
        <w:tab w:val="left" w:pos="7920"/>
        <w:tab w:val="left" w:pos="8640"/>
      </w:tabs>
      <w:spacing w:after="288" w:line="240" w:lineRule="auto"/>
    </w:pPr>
    <w:rPr>
      <w:rFonts w:eastAsia="Times New Roman" w:cs="Times New Roman"/>
      <w:snapToGrid w:val="0"/>
      <w:color w:val="000000"/>
      <w:sz w:val="20"/>
      <w:szCs w:val="20"/>
    </w:rPr>
  </w:style>
  <w:style w:type="paragraph" w:customStyle="1" w:styleId="TableText">
    <w:name w:val="Table Text"/>
    <w:basedOn w:val="Normal"/>
    <w:rsid w:val="008703F9"/>
    <w:pPr>
      <w:snapToGrid w:val="0"/>
      <w:spacing w:after="0" w:line="240" w:lineRule="auto"/>
    </w:pPr>
    <w:rPr>
      <w:rFonts w:ascii="Times New Roman" w:hAnsi="Times New Roman" w:cs="Times New Roman"/>
      <w:color w:val="000000"/>
      <w:sz w:val="24"/>
      <w:szCs w:val="24"/>
      <w:lang w:bidi="he-IL"/>
    </w:rPr>
  </w:style>
  <w:style w:type="character" w:styleId="PageNumber">
    <w:name w:val="page number"/>
    <w:basedOn w:val="DefaultParagraphFont"/>
    <w:uiPriority w:val="99"/>
    <w:rsid w:val="000A3442"/>
  </w:style>
  <w:style w:type="paragraph" w:styleId="ListContinue2">
    <w:name w:val="List Continue 2"/>
    <w:basedOn w:val="Normal"/>
    <w:uiPriority w:val="99"/>
    <w:rsid w:val="000A3442"/>
    <w:pPr>
      <w:spacing w:after="120"/>
      <w:ind w:left="566"/>
      <w:contextualSpacing/>
    </w:pPr>
  </w:style>
  <w:style w:type="paragraph" w:styleId="ListNumber">
    <w:name w:val="List Number"/>
    <w:basedOn w:val="Normal"/>
    <w:uiPriority w:val="99"/>
    <w:rsid w:val="000A3442"/>
    <w:pPr>
      <w:numPr>
        <w:numId w:val="3"/>
      </w:numPr>
      <w:contextualSpacing/>
    </w:pPr>
  </w:style>
  <w:style w:type="paragraph" w:styleId="Title">
    <w:name w:val="Title"/>
    <w:basedOn w:val="Normal"/>
    <w:next w:val="Normal"/>
    <w:link w:val="TitleChar"/>
    <w:uiPriority w:val="10"/>
    <w:rsid w:val="007743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4338"/>
    <w:rPr>
      <w:rFonts w:asciiTheme="majorHAnsi" w:eastAsiaTheme="majorEastAsia" w:hAnsiTheme="majorHAnsi" w:cstheme="majorBidi"/>
      <w:spacing w:val="-10"/>
      <w:kern w:val="28"/>
      <w:sz w:val="56"/>
      <w:szCs w:val="56"/>
    </w:rPr>
  </w:style>
  <w:style w:type="paragraph" w:customStyle="1" w:styleId="SectionHeadings">
    <w:name w:val="Section Headings"/>
    <w:basedOn w:val="Title"/>
    <w:link w:val="SectionHeadingsChar"/>
    <w:rsid w:val="00774338"/>
    <w:rPr>
      <w:rFonts w:ascii="Arial" w:hAnsi="Arial"/>
      <w:b/>
      <w:sz w:val="32"/>
      <w:lang w:val="en-US"/>
    </w:rPr>
  </w:style>
  <w:style w:type="paragraph" w:customStyle="1" w:styleId="standardpolicytext">
    <w:name w:val="standard policy text"/>
    <w:basedOn w:val="ListParagraph"/>
    <w:link w:val="standardpolicytextChar"/>
    <w:qFormat/>
    <w:rsid w:val="008A42C3"/>
    <w:pPr>
      <w:numPr>
        <w:numId w:val="4"/>
      </w:numPr>
      <w:spacing w:before="120" w:after="240"/>
      <w:ind w:left="357" w:hanging="357"/>
      <w:contextualSpacing w:val="0"/>
    </w:pPr>
    <w:rPr>
      <w:rFonts w:cs="Arial"/>
    </w:rPr>
  </w:style>
  <w:style w:type="character" w:customStyle="1" w:styleId="SectionHeadingsChar">
    <w:name w:val="Section Headings Char"/>
    <w:basedOn w:val="TitleChar"/>
    <w:link w:val="SectionHeadings"/>
    <w:rsid w:val="00774338"/>
    <w:rPr>
      <w:rFonts w:ascii="Arial" w:eastAsiaTheme="majorEastAsia" w:hAnsi="Arial" w:cstheme="majorBidi"/>
      <w:b/>
      <w:spacing w:val="-10"/>
      <w:kern w:val="28"/>
      <w:sz w:val="32"/>
      <w:szCs w:val="56"/>
      <w:lang w:val="en-US"/>
    </w:rPr>
  </w:style>
  <w:style w:type="paragraph" w:styleId="Subtitle">
    <w:name w:val="Subtitle"/>
    <w:basedOn w:val="Normal"/>
    <w:next w:val="Normal"/>
    <w:link w:val="SubtitleChar"/>
    <w:uiPriority w:val="11"/>
    <w:rsid w:val="008A42C3"/>
    <w:pPr>
      <w:numPr>
        <w:ilvl w:val="1"/>
      </w:numPr>
    </w:pPr>
    <w:rPr>
      <w:rFonts w:eastAsiaTheme="minorEastAsia"/>
      <w:color w:val="5A5A5A" w:themeColor="text1" w:themeTint="A5"/>
      <w:spacing w:val="15"/>
    </w:rPr>
  </w:style>
  <w:style w:type="character" w:customStyle="1" w:styleId="ListParagraphChar">
    <w:name w:val="List Paragraph Char"/>
    <w:basedOn w:val="DefaultParagraphFont"/>
    <w:link w:val="ListParagraph"/>
    <w:uiPriority w:val="34"/>
    <w:rsid w:val="000433C9"/>
  </w:style>
  <w:style w:type="character" w:customStyle="1" w:styleId="standardpolicytextChar">
    <w:name w:val="standard policy text Char"/>
    <w:basedOn w:val="ListParagraphChar"/>
    <w:link w:val="standardpolicytext"/>
    <w:rsid w:val="008A42C3"/>
    <w:rPr>
      <w:rFonts w:cs="Arial"/>
    </w:rPr>
  </w:style>
  <w:style w:type="character" w:customStyle="1" w:styleId="SubtitleChar">
    <w:name w:val="Subtitle Char"/>
    <w:basedOn w:val="DefaultParagraphFont"/>
    <w:link w:val="Subtitle"/>
    <w:uiPriority w:val="11"/>
    <w:rsid w:val="008A42C3"/>
    <w:rPr>
      <w:rFonts w:eastAsiaTheme="minorEastAsia"/>
      <w:color w:val="5A5A5A" w:themeColor="text1" w:themeTint="A5"/>
      <w:spacing w:val="15"/>
    </w:rPr>
  </w:style>
  <w:style w:type="character" w:styleId="SubtleEmphasis">
    <w:name w:val="Subtle Emphasis"/>
    <w:basedOn w:val="DefaultParagraphFont"/>
    <w:uiPriority w:val="19"/>
    <w:rsid w:val="008A42C3"/>
    <w:rPr>
      <w:i/>
      <w:iCs/>
      <w:color w:val="404040" w:themeColor="text1" w:themeTint="BF"/>
    </w:rPr>
  </w:style>
  <w:style w:type="paragraph" w:customStyle="1" w:styleId="standardbullets">
    <w:name w:val="standard bullets"/>
    <w:basedOn w:val="standardpolicytext"/>
    <w:rsid w:val="008A42C3"/>
    <w:pPr>
      <w:numPr>
        <w:numId w:val="5"/>
      </w:numPr>
    </w:pPr>
  </w:style>
  <w:style w:type="paragraph" w:customStyle="1" w:styleId="bullets">
    <w:name w:val="bullets"/>
    <w:basedOn w:val="standardbullets"/>
    <w:qFormat/>
    <w:rsid w:val="00A13FA6"/>
    <w:pPr>
      <w:spacing w:before="0" w:after="0"/>
      <w:ind w:left="714" w:hanging="357"/>
    </w:pPr>
  </w:style>
  <w:style w:type="character" w:styleId="PlaceholderText">
    <w:name w:val="Placeholder Text"/>
    <w:basedOn w:val="DefaultParagraphFont"/>
    <w:uiPriority w:val="99"/>
    <w:semiHidden/>
    <w:rsid w:val="00A74565"/>
    <w:rPr>
      <w:color w:val="808080"/>
    </w:rPr>
  </w:style>
  <w:style w:type="paragraph" w:styleId="FootnoteText">
    <w:name w:val="footnote text"/>
    <w:basedOn w:val="Normal"/>
    <w:link w:val="FootnoteTextChar"/>
    <w:uiPriority w:val="99"/>
    <w:semiHidden/>
    <w:unhideWhenUsed/>
    <w:rsid w:val="001C1F36"/>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1C1F36"/>
    <w:rPr>
      <w:rFonts w:asciiTheme="minorHAnsi" w:hAnsiTheme="minorHAnsi"/>
      <w:sz w:val="20"/>
      <w:szCs w:val="20"/>
    </w:rPr>
  </w:style>
  <w:style w:type="character" w:styleId="FootnoteReference">
    <w:name w:val="footnote reference"/>
    <w:basedOn w:val="DefaultParagraphFont"/>
    <w:uiPriority w:val="99"/>
    <w:semiHidden/>
    <w:unhideWhenUsed/>
    <w:rsid w:val="001C1F36"/>
    <w:rPr>
      <w:vertAlign w:val="superscript"/>
    </w:rPr>
  </w:style>
  <w:style w:type="character" w:customStyle="1" w:styleId="e24kjd">
    <w:name w:val="e24kjd"/>
    <w:basedOn w:val="DefaultParagraphFont"/>
    <w:rsid w:val="00B167A0"/>
  </w:style>
  <w:style w:type="character" w:styleId="UnresolvedMention">
    <w:name w:val="Unresolved Mention"/>
    <w:basedOn w:val="DefaultParagraphFont"/>
    <w:uiPriority w:val="99"/>
    <w:semiHidden/>
    <w:unhideWhenUsed/>
    <w:rsid w:val="00E23A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2031">
      <w:bodyDiv w:val="1"/>
      <w:marLeft w:val="0"/>
      <w:marRight w:val="0"/>
      <w:marTop w:val="0"/>
      <w:marBottom w:val="0"/>
      <w:divBdr>
        <w:top w:val="none" w:sz="0" w:space="0" w:color="auto"/>
        <w:left w:val="none" w:sz="0" w:space="0" w:color="auto"/>
        <w:bottom w:val="none" w:sz="0" w:space="0" w:color="auto"/>
        <w:right w:val="none" w:sz="0" w:space="0" w:color="auto"/>
      </w:divBdr>
    </w:div>
    <w:div w:id="240214790">
      <w:bodyDiv w:val="1"/>
      <w:marLeft w:val="0"/>
      <w:marRight w:val="0"/>
      <w:marTop w:val="0"/>
      <w:marBottom w:val="0"/>
      <w:divBdr>
        <w:top w:val="none" w:sz="0" w:space="0" w:color="auto"/>
        <w:left w:val="none" w:sz="0" w:space="0" w:color="auto"/>
        <w:bottom w:val="none" w:sz="0" w:space="0" w:color="auto"/>
        <w:right w:val="none" w:sz="0" w:space="0" w:color="auto"/>
      </w:divBdr>
      <w:divsChild>
        <w:div w:id="1062025721">
          <w:marLeft w:val="0"/>
          <w:marRight w:val="0"/>
          <w:marTop w:val="75"/>
          <w:marBottom w:val="75"/>
          <w:divBdr>
            <w:top w:val="none" w:sz="0" w:space="0" w:color="auto"/>
            <w:left w:val="none" w:sz="0" w:space="0" w:color="auto"/>
            <w:bottom w:val="none" w:sz="0" w:space="0" w:color="auto"/>
            <w:right w:val="none" w:sz="0" w:space="0" w:color="auto"/>
          </w:divBdr>
          <w:divsChild>
            <w:div w:id="1262882381">
              <w:marLeft w:val="0"/>
              <w:marRight w:val="0"/>
              <w:marTop w:val="0"/>
              <w:marBottom w:val="0"/>
              <w:divBdr>
                <w:top w:val="none" w:sz="0" w:space="0" w:color="auto"/>
                <w:left w:val="none" w:sz="0" w:space="0" w:color="auto"/>
                <w:bottom w:val="none" w:sz="0" w:space="0" w:color="auto"/>
                <w:right w:val="none" w:sz="0" w:space="0" w:color="auto"/>
              </w:divBdr>
              <w:divsChild>
                <w:div w:id="103697255">
                  <w:marLeft w:val="0"/>
                  <w:marRight w:val="0"/>
                  <w:marTop w:val="0"/>
                  <w:marBottom w:val="75"/>
                  <w:divBdr>
                    <w:top w:val="single" w:sz="12" w:space="15" w:color="CCCCCC"/>
                    <w:left w:val="single" w:sz="12" w:space="8" w:color="CCCCCC"/>
                    <w:bottom w:val="single" w:sz="12" w:space="0" w:color="CCCCCC"/>
                    <w:right w:val="single" w:sz="12" w:space="8" w:color="CCCCCC"/>
                  </w:divBdr>
                  <w:divsChild>
                    <w:div w:id="117298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539796">
      <w:bodyDiv w:val="1"/>
      <w:marLeft w:val="0"/>
      <w:marRight w:val="0"/>
      <w:marTop w:val="0"/>
      <w:marBottom w:val="0"/>
      <w:divBdr>
        <w:top w:val="none" w:sz="0" w:space="0" w:color="auto"/>
        <w:left w:val="none" w:sz="0" w:space="0" w:color="auto"/>
        <w:bottom w:val="none" w:sz="0" w:space="0" w:color="auto"/>
        <w:right w:val="none" w:sz="0" w:space="0" w:color="auto"/>
      </w:divBdr>
      <w:divsChild>
        <w:div w:id="1075661876">
          <w:marLeft w:val="0"/>
          <w:marRight w:val="0"/>
          <w:marTop w:val="75"/>
          <w:marBottom w:val="0"/>
          <w:divBdr>
            <w:top w:val="none" w:sz="0" w:space="0" w:color="auto"/>
            <w:left w:val="none" w:sz="0" w:space="0" w:color="auto"/>
            <w:bottom w:val="none" w:sz="0" w:space="0" w:color="auto"/>
            <w:right w:val="none" w:sz="0" w:space="0" w:color="auto"/>
          </w:divBdr>
          <w:divsChild>
            <w:div w:id="724065241">
              <w:marLeft w:val="0"/>
              <w:marRight w:val="0"/>
              <w:marTop w:val="0"/>
              <w:marBottom w:val="0"/>
              <w:divBdr>
                <w:top w:val="single" w:sz="6" w:space="8" w:color="CCCCCC"/>
                <w:left w:val="single" w:sz="6" w:space="11" w:color="CCCCCC"/>
                <w:bottom w:val="single" w:sz="18" w:space="19" w:color="999999"/>
                <w:right w:val="single" w:sz="18" w:space="8" w:color="999999"/>
              </w:divBdr>
              <w:divsChild>
                <w:div w:id="89443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87987">
      <w:bodyDiv w:val="1"/>
      <w:marLeft w:val="0"/>
      <w:marRight w:val="0"/>
      <w:marTop w:val="0"/>
      <w:marBottom w:val="0"/>
      <w:divBdr>
        <w:top w:val="none" w:sz="0" w:space="0" w:color="auto"/>
        <w:left w:val="none" w:sz="0" w:space="0" w:color="auto"/>
        <w:bottom w:val="none" w:sz="0" w:space="0" w:color="auto"/>
        <w:right w:val="none" w:sz="0" w:space="0" w:color="auto"/>
      </w:divBdr>
      <w:divsChild>
        <w:div w:id="858472380">
          <w:marLeft w:val="0"/>
          <w:marRight w:val="0"/>
          <w:marTop w:val="75"/>
          <w:marBottom w:val="75"/>
          <w:divBdr>
            <w:top w:val="none" w:sz="0" w:space="0" w:color="auto"/>
            <w:left w:val="none" w:sz="0" w:space="0" w:color="auto"/>
            <w:bottom w:val="none" w:sz="0" w:space="0" w:color="auto"/>
            <w:right w:val="none" w:sz="0" w:space="0" w:color="auto"/>
          </w:divBdr>
          <w:divsChild>
            <w:div w:id="2136213125">
              <w:marLeft w:val="0"/>
              <w:marRight w:val="0"/>
              <w:marTop w:val="0"/>
              <w:marBottom w:val="0"/>
              <w:divBdr>
                <w:top w:val="none" w:sz="0" w:space="0" w:color="auto"/>
                <w:left w:val="none" w:sz="0" w:space="0" w:color="auto"/>
                <w:bottom w:val="none" w:sz="0" w:space="0" w:color="auto"/>
                <w:right w:val="none" w:sz="0" w:space="0" w:color="auto"/>
              </w:divBdr>
              <w:divsChild>
                <w:div w:id="1072390387">
                  <w:marLeft w:val="0"/>
                  <w:marRight w:val="0"/>
                  <w:marTop w:val="0"/>
                  <w:marBottom w:val="75"/>
                  <w:divBdr>
                    <w:top w:val="single" w:sz="12" w:space="15" w:color="CCCCCC"/>
                    <w:left w:val="single" w:sz="12" w:space="8" w:color="CCCCCC"/>
                    <w:bottom w:val="single" w:sz="12" w:space="0" w:color="CCCCCC"/>
                    <w:right w:val="single" w:sz="12" w:space="8" w:color="CCCCCC"/>
                  </w:divBdr>
                  <w:divsChild>
                    <w:div w:id="146369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133237">
      <w:bodyDiv w:val="1"/>
      <w:marLeft w:val="0"/>
      <w:marRight w:val="0"/>
      <w:marTop w:val="0"/>
      <w:marBottom w:val="0"/>
      <w:divBdr>
        <w:top w:val="none" w:sz="0" w:space="0" w:color="auto"/>
        <w:left w:val="none" w:sz="0" w:space="0" w:color="auto"/>
        <w:bottom w:val="none" w:sz="0" w:space="0" w:color="auto"/>
        <w:right w:val="none" w:sz="0" w:space="0" w:color="auto"/>
      </w:divBdr>
      <w:divsChild>
        <w:div w:id="1555458890">
          <w:marLeft w:val="0"/>
          <w:marRight w:val="0"/>
          <w:marTop w:val="75"/>
          <w:marBottom w:val="75"/>
          <w:divBdr>
            <w:top w:val="none" w:sz="0" w:space="0" w:color="auto"/>
            <w:left w:val="none" w:sz="0" w:space="0" w:color="auto"/>
            <w:bottom w:val="none" w:sz="0" w:space="0" w:color="auto"/>
            <w:right w:val="none" w:sz="0" w:space="0" w:color="auto"/>
          </w:divBdr>
          <w:divsChild>
            <w:div w:id="1376271987">
              <w:marLeft w:val="0"/>
              <w:marRight w:val="0"/>
              <w:marTop w:val="0"/>
              <w:marBottom w:val="0"/>
              <w:divBdr>
                <w:top w:val="none" w:sz="0" w:space="0" w:color="auto"/>
                <w:left w:val="none" w:sz="0" w:space="0" w:color="auto"/>
                <w:bottom w:val="none" w:sz="0" w:space="0" w:color="auto"/>
                <w:right w:val="none" w:sz="0" w:space="0" w:color="auto"/>
              </w:divBdr>
              <w:divsChild>
                <w:div w:id="1403064500">
                  <w:marLeft w:val="0"/>
                  <w:marRight w:val="0"/>
                  <w:marTop w:val="0"/>
                  <w:marBottom w:val="75"/>
                  <w:divBdr>
                    <w:top w:val="single" w:sz="12" w:space="15" w:color="CCCCCC"/>
                    <w:left w:val="single" w:sz="12" w:space="8" w:color="CCCCCC"/>
                    <w:bottom w:val="single" w:sz="12" w:space="0" w:color="CCCCCC"/>
                    <w:right w:val="single" w:sz="12" w:space="8" w:color="CCCCCC"/>
                  </w:divBdr>
                  <w:divsChild>
                    <w:div w:id="48656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250817">
      <w:bodyDiv w:val="1"/>
      <w:marLeft w:val="0"/>
      <w:marRight w:val="0"/>
      <w:marTop w:val="0"/>
      <w:marBottom w:val="0"/>
      <w:divBdr>
        <w:top w:val="none" w:sz="0" w:space="0" w:color="auto"/>
        <w:left w:val="none" w:sz="0" w:space="0" w:color="auto"/>
        <w:bottom w:val="none" w:sz="0" w:space="0" w:color="auto"/>
        <w:right w:val="none" w:sz="0" w:space="0" w:color="auto"/>
      </w:divBdr>
      <w:divsChild>
        <w:div w:id="565917837">
          <w:marLeft w:val="0"/>
          <w:marRight w:val="0"/>
          <w:marTop w:val="75"/>
          <w:marBottom w:val="75"/>
          <w:divBdr>
            <w:top w:val="none" w:sz="0" w:space="0" w:color="auto"/>
            <w:left w:val="none" w:sz="0" w:space="0" w:color="auto"/>
            <w:bottom w:val="none" w:sz="0" w:space="0" w:color="auto"/>
            <w:right w:val="none" w:sz="0" w:space="0" w:color="auto"/>
          </w:divBdr>
          <w:divsChild>
            <w:div w:id="1665864466">
              <w:marLeft w:val="0"/>
              <w:marRight w:val="0"/>
              <w:marTop w:val="0"/>
              <w:marBottom w:val="0"/>
              <w:divBdr>
                <w:top w:val="none" w:sz="0" w:space="0" w:color="auto"/>
                <w:left w:val="none" w:sz="0" w:space="0" w:color="auto"/>
                <w:bottom w:val="none" w:sz="0" w:space="0" w:color="auto"/>
                <w:right w:val="none" w:sz="0" w:space="0" w:color="auto"/>
              </w:divBdr>
              <w:divsChild>
                <w:div w:id="1336760916">
                  <w:marLeft w:val="0"/>
                  <w:marRight w:val="0"/>
                  <w:marTop w:val="0"/>
                  <w:marBottom w:val="75"/>
                  <w:divBdr>
                    <w:top w:val="single" w:sz="12" w:space="15" w:color="CCCCCC"/>
                    <w:left w:val="single" w:sz="12" w:space="8" w:color="CCCCCC"/>
                    <w:bottom w:val="single" w:sz="12" w:space="0" w:color="CCCCCC"/>
                    <w:right w:val="single" w:sz="12" w:space="8" w:color="CCCCCC"/>
                  </w:divBdr>
                  <w:divsChild>
                    <w:div w:id="112985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295867">
      <w:bodyDiv w:val="1"/>
      <w:marLeft w:val="0"/>
      <w:marRight w:val="0"/>
      <w:marTop w:val="0"/>
      <w:marBottom w:val="0"/>
      <w:divBdr>
        <w:top w:val="none" w:sz="0" w:space="0" w:color="auto"/>
        <w:left w:val="none" w:sz="0" w:space="0" w:color="auto"/>
        <w:bottom w:val="none" w:sz="0" w:space="0" w:color="auto"/>
        <w:right w:val="none" w:sz="0" w:space="0" w:color="auto"/>
      </w:divBdr>
      <w:divsChild>
        <w:div w:id="1591045696">
          <w:marLeft w:val="0"/>
          <w:marRight w:val="0"/>
          <w:marTop w:val="75"/>
          <w:marBottom w:val="75"/>
          <w:divBdr>
            <w:top w:val="none" w:sz="0" w:space="0" w:color="auto"/>
            <w:left w:val="none" w:sz="0" w:space="0" w:color="auto"/>
            <w:bottom w:val="none" w:sz="0" w:space="0" w:color="auto"/>
            <w:right w:val="none" w:sz="0" w:space="0" w:color="auto"/>
          </w:divBdr>
          <w:divsChild>
            <w:div w:id="138621614">
              <w:marLeft w:val="0"/>
              <w:marRight w:val="0"/>
              <w:marTop w:val="0"/>
              <w:marBottom w:val="0"/>
              <w:divBdr>
                <w:top w:val="none" w:sz="0" w:space="0" w:color="auto"/>
                <w:left w:val="none" w:sz="0" w:space="0" w:color="auto"/>
                <w:bottom w:val="none" w:sz="0" w:space="0" w:color="auto"/>
                <w:right w:val="none" w:sz="0" w:space="0" w:color="auto"/>
              </w:divBdr>
              <w:divsChild>
                <w:div w:id="425616801">
                  <w:marLeft w:val="0"/>
                  <w:marRight w:val="0"/>
                  <w:marTop w:val="0"/>
                  <w:marBottom w:val="75"/>
                  <w:divBdr>
                    <w:top w:val="single" w:sz="12" w:space="15" w:color="CCCCCC"/>
                    <w:left w:val="single" w:sz="12" w:space="8" w:color="CCCCCC"/>
                    <w:bottom w:val="single" w:sz="12" w:space="0" w:color="CCCCCC"/>
                    <w:right w:val="single" w:sz="12" w:space="8" w:color="CCCCCC"/>
                  </w:divBdr>
                  <w:divsChild>
                    <w:div w:id="11655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214695">
      <w:bodyDiv w:val="1"/>
      <w:marLeft w:val="0"/>
      <w:marRight w:val="0"/>
      <w:marTop w:val="0"/>
      <w:marBottom w:val="0"/>
      <w:divBdr>
        <w:top w:val="none" w:sz="0" w:space="0" w:color="auto"/>
        <w:left w:val="none" w:sz="0" w:space="0" w:color="auto"/>
        <w:bottom w:val="none" w:sz="0" w:space="0" w:color="auto"/>
        <w:right w:val="none" w:sz="0" w:space="0" w:color="auto"/>
      </w:divBdr>
      <w:divsChild>
        <w:div w:id="1639994355">
          <w:marLeft w:val="0"/>
          <w:marRight w:val="0"/>
          <w:marTop w:val="75"/>
          <w:marBottom w:val="0"/>
          <w:divBdr>
            <w:top w:val="none" w:sz="0" w:space="0" w:color="auto"/>
            <w:left w:val="none" w:sz="0" w:space="0" w:color="auto"/>
            <w:bottom w:val="none" w:sz="0" w:space="0" w:color="auto"/>
            <w:right w:val="none" w:sz="0" w:space="0" w:color="auto"/>
          </w:divBdr>
          <w:divsChild>
            <w:div w:id="261111061">
              <w:marLeft w:val="0"/>
              <w:marRight w:val="0"/>
              <w:marTop w:val="0"/>
              <w:marBottom w:val="0"/>
              <w:divBdr>
                <w:top w:val="single" w:sz="6" w:space="8" w:color="CCCCCC"/>
                <w:left w:val="single" w:sz="6" w:space="11" w:color="CCCCCC"/>
                <w:bottom w:val="single" w:sz="18" w:space="19" w:color="999999"/>
                <w:right w:val="single" w:sz="18" w:space="8" w:color="999999"/>
              </w:divBdr>
              <w:divsChild>
                <w:div w:id="105146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639638">
      <w:bodyDiv w:val="1"/>
      <w:marLeft w:val="0"/>
      <w:marRight w:val="0"/>
      <w:marTop w:val="0"/>
      <w:marBottom w:val="0"/>
      <w:divBdr>
        <w:top w:val="none" w:sz="0" w:space="0" w:color="auto"/>
        <w:left w:val="none" w:sz="0" w:space="0" w:color="auto"/>
        <w:bottom w:val="none" w:sz="0" w:space="0" w:color="auto"/>
        <w:right w:val="none" w:sz="0" w:space="0" w:color="auto"/>
      </w:divBdr>
      <w:divsChild>
        <w:div w:id="1981769052">
          <w:marLeft w:val="0"/>
          <w:marRight w:val="0"/>
          <w:marTop w:val="0"/>
          <w:marBottom w:val="0"/>
          <w:divBdr>
            <w:top w:val="none" w:sz="0" w:space="0" w:color="auto"/>
            <w:left w:val="none" w:sz="0" w:space="0" w:color="auto"/>
            <w:bottom w:val="none" w:sz="0" w:space="0" w:color="auto"/>
            <w:right w:val="none" w:sz="0" w:space="0" w:color="auto"/>
          </w:divBdr>
          <w:divsChild>
            <w:div w:id="429859412">
              <w:marLeft w:val="0"/>
              <w:marRight w:val="0"/>
              <w:marTop w:val="0"/>
              <w:marBottom w:val="0"/>
              <w:divBdr>
                <w:top w:val="single" w:sz="2" w:space="0" w:color="FFFFFF"/>
                <w:left w:val="single" w:sz="6" w:space="0" w:color="FFFFFF"/>
                <w:bottom w:val="single" w:sz="6" w:space="0" w:color="FFFFFF"/>
                <w:right w:val="single" w:sz="6" w:space="0" w:color="FFFFFF"/>
              </w:divBdr>
              <w:divsChild>
                <w:div w:id="203638399">
                  <w:marLeft w:val="0"/>
                  <w:marRight w:val="0"/>
                  <w:marTop w:val="0"/>
                  <w:marBottom w:val="0"/>
                  <w:divBdr>
                    <w:top w:val="single" w:sz="6" w:space="1" w:color="D3D3D3"/>
                    <w:left w:val="none" w:sz="0" w:space="0" w:color="auto"/>
                    <w:bottom w:val="none" w:sz="0" w:space="0" w:color="auto"/>
                    <w:right w:val="none" w:sz="0" w:space="0" w:color="auto"/>
                  </w:divBdr>
                  <w:divsChild>
                    <w:div w:id="1649702383">
                      <w:marLeft w:val="0"/>
                      <w:marRight w:val="0"/>
                      <w:marTop w:val="0"/>
                      <w:marBottom w:val="0"/>
                      <w:divBdr>
                        <w:top w:val="none" w:sz="0" w:space="0" w:color="auto"/>
                        <w:left w:val="none" w:sz="0" w:space="0" w:color="auto"/>
                        <w:bottom w:val="none" w:sz="0" w:space="0" w:color="auto"/>
                        <w:right w:val="none" w:sz="0" w:space="0" w:color="auto"/>
                      </w:divBdr>
                      <w:divsChild>
                        <w:div w:id="52711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123439">
      <w:bodyDiv w:val="1"/>
      <w:marLeft w:val="0"/>
      <w:marRight w:val="0"/>
      <w:marTop w:val="0"/>
      <w:marBottom w:val="0"/>
      <w:divBdr>
        <w:top w:val="none" w:sz="0" w:space="0" w:color="auto"/>
        <w:left w:val="none" w:sz="0" w:space="0" w:color="auto"/>
        <w:bottom w:val="none" w:sz="0" w:space="0" w:color="auto"/>
        <w:right w:val="none" w:sz="0" w:space="0" w:color="auto"/>
      </w:divBdr>
      <w:divsChild>
        <w:div w:id="1641812404">
          <w:marLeft w:val="0"/>
          <w:marRight w:val="0"/>
          <w:marTop w:val="75"/>
          <w:marBottom w:val="0"/>
          <w:divBdr>
            <w:top w:val="none" w:sz="0" w:space="0" w:color="auto"/>
            <w:left w:val="none" w:sz="0" w:space="0" w:color="auto"/>
            <w:bottom w:val="none" w:sz="0" w:space="0" w:color="auto"/>
            <w:right w:val="none" w:sz="0" w:space="0" w:color="auto"/>
          </w:divBdr>
          <w:divsChild>
            <w:div w:id="304892715">
              <w:marLeft w:val="0"/>
              <w:marRight w:val="0"/>
              <w:marTop w:val="0"/>
              <w:marBottom w:val="0"/>
              <w:divBdr>
                <w:top w:val="single" w:sz="6" w:space="8" w:color="CCCCCC"/>
                <w:left w:val="single" w:sz="6" w:space="11" w:color="CCCCCC"/>
                <w:bottom w:val="single" w:sz="18" w:space="19" w:color="999999"/>
                <w:right w:val="single" w:sz="18" w:space="8" w:color="999999"/>
              </w:divBdr>
              <w:divsChild>
                <w:div w:id="142580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463024">
      <w:bodyDiv w:val="1"/>
      <w:marLeft w:val="0"/>
      <w:marRight w:val="0"/>
      <w:marTop w:val="0"/>
      <w:marBottom w:val="0"/>
      <w:divBdr>
        <w:top w:val="none" w:sz="0" w:space="0" w:color="auto"/>
        <w:left w:val="none" w:sz="0" w:space="0" w:color="auto"/>
        <w:bottom w:val="none" w:sz="0" w:space="0" w:color="auto"/>
        <w:right w:val="none" w:sz="0" w:space="0" w:color="auto"/>
      </w:divBdr>
      <w:divsChild>
        <w:div w:id="209461475">
          <w:marLeft w:val="0"/>
          <w:marRight w:val="0"/>
          <w:marTop w:val="75"/>
          <w:marBottom w:val="75"/>
          <w:divBdr>
            <w:top w:val="none" w:sz="0" w:space="0" w:color="auto"/>
            <w:left w:val="none" w:sz="0" w:space="0" w:color="auto"/>
            <w:bottom w:val="none" w:sz="0" w:space="0" w:color="auto"/>
            <w:right w:val="none" w:sz="0" w:space="0" w:color="auto"/>
          </w:divBdr>
          <w:divsChild>
            <w:div w:id="1626617937">
              <w:marLeft w:val="0"/>
              <w:marRight w:val="0"/>
              <w:marTop w:val="0"/>
              <w:marBottom w:val="0"/>
              <w:divBdr>
                <w:top w:val="none" w:sz="0" w:space="0" w:color="auto"/>
                <w:left w:val="none" w:sz="0" w:space="0" w:color="auto"/>
                <w:bottom w:val="none" w:sz="0" w:space="0" w:color="auto"/>
                <w:right w:val="none" w:sz="0" w:space="0" w:color="auto"/>
              </w:divBdr>
              <w:divsChild>
                <w:div w:id="1295714764">
                  <w:marLeft w:val="0"/>
                  <w:marRight w:val="0"/>
                  <w:marTop w:val="0"/>
                  <w:marBottom w:val="75"/>
                  <w:divBdr>
                    <w:top w:val="single" w:sz="12" w:space="15" w:color="CCCCCC"/>
                    <w:left w:val="single" w:sz="12" w:space="8" w:color="CCCCCC"/>
                    <w:bottom w:val="single" w:sz="12" w:space="0" w:color="CCCCCC"/>
                    <w:right w:val="single" w:sz="12" w:space="8" w:color="CCCCCC"/>
                  </w:divBdr>
                  <w:divsChild>
                    <w:div w:id="165039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155384">
      <w:bodyDiv w:val="1"/>
      <w:marLeft w:val="0"/>
      <w:marRight w:val="0"/>
      <w:marTop w:val="0"/>
      <w:marBottom w:val="0"/>
      <w:divBdr>
        <w:top w:val="none" w:sz="0" w:space="0" w:color="auto"/>
        <w:left w:val="none" w:sz="0" w:space="0" w:color="auto"/>
        <w:bottom w:val="none" w:sz="0" w:space="0" w:color="auto"/>
        <w:right w:val="none" w:sz="0" w:space="0" w:color="auto"/>
      </w:divBdr>
      <w:divsChild>
        <w:div w:id="728453674">
          <w:marLeft w:val="0"/>
          <w:marRight w:val="0"/>
          <w:marTop w:val="75"/>
          <w:marBottom w:val="75"/>
          <w:divBdr>
            <w:top w:val="none" w:sz="0" w:space="0" w:color="auto"/>
            <w:left w:val="none" w:sz="0" w:space="0" w:color="auto"/>
            <w:bottom w:val="none" w:sz="0" w:space="0" w:color="auto"/>
            <w:right w:val="none" w:sz="0" w:space="0" w:color="auto"/>
          </w:divBdr>
          <w:divsChild>
            <w:div w:id="508251966">
              <w:marLeft w:val="0"/>
              <w:marRight w:val="0"/>
              <w:marTop w:val="0"/>
              <w:marBottom w:val="0"/>
              <w:divBdr>
                <w:top w:val="none" w:sz="0" w:space="0" w:color="auto"/>
                <w:left w:val="none" w:sz="0" w:space="0" w:color="auto"/>
                <w:bottom w:val="none" w:sz="0" w:space="0" w:color="auto"/>
                <w:right w:val="none" w:sz="0" w:space="0" w:color="auto"/>
              </w:divBdr>
              <w:divsChild>
                <w:div w:id="188109704">
                  <w:marLeft w:val="0"/>
                  <w:marRight w:val="0"/>
                  <w:marTop w:val="0"/>
                  <w:marBottom w:val="75"/>
                  <w:divBdr>
                    <w:top w:val="single" w:sz="12" w:space="15" w:color="CCCCCC"/>
                    <w:left w:val="single" w:sz="12" w:space="8" w:color="CCCCCC"/>
                    <w:bottom w:val="single" w:sz="12" w:space="0" w:color="CCCCCC"/>
                    <w:right w:val="single" w:sz="12" w:space="8" w:color="CCCCCC"/>
                  </w:divBdr>
                  <w:divsChild>
                    <w:div w:id="146272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862239">
      <w:bodyDiv w:val="1"/>
      <w:marLeft w:val="0"/>
      <w:marRight w:val="0"/>
      <w:marTop w:val="0"/>
      <w:marBottom w:val="0"/>
      <w:divBdr>
        <w:top w:val="none" w:sz="0" w:space="0" w:color="auto"/>
        <w:left w:val="none" w:sz="0" w:space="0" w:color="auto"/>
        <w:bottom w:val="none" w:sz="0" w:space="0" w:color="auto"/>
        <w:right w:val="none" w:sz="0" w:space="0" w:color="auto"/>
      </w:divBdr>
      <w:divsChild>
        <w:div w:id="444469628">
          <w:marLeft w:val="0"/>
          <w:marRight w:val="0"/>
          <w:marTop w:val="75"/>
          <w:marBottom w:val="0"/>
          <w:divBdr>
            <w:top w:val="none" w:sz="0" w:space="0" w:color="auto"/>
            <w:left w:val="none" w:sz="0" w:space="0" w:color="auto"/>
            <w:bottom w:val="none" w:sz="0" w:space="0" w:color="auto"/>
            <w:right w:val="none" w:sz="0" w:space="0" w:color="auto"/>
          </w:divBdr>
          <w:divsChild>
            <w:div w:id="1751079269">
              <w:marLeft w:val="0"/>
              <w:marRight w:val="0"/>
              <w:marTop w:val="0"/>
              <w:marBottom w:val="0"/>
              <w:divBdr>
                <w:top w:val="single" w:sz="6" w:space="8" w:color="CCCCCC"/>
                <w:left w:val="single" w:sz="6" w:space="11" w:color="CCCCCC"/>
                <w:bottom w:val="single" w:sz="18" w:space="19" w:color="999999"/>
                <w:right w:val="single" w:sz="18" w:space="8" w:color="999999"/>
              </w:divBdr>
              <w:divsChild>
                <w:div w:id="173338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08577">
      <w:bodyDiv w:val="1"/>
      <w:marLeft w:val="0"/>
      <w:marRight w:val="0"/>
      <w:marTop w:val="0"/>
      <w:marBottom w:val="0"/>
      <w:divBdr>
        <w:top w:val="none" w:sz="0" w:space="0" w:color="auto"/>
        <w:left w:val="none" w:sz="0" w:space="0" w:color="auto"/>
        <w:bottom w:val="none" w:sz="0" w:space="0" w:color="auto"/>
        <w:right w:val="none" w:sz="0" w:space="0" w:color="auto"/>
      </w:divBdr>
      <w:divsChild>
        <w:div w:id="1924491787">
          <w:marLeft w:val="0"/>
          <w:marRight w:val="0"/>
          <w:marTop w:val="75"/>
          <w:marBottom w:val="75"/>
          <w:divBdr>
            <w:top w:val="none" w:sz="0" w:space="0" w:color="auto"/>
            <w:left w:val="none" w:sz="0" w:space="0" w:color="auto"/>
            <w:bottom w:val="none" w:sz="0" w:space="0" w:color="auto"/>
            <w:right w:val="none" w:sz="0" w:space="0" w:color="auto"/>
          </w:divBdr>
          <w:divsChild>
            <w:div w:id="1679309541">
              <w:marLeft w:val="0"/>
              <w:marRight w:val="0"/>
              <w:marTop w:val="0"/>
              <w:marBottom w:val="0"/>
              <w:divBdr>
                <w:top w:val="none" w:sz="0" w:space="0" w:color="auto"/>
                <w:left w:val="none" w:sz="0" w:space="0" w:color="auto"/>
                <w:bottom w:val="none" w:sz="0" w:space="0" w:color="auto"/>
                <w:right w:val="none" w:sz="0" w:space="0" w:color="auto"/>
              </w:divBdr>
              <w:divsChild>
                <w:div w:id="155876700">
                  <w:marLeft w:val="0"/>
                  <w:marRight w:val="0"/>
                  <w:marTop w:val="0"/>
                  <w:marBottom w:val="75"/>
                  <w:divBdr>
                    <w:top w:val="single" w:sz="12" w:space="15" w:color="CCCCCC"/>
                    <w:left w:val="single" w:sz="12" w:space="8" w:color="CCCCCC"/>
                    <w:bottom w:val="single" w:sz="12" w:space="0" w:color="CCCCCC"/>
                    <w:right w:val="single" w:sz="12" w:space="8" w:color="CCCCCC"/>
                  </w:divBdr>
                  <w:divsChild>
                    <w:div w:id="17686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171249">
      <w:bodyDiv w:val="1"/>
      <w:marLeft w:val="0"/>
      <w:marRight w:val="0"/>
      <w:marTop w:val="0"/>
      <w:marBottom w:val="0"/>
      <w:divBdr>
        <w:top w:val="none" w:sz="0" w:space="0" w:color="auto"/>
        <w:left w:val="none" w:sz="0" w:space="0" w:color="auto"/>
        <w:bottom w:val="none" w:sz="0" w:space="0" w:color="auto"/>
        <w:right w:val="none" w:sz="0" w:space="0" w:color="auto"/>
      </w:divBdr>
      <w:divsChild>
        <w:div w:id="690451440">
          <w:marLeft w:val="0"/>
          <w:marRight w:val="0"/>
          <w:marTop w:val="75"/>
          <w:marBottom w:val="0"/>
          <w:divBdr>
            <w:top w:val="none" w:sz="0" w:space="0" w:color="auto"/>
            <w:left w:val="none" w:sz="0" w:space="0" w:color="auto"/>
            <w:bottom w:val="none" w:sz="0" w:space="0" w:color="auto"/>
            <w:right w:val="none" w:sz="0" w:space="0" w:color="auto"/>
          </w:divBdr>
          <w:divsChild>
            <w:div w:id="959922819">
              <w:marLeft w:val="0"/>
              <w:marRight w:val="0"/>
              <w:marTop w:val="0"/>
              <w:marBottom w:val="0"/>
              <w:divBdr>
                <w:top w:val="single" w:sz="6" w:space="8" w:color="CCCCCC"/>
                <w:left w:val="single" w:sz="6" w:space="11" w:color="CCCCCC"/>
                <w:bottom w:val="single" w:sz="18" w:space="19" w:color="999999"/>
                <w:right w:val="single" w:sz="18" w:space="8" w:color="999999"/>
              </w:divBdr>
              <w:divsChild>
                <w:div w:id="59402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131193">
      <w:bodyDiv w:val="1"/>
      <w:marLeft w:val="0"/>
      <w:marRight w:val="0"/>
      <w:marTop w:val="0"/>
      <w:marBottom w:val="0"/>
      <w:divBdr>
        <w:top w:val="none" w:sz="0" w:space="0" w:color="auto"/>
        <w:left w:val="none" w:sz="0" w:space="0" w:color="auto"/>
        <w:bottom w:val="none" w:sz="0" w:space="0" w:color="auto"/>
        <w:right w:val="none" w:sz="0" w:space="0" w:color="auto"/>
      </w:divBdr>
      <w:divsChild>
        <w:div w:id="1316688689">
          <w:marLeft w:val="0"/>
          <w:marRight w:val="0"/>
          <w:marTop w:val="75"/>
          <w:marBottom w:val="75"/>
          <w:divBdr>
            <w:top w:val="none" w:sz="0" w:space="0" w:color="auto"/>
            <w:left w:val="none" w:sz="0" w:space="0" w:color="auto"/>
            <w:bottom w:val="none" w:sz="0" w:space="0" w:color="auto"/>
            <w:right w:val="none" w:sz="0" w:space="0" w:color="auto"/>
          </w:divBdr>
          <w:divsChild>
            <w:div w:id="207448857">
              <w:marLeft w:val="0"/>
              <w:marRight w:val="0"/>
              <w:marTop w:val="0"/>
              <w:marBottom w:val="0"/>
              <w:divBdr>
                <w:top w:val="none" w:sz="0" w:space="0" w:color="auto"/>
                <w:left w:val="none" w:sz="0" w:space="0" w:color="auto"/>
                <w:bottom w:val="none" w:sz="0" w:space="0" w:color="auto"/>
                <w:right w:val="none" w:sz="0" w:space="0" w:color="auto"/>
              </w:divBdr>
              <w:divsChild>
                <w:div w:id="135807328">
                  <w:marLeft w:val="0"/>
                  <w:marRight w:val="0"/>
                  <w:marTop w:val="0"/>
                  <w:marBottom w:val="75"/>
                  <w:divBdr>
                    <w:top w:val="single" w:sz="12" w:space="15" w:color="CCCCCC"/>
                    <w:left w:val="single" w:sz="12" w:space="8" w:color="CCCCCC"/>
                    <w:bottom w:val="single" w:sz="12" w:space="0" w:color="CCCCCC"/>
                    <w:right w:val="single" w:sz="12" w:space="8" w:color="CCCCCC"/>
                  </w:divBdr>
                  <w:divsChild>
                    <w:div w:id="16764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192786">
      <w:bodyDiv w:val="1"/>
      <w:marLeft w:val="0"/>
      <w:marRight w:val="0"/>
      <w:marTop w:val="0"/>
      <w:marBottom w:val="0"/>
      <w:divBdr>
        <w:top w:val="none" w:sz="0" w:space="0" w:color="auto"/>
        <w:left w:val="none" w:sz="0" w:space="0" w:color="auto"/>
        <w:bottom w:val="none" w:sz="0" w:space="0" w:color="auto"/>
        <w:right w:val="none" w:sz="0" w:space="0" w:color="auto"/>
      </w:divBdr>
      <w:divsChild>
        <w:div w:id="1803616802">
          <w:marLeft w:val="0"/>
          <w:marRight w:val="0"/>
          <w:marTop w:val="75"/>
          <w:marBottom w:val="75"/>
          <w:divBdr>
            <w:top w:val="none" w:sz="0" w:space="0" w:color="auto"/>
            <w:left w:val="none" w:sz="0" w:space="0" w:color="auto"/>
            <w:bottom w:val="none" w:sz="0" w:space="0" w:color="auto"/>
            <w:right w:val="none" w:sz="0" w:space="0" w:color="auto"/>
          </w:divBdr>
          <w:divsChild>
            <w:div w:id="1082487909">
              <w:marLeft w:val="0"/>
              <w:marRight w:val="0"/>
              <w:marTop w:val="0"/>
              <w:marBottom w:val="0"/>
              <w:divBdr>
                <w:top w:val="none" w:sz="0" w:space="0" w:color="auto"/>
                <w:left w:val="none" w:sz="0" w:space="0" w:color="auto"/>
                <w:bottom w:val="none" w:sz="0" w:space="0" w:color="auto"/>
                <w:right w:val="none" w:sz="0" w:space="0" w:color="auto"/>
              </w:divBdr>
              <w:divsChild>
                <w:div w:id="1274362078">
                  <w:marLeft w:val="0"/>
                  <w:marRight w:val="0"/>
                  <w:marTop w:val="0"/>
                  <w:marBottom w:val="75"/>
                  <w:divBdr>
                    <w:top w:val="single" w:sz="12" w:space="15" w:color="CCCCCC"/>
                    <w:left w:val="single" w:sz="12" w:space="8" w:color="CCCCCC"/>
                    <w:bottom w:val="single" w:sz="12" w:space="0" w:color="CCCCCC"/>
                    <w:right w:val="single" w:sz="12" w:space="8" w:color="CCCCCC"/>
                  </w:divBdr>
                  <w:divsChild>
                    <w:div w:id="1000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337275">
      <w:bodyDiv w:val="1"/>
      <w:marLeft w:val="0"/>
      <w:marRight w:val="0"/>
      <w:marTop w:val="0"/>
      <w:marBottom w:val="0"/>
      <w:divBdr>
        <w:top w:val="none" w:sz="0" w:space="0" w:color="auto"/>
        <w:left w:val="none" w:sz="0" w:space="0" w:color="auto"/>
        <w:bottom w:val="none" w:sz="0" w:space="0" w:color="auto"/>
        <w:right w:val="none" w:sz="0" w:space="0" w:color="auto"/>
      </w:divBdr>
      <w:divsChild>
        <w:div w:id="1487089440">
          <w:marLeft w:val="0"/>
          <w:marRight w:val="0"/>
          <w:marTop w:val="75"/>
          <w:marBottom w:val="75"/>
          <w:divBdr>
            <w:top w:val="none" w:sz="0" w:space="0" w:color="auto"/>
            <w:left w:val="none" w:sz="0" w:space="0" w:color="auto"/>
            <w:bottom w:val="none" w:sz="0" w:space="0" w:color="auto"/>
            <w:right w:val="none" w:sz="0" w:space="0" w:color="auto"/>
          </w:divBdr>
          <w:divsChild>
            <w:div w:id="170724835">
              <w:marLeft w:val="0"/>
              <w:marRight w:val="0"/>
              <w:marTop w:val="0"/>
              <w:marBottom w:val="0"/>
              <w:divBdr>
                <w:top w:val="none" w:sz="0" w:space="0" w:color="auto"/>
                <w:left w:val="none" w:sz="0" w:space="0" w:color="auto"/>
                <w:bottom w:val="none" w:sz="0" w:space="0" w:color="auto"/>
                <w:right w:val="none" w:sz="0" w:space="0" w:color="auto"/>
              </w:divBdr>
              <w:divsChild>
                <w:div w:id="349642534">
                  <w:marLeft w:val="0"/>
                  <w:marRight w:val="0"/>
                  <w:marTop w:val="0"/>
                  <w:marBottom w:val="75"/>
                  <w:divBdr>
                    <w:top w:val="single" w:sz="12" w:space="15" w:color="CCCCCC"/>
                    <w:left w:val="single" w:sz="12" w:space="8" w:color="CCCCCC"/>
                    <w:bottom w:val="single" w:sz="12" w:space="0" w:color="CCCCCC"/>
                    <w:right w:val="single" w:sz="12" w:space="8" w:color="CCCCCC"/>
                  </w:divBdr>
                  <w:divsChild>
                    <w:div w:id="45556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631613">
      <w:bodyDiv w:val="1"/>
      <w:marLeft w:val="0"/>
      <w:marRight w:val="0"/>
      <w:marTop w:val="0"/>
      <w:marBottom w:val="0"/>
      <w:divBdr>
        <w:top w:val="none" w:sz="0" w:space="0" w:color="auto"/>
        <w:left w:val="none" w:sz="0" w:space="0" w:color="auto"/>
        <w:bottom w:val="none" w:sz="0" w:space="0" w:color="auto"/>
        <w:right w:val="none" w:sz="0" w:space="0" w:color="auto"/>
      </w:divBdr>
      <w:divsChild>
        <w:div w:id="588735701">
          <w:marLeft w:val="0"/>
          <w:marRight w:val="0"/>
          <w:marTop w:val="0"/>
          <w:marBottom w:val="0"/>
          <w:divBdr>
            <w:top w:val="none" w:sz="0" w:space="0" w:color="auto"/>
            <w:left w:val="none" w:sz="0" w:space="0" w:color="auto"/>
            <w:bottom w:val="none" w:sz="0" w:space="0" w:color="auto"/>
            <w:right w:val="none" w:sz="0" w:space="0" w:color="auto"/>
          </w:divBdr>
          <w:divsChild>
            <w:div w:id="1530336789">
              <w:marLeft w:val="0"/>
              <w:marRight w:val="0"/>
              <w:marTop w:val="0"/>
              <w:marBottom w:val="0"/>
              <w:divBdr>
                <w:top w:val="none" w:sz="0" w:space="0" w:color="auto"/>
                <w:left w:val="none" w:sz="0" w:space="0" w:color="auto"/>
                <w:bottom w:val="none" w:sz="0" w:space="0" w:color="auto"/>
                <w:right w:val="none" w:sz="0" w:space="0" w:color="auto"/>
              </w:divBdr>
              <w:divsChild>
                <w:div w:id="1994747891">
                  <w:marLeft w:val="0"/>
                  <w:marRight w:val="0"/>
                  <w:marTop w:val="0"/>
                  <w:marBottom w:val="0"/>
                  <w:divBdr>
                    <w:top w:val="none" w:sz="0" w:space="0" w:color="auto"/>
                    <w:left w:val="none" w:sz="0" w:space="0" w:color="auto"/>
                    <w:bottom w:val="none" w:sz="0" w:space="0" w:color="auto"/>
                    <w:right w:val="none" w:sz="0" w:space="0" w:color="auto"/>
                  </w:divBdr>
                  <w:divsChild>
                    <w:div w:id="595557641">
                      <w:marLeft w:val="0"/>
                      <w:marRight w:val="0"/>
                      <w:marTop w:val="0"/>
                      <w:marBottom w:val="0"/>
                      <w:divBdr>
                        <w:top w:val="none" w:sz="0" w:space="0" w:color="auto"/>
                        <w:left w:val="none" w:sz="0" w:space="0" w:color="auto"/>
                        <w:bottom w:val="none" w:sz="0" w:space="0" w:color="auto"/>
                        <w:right w:val="none" w:sz="0" w:space="0" w:color="auto"/>
                      </w:divBdr>
                      <w:divsChild>
                        <w:div w:id="2133477942">
                          <w:marLeft w:val="0"/>
                          <w:marRight w:val="0"/>
                          <w:marTop w:val="45"/>
                          <w:marBottom w:val="0"/>
                          <w:divBdr>
                            <w:top w:val="none" w:sz="0" w:space="0" w:color="auto"/>
                            <w:left w:val="none" w:sz="0" w:space="0" w:color="auto"/>
                            <w:bottom w:val="none" w:sz="0" w:space="0" w:color="auto"/>
                            <w:right w:val="none" w:sz="0" w:space="0" w:color="auto"/>
                          </w:divBdr>
                          <w:divsChild>
                            <w:div w:id="565068197">
                              <w:marLeft w:val="0"/>
                              <w:marRight w:val="0"/>
                              <w:marTop w:val="0"/>
                              <w:marBottom w:val="0"/>
                              <w:divBdr>
                                <w:top w:val="none" w:sz="0" w:space="0" w:color="auto"/>
                                <w:left w:val="none" w:sz="0" w:space="0" w:color="auto"/>
                                <w:bottom w:val="none" w:sz="0" w:space="0" w:color="auto"/>
                                <w:right w:val="none" w:sz="0" w:space="0" w:color="auto"/>
                              </w:divBdr>
                              <w:divsChild>
                                <w:div w:id="624434005">
                                  <w:marLeft w:val="2070"/>
                                  <w:marRight w:val="3810"/>
                                  <w:marTop w:val="0"/>
                                  <w:marBottom w:val="0"/>
                                  <w:divBdr>
                                    <w:top w:val="none" w:sz="0" w:space="0" w:color="auto"/>
                                    <w:left w:val="none" w:sz="0" w:space="0" w:color="auto"/>
                                    <w:bottom w:val="none" w:sz="0" w:space="0" w:color="auto"/>
                                    <w:right w:val="none" w:sz="0" w:space="0" w:color="auto"/>
                                  </w:divBdr>
                                  <w:divsChild>
                                    <w:div w:id="1991707863">
                                      <w:marLeft w:val="0"/>
                                      <w:marRight w:val="0"/>
                                      <w:marTop w:val="0"/>
                                      <w:marBottom w:val="0"/>
                                      <w:divBdr>
                                        <w:top w:val="none" w:sz="0" w:space="0" w:color="auto"/>
                                        <w:left w:val="none" w:sz="0" w:space="0" w:color="auto"/>
                                        <w:bottom w:val="none" w:sz="0" w:space="0" w:color="auto"/>
                                        <w:right w:val="none" w:sz="0" w:space="0" w:color="auto"/>
                                      </w:divBdr>
                                      <w:divsChild>
                                        <w:div w:id="1739476166">
                                          <w:marLeft w:val="0"/>
                                          <w:marRight w:val="0"/>
                                          <w:marTop w:val="0"/>
                                          <w:marBottom w:val="0"/>
                                          <w:divBdr>
                                            <w:top w:val="none" w:sz="0" w:space="0" w:color="auto"/>
                                            <w:left w:val="none" w:sz="0" w:space="0" w:color="auto"/>
                                            <w:bottom w:val="none" w:sz="0" w:space="0" w:color="auto"/>
                                            <w:right w:val="none" w:sz="0" w:space="0" w:color="auto"/>
                                          </w:divBdr>
                                          <w:divsChild>
                                            <w:div w:id="503471040">
                                              <w:marLeft w:val="0"/>
                                              <w:marRight w:val="0"/>
                                              <w:marTop w:val="0"/>
                                              <w:marBottom w:val="0"/>
                                              <w:divBdr>
                                                <w:top w:val="none" w:sz="0" w:space="0" w:color="auto"/>
                                                <w:left w:val="none" w:sz="0" w:space="0" w:color="auto"/>
                                                <w:bottom w:val="none" w:sz="0" w:space="0" w:color="auto"/>
                                                <w:right w:val="none" w:sz="0" w:space="0" w:color="auto"/>
                                              </w:divBdr>
                                              <w:divsChild>
                                                <w:div w:id="826017570">
                                                  <w:marLeft w:val="0"/>
                                                  <w:marRight w:val="0"/>
                                                  <w:marTop w:val="0"/>
                                                  <w:marBottom w:val="0"/>
                                                  <w:divBdr>
                                                    <w:top w:val="none" w:sz="0" w:space="0" w:color="auto"/>
                                                    <w:left w:val="none" w:sz="0" w:space="0" w:color="auto"/>
                                                    <w:bottom w:val="none" w:sz="0" w:space="0" w:color="auto"/>
                                                    <w:right w:val="none" w:sz="0" w:space="0" w:color="auto"/>
                                                  </w:divBdr>
                                                  <w:divsChild>
                                                    <w:div w:id="791510536">
                                                      <w:marLeft w:val="0"/>
                                                      <w:marRight w:val="0"/>
                                                      <w:marTop w:val="0"/>
                                                      <w:marBottom w:val="0"/>
                                                      <w:divBdr>
                                                        <w:top w:val="none" w:sz="0" w:space="0" w:color="auto"/>
                                                        <w:left w:val="none" w:sz="0" w:space="0" w:color="auto"/>
                                                        <w:bottom w:val="none" w:sz="0" w:space="0" w:color="auto"/>
                                                        <w:right w:val="none" w:sz="0" w:space="0" w:color="auto"/>
                                                      </w:divBdr>
                                                      <w:divsChild>
                                                        <w:div w:id="1069810476">
                                                          <w:marLeft w:val="0"/>
                                                          <w:marRight w:val="0"/>
                                                          <w:marTop w:val="0"/>
                                                          <w:marBottom w:val="345"/>
                                                          <w:divBdr>
                                                            <w:top w:val="none" w:sz="0" w:space="0" w:color="auto"/>
                                                            <w:left w:val="none" w:sz="0" w:space="0" w:color="auto"/>
                                                            <w:bottom w:val="none" w:sz="0" w:space="0" w:color="auto"/>
                                                            <w:right w:val="none" w:sz="0" w:space="0" w:color="auto"/>
                                                          </w:divBdr>
                                                          <w:divsChild>
                                                            <w:div w:id="628434454">
                                                              <w:marLeft w:val="0"/>
                                                              <w:marRight w:val="0"/>
                                                              <w:marTop w:val="0"/>
                                                              <w:marBottom w:val="0"/>
                                                              <w:divBdr>
                                                                <w:top w:val="none" w:sz="0" w:space="0" w:color="auto"/>
                                                                <w:left w:val="none" w:sz="0" w:space="0" w:color="auto"/>
                                                                <w:bottom w:val="none" w:sz="0" w:space="0" w:color="auto"/>
                                                                <w:right w:val="none" w:sz="0" w:space="0" w:color="auto"/>
                                                              </w:divBdr>
                                                              <w:divsChild>
                                                                <w:div w:id="882907609">
                                                                  <w:marLeft w:val="0"/>
                                                                  <w:marRight w:val="0"/>
                                                                  <w:marTop w:val="0"/>
                                                                  <w:marBottom w:val="0"/>
                                                                  <w:divBdr>
                                                                    <w:top w:val="none" w:sz="0" w:space="0" w:color="auto"/>
                                                                    <w:left w:val="none" w:sz="0" w:space="0" w:color="auto"/>
                                                                    <w:bottom w:val="none" w:sz="0" w:space="0" w:color="auto"/>
                                                                    <w:right w:val="none" w:sz="0" w:space="0" w:color="auto"/>
                                                                  </w:divBdr>
                                                                  <w:divsChild>
                                                                    <w:div w:id="876089984">
                                                                      <w:marLeft w:val="0"/>
                                                                      <w:marRight w:val="0"/>
                                                                      <w:marTop w:val="0"/>
                                                                      <w:marBottom w:val="0"/>
                                                                      <w:divBdr>
                                                                        <w:top w:val="none" w:sz="0" w:space="0" w:color="auto"/>
                                                                        <w:left w:val="none" w:sz="0" w:space="0" w:color="auto"/>
                                                                        <w:bottom w:val="none" w:sz="0" w:space="0" w:color="auto"/>
                                                                        <w:right w:val="none" w:sz="0" w:space="0" w:color="auto"/>
                                                                      </w:divBdr>
                                                                      <w:divsChild>
                                                                        <w:div w:id="1622689034">
                                                                          <w:marLeft w:val="0"/>
                                                                          <w:marRight w:val="0"/>
                                                                          <w:marTop w:val="0"/>
                                                                          <w:marBottom w:val="0"/>
                                                                          <w:divBdr>
                                                                            <w:top w:val="none" w:sz="0" w:space="0" w:color="auto"/>
                                                                            <w:left w:val="none" w:sz="0" w:space="0" w:color="auto"/>
                                                                            <w:bottom w:val="none" w:sz="0" w:space="0" w:color="auto"/>
                                                                            <w:right w:val="none" w:sz="0" w:space="0" w:color="auto"/>
                                                                          </w:divBdr>
                                                                          <w:divsChild>
                                                                            <w:div w:id="1850946539">
                                                                              <w:marLeft w:val="0"/>
                                                                              <w:marRight w:val="0"/>
                                                                              <w:marTop w:val="0"/>
                                                                              <w:marBottom w:val="0"/>
                                                                              <w:divBdr>
                                                                                <w:top w:val="none" w:sz="0" w:space="0" w:color="auto"/>
                                                                                <w:left w:val="none" w:sz="0" w:space="0" w:color="auto"/>
                                                                                <w:bottom w:val="none" w:sz="0" w:space="0" w:color="auto"/>
                                                                                <w:right w:val="none" w:sz="0" w:space="0" w:color="auto"/>
                                                                              </w:divBdr>
                                                                              <w:divsChild>
                                                                                <w:div w:id="48813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2798298">
      <w:bodyDiv w:val="1"/>
      <w:marLeft w:val="0"/>
      <w:marRight w:val="0"/>
      <w:marTop w:val="0"/>
      <w:marBottom w:val="0"/>
      <w:divBdr>
        <w:top w:val="none" w:sz="0" w:space="0" w:color="auto"/>
        <w:left w:val="none" w:sz="0" w:space="0" w:color="auto"/>
        <w:bottom w:val="none" w:sz="0" w:space="0" w:color="auto"/>
        <w:right w:val="none" w:sz="0" w:space="0" w:color="auto"/>
      </w:divBdr>
      <w:divsChild>
        <w:div w:id="1251696769">
          <w:marLeft w:val="0"/>
          <w:marRight w:val="0"/>
          <w:marTop w:val="75"/>
          <w:marBottom w:val="75"/>
          <w:divBdr>
            <w:top w:val="none" w:sz="0" w:space="0" w:color="auto"/>
            <w:left w:val="none" w:sz="0" w:space="0" w:color="auto"/>
            <w:bottom w:val="none" w:sz="0" w:space="0" w:color="auto"/>
            <w:right w:val="none" w:sz="0" w:space="0" w:color="auto"/>
          </w:divBdr>
          <w:divsChild>
            <w:div w:id="1089697979">
              <w:marLeft w:val="0"/>
              <w:marRight w:val="0"/>
              <w:marTop w:val="0"/>
              <w:marBottom w:val="0"/>
              <w:divBdr>
                <w:top w:val="none" w:sz="0" w:space="0" w:color="auto"/>
                <w:left w:val="none" w:sz="0" w:space="0" w:color="auto"/>
                <w:bottom w:val="none" w:sz="0" w:space="0" w:color="auto"/>
                <w:right w:val="none" w:sz="0" w:space="0" w:color="auto"/>
              </w:divBdr>
              <w:divsChild>
                <w:div w:id="412163312">
                  <w:marLeft w:val="0"/>
                  <w:marRight w:val="0"/>
                  <w:marTop w:val="0"/>
                  <w:marBottom w:val="75"/>
                  <w:divBdr>
                    <w:top w:val="single" w:sz="12" w:space="15" w:color="CCCCCC"/>
                    <w:left w:val="single" w:sz="12" w:space="8" w:color="CCCCCC"/>
                    <w:bottom w:val="single" w:sz="12" w:space="0" w:color="CCCCCC"/>
                    <w:right w:val="single" w:sz="12" w:space="8" w:color="CCCCCC"/>
                  </w:divBdr>
                  <w:divsChild>
                    <w:div w:id="74333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482641">
      <w:bodyDiv w:val="1"/>
      <w:marLeft w:val="0"/>
      <w:marRight w:val="0"/>
      <w:marTop w:val="0"/>
      <w:marBottom w:val="0"/>
      <w:divBdr>
        <w:top w:val="none" w:sz="0" w:space="0" w:color="auto"/>
        <w:left w:val="none" w:sz="0" w:space="0" w:color="auto"/>
        <w:bottom w:val="none" w:sz="0" w:space="0" w:color="auto"/>
        <w:right w:val="none" w:sz="0" w:space="0" w:color="auto"/>
      </w:divBdr>
    </w:div>
    <w:div w:id="1805199737">
      <w:bodyDiv w:val="1"/>
      <w:marLeft w:val="0"/>
      <w:marRight w:val="0"/>
      <w:marTop w:val="0"/>
      <w:marBottom w:val="0"/>
      <w:divBdr>
        <w:top w:val="none" w:sz="0" w:space="0" w:color="auto"/>
        <w:left w:val="none" w:sz="0" w:space="0" w:color="auto"/>
        <w:bottom w:val="none" w:sz="0" w:space="0" w:color="auto"/>
        <w:right w:val="none" w:sz="0" w:space="0" w:color="auto"/>
      </w:divBdr>
      <w:divsChild>
        <w:div w:id="801581418">
          <w:marLeft w:val="0"/>
          <w:marRight w:val="0"/>
          <w:marTop w:val="75"/>
          <w:marBottom w:val="75"/>
          <w:divBdr>
            <w:top w:val="none" w:sz="0" w:space="0" w:color="auto"/>
            <w:left w:val="none" w:sz="0" w:space="0" w:color="auto"/>
            <w:bottom w:val="none" w:sz="0" w:space="0" w:color="auto"/>
            <w:right w:val="none" w:sz="0" w:space="0" w:color="auto"/>
          </w:divBdr>
          <w:divsChild>
            <w:div w:id="2036736127">
              <w:marLeft w:val="0"/>
              <w:marRight w:val="0"/>
              <w:marTop w:val="0"/>
              <w:marBottom w:val="0"/>
              <w:divBdr>
                <w:top w:val="none" w:sz="0" w:space="0" w:color="auto"/>
                <w:left w:val="none" w:sz="0" w:space="0" w:color="auto"/>
                <w:bottom w:val="none" w:sz="0" w:space="0" w:color="auto"/>
                <w:right w:val="none" w:sz="0" w:space="0" w:color="auto"/>
              </w:divBdr>
              <w:divsChild>
                <w:div w:id="175391525">
                  <w:marLeft w:val="0"/>
                  <w:marRight w:val="0"/>
                  <w:marTop w:val="0"/>
                  <w:marBottom w:val="75"/>
                  <w:divBdr>
                    <w:top w:val="single" w:sz="12" w:space="15" w:color="CCCCCC"/>
                    <w:left w:val="single" w:sz="12" w:space="8" w:color="CCCCCC"/>
                    <w:bottom w:val="single" w:sz="12" w:space="0" w:color="CCCCCC"/>
                    <w:right w:val="single" w:sz="12" w:space="8" w:color="CCCCCC"/>
                  </w:divBdr>
                  <w:divsChild>
                    <w:div w:id="21457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781518">
      <w:bodyDiv w:val="1"/>
      <w:marLeft w:val="0"/>
      <w:marRight w:val="0"/>
      <w:marTop w:val="0"/>
      <w:marBottom w:val="0"/>
      <w:divBdr>
        <w:top w:val="none" w:sz="0" w:space="0" w:color="auto"/>
        <w:left w:val="none" w:sz="0" w:space="0" w:color="auto"/>
        <w:bottom w:val="none" w:sz="0" w:space="0" w:color="auto"/>
        <w:right w:val="none" w:sz="0" w:space="0" w:color="auto"/>
      </w:divBdr>
      <w:divsChild>
        <w:div w:id="508838599">
          <w:marLeft w:val="0"/>
          <w:marRight w:val="0"/>
          <w:marTop w:val="75"/>
          <w:marBottom w:val="0"/>
          <w:divBdr>
            <w:top w:val="none" w:sz="0" w:space="0" w:color="auto"/>
            <w:left w:val="none" w:sz="0" w:space="0" w:color="auto"/>
            <w:bottom w:val="none" w:sz="0" w:space="0" w:color="auto"/>
            <w:right w:val="none" w:sz="0" w:space="0" w:color="auto"/>
          </w:divBdr>
          <w:divsChild>
            <w:div w:id="1602109662">
              <w:marLeft w:val="0"/>
              <w:marRight w:val="0"/>
              <w:marTop w:val="0"/>
              <w:marBottom w:val="0"/>
              <w:divBdr>
                <w:top w:val="single" w:sz="6" w:space="8" w:color="CCCCCC"/>
                <w:left w:val="single" w:sz="6" w:space="11" w:color="CCCCCC"/>
                <w:bottom w:val="single" w:sz="18" w:space="19" w:color="999999"/>
                <w:right w:val="single" w:sz="18" w:space="8" w:color="999999"/>
              </w:divBdr>
              <w:divsChild>
                <w:div w:id="186177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jpeg"/><Relationship Id="rId18" Type="http://schemas.openxmlformats.org/officeDocument/2006/relationships/hyperlink" Target="mailto:kirsty.relton@southampton.gov.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yperlink" Target="mailto:zoe.snow@southampton.gov.uk" TargetMode="External"/><Relationship Id="rId2" Type="http://schemas.openxmlformats.org/officeDocument/2006/relationships/numbering" Target="numbering.xml"/><Relationship Id="rId16" Type="http://schemas.openxmlformats.org/officeDocument/2006/relationships/hyperlink" Target="mailto:Elliot.nolan@southampton.gov.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r8DolY9-0b0" TargetMode="External"/><Relationship Id="rId23" Type="http://schemas.openxmlformats.org/officeDocument/2006/relationships/glossaryDocument" Target="glossary/document.xml"/><Relationship Id="rId10" Type="http://schemas.openxmlformats.org/officeDocument/2006/relationships/image" Target="media/image10.emf"/><Relationship Id="rId19" Type="http://schemas.openxmlformats.org/officeDocument/2006/relationships/hyperlink" Target="mailto:Kerica.hunt@southampton.gov.uk"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file:///\\corp\data\ED\VIRTUAL%20SCHOOL\INCLUSION%20SERVICES\CHILDREN%20MISSING%20EDUCATION%20(TS)\FLEXI%20SCHOOLING\2022\Guidance%20for%20schools.FINAL.2022.docx"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270FF92BDD4D14A4230D697164A31F"/>
        <w:category>
          <w:name w:val="General"/>
          <w:gallery w:val="placeholder"/>
        </w:category>
        <w:types>
          <w:type w:val="bbPlcHdr"/>
        </w:types>
        <w:behaviors>
          <w:behavior w:val="content"/>
        </w:behaviors>
        <w:guid w:val="{A7904C5F-9CE9-4271-863A-AFE28ED01BAB}"/>
      </w:docPartPr>
      <w:docPartBody>
        <w:p w:rsidR="0078552D" w:rsidRDefault="00934097">
          <w:r w:rsidRPr="0061708C">
            <w:rPr>
              <w:rStyle w:val="PlaceholderText"/>
            </w:rPr>
            <w:t>[Title]</w:t>
          </w:r>
        </w:p>
      </w:docPartBody>
    </w:docPart>
    <w:docPart>
      <w:docPartPr>
        <w:name w:val="59C3F5C1CD8C47A5ADE304D69E0C31C7"/>
        <w:category>
          <w:name w:val="General"/>
          <w:gallery w:val="placeholder"/>
        </w:category>
        <w:types>
          <w:type w:val="bbPlcHdr"/>
        </w:types>
        <w:behaviors>
          <w:behavior w:val="content"/>
        </w:behaviors>
        <w:guid w:val="{619F0F57-BE95-4DCA-A731-B8DE6B911B40}"/>
      </w:docPartPr>
      <w:docPartBody>
        <w:p w:rsidR="0078552D" w:rsidRDefault="00934097">
          <w:r w:rsidRPr="0061708C">
            <w:rPr>
              <w:rStyle w:val="PlaceholderText"/>
            </w:rPr>
            <w:t>[Title]</w:t>
          </w:r>
        </w:p>
      </w:docPartBody>
    </w:docPart>
    <w:docPart>
      <w:docPartPr>
        <w:name w:val="C63B1D58D3954B9AA58FD6672C880AF0"/>
        <w:category>
          <w:name w:val="General"/>
          <w:gallery w:val="placeholder"/>
        </w:category>
        <w:types>
          <w:type w:val="bbPlcHdr"/>
        </w:types>
        <w:behaviors>
          <w:behavior w:val="content"/>
        </w:behaviors>
        <w:guid w:val="{7913D821-C3A8-43DA-9C68-7D2A4F43815C}"/>
      </w:docPartPr>
      <w:docPartBody>
        <w:p w:rsidR="0078552D" w:rsidRDefault="00934097">
          <w:r w:rsidRPr="0061708C">
            <w:rPr>
              <w:rStyle w:val="PlaceholderText"/>
            </w:rPr>
            <w:t>[Title]</w:t>
          </w:r>
        </w:p>
      </w:docPartBody>
    </w:docPart>
    <w:docPart>
      <w:docPartPr>
        <w:name w:val="ED8CA1A797384249A53495A8E2A5224D"/>
        <w:category>
          <w:name w:val="General"/>
          <w:gallery w:val="placeholder"/>
        </w:category>
        <w:types>
          <w:type w:val="bbPlcHdr"/>
        </w:types>
        <w:behaviors>
          <w:behavior w:val="content"/>
        </w:behaviors>
        <w:guid w:val="{73A68A4F-2913-4663-BCC7-9E9D4F0A5DEC}"/>
      </w:docPartPr>
      <w:docPartBody>
        <w:p w:rsidR="00874FCE" w:rsidRDefault="0078552D" w:rsidP="0078552D">
          <w:pPr>
            <w:pStyle w:val="ED8CA1A797384249A53495A8E2A5224D"/>
          </w:pPr>
          <w:r w:rsidRPr="0061708C">
            <w:rPr>
              <w:rStyle w:val="PlaceholderText"/>
            </w:rPr>
            <w:t>[Title]</w:t>
          </w:r>
        </w:p>
      </w:docPartBody>
    </w:docPart>
    <w:docPart>
      <w:docPartPr>
        <w:name w:val="4A8A2E36D9D84EBCBACEDE43CB0042EF"/>
        <w:category>
          <w:name w:val="General"/>
          <w:gallery w:val="placeholder"/>
        </w:category>
        <w:types>
          <w:type w:val="bbPlcHdr"/>
        </w:types>
        <w:behaviors>
          <w:behavior w:val="content"/>
        </w:behaviors>
        <w:guid w:val="{48133C0A-9CF0-466F-8DE6-9F290D1AED1E}"/>
      </w:docPartPr>
      <w:docPartBody>
        <w:p w:rsidR="00874FCE" w:rsidRDefault="0078552D" w:rsidP="0078552D">
          <w:pPr>
            <w:pStyle w:val="4A8A2E36D9D84EBCBACEDE43CB0042EF"/>
          </w:pPr>
          <w:r w:rsidRPr="00580630">
            <w:rPr>
              <w:rStyle w:val="PlaceholderText"/>
            </w:rPr>
            <w:t>Click here to enter text.</w:t>
          </w:r>
        </w:p>
      </w:docPartBody>
    </w:docPart>
    <w:docPart>
      <w:docPartPr>
        <w:name w:val="4DEF1689A4CB4D5BAB94CB1525BFB341"/>
        <w:category>
          <w:name w:val="General"/>
          <w:gallery w:val="placeholder"/>
        </w:category>
        <w:types>
          <w:type w:val="bbPlcHdr"/>
        </w:types>
        <w:behaviors>
          <w:behavior w:val="content"/>
        </w:behaviors>
        <w:guid w:val="{EA63C1D7-0F11-4049-BC0F-9A43A4C9D508}"/>
      </w:docPartPr>
      <w:docPartBody>
        <w:p w:rsidR="00874FCE" w:rsidRDefault="00874FCE" w:rsidP="00874FCE">
          <w:pPr>
            <w:pStyle w:val="4DEF1689A4CB4D5BAB94CB1525BFB3411"/>
          </w:pPr>
          <w:r w:rsidRPr="00A874A2">
            <w:rPr>
              <w:rStyle w:val="PlaceholderText"/>
            </w:rPr>
            <w:t>Click here to enter a date.</w:t>
          </w:r>
        </w:p>
      </w:docPartBody>
    </w:docPart>
    <w:docPart>
      <w:docPartPr>
        <w:name w:val="ABC406635C8F4ADCA152651A7BD92862"/>
        <w:category>
          <w:name w:val="General"/>
          <w:gallery w:val="placeholder"/>
        </w:category>
        <w:types>
          <w:type w:val="bbPlcHdr"/>
        </w:types>
        <w:behaviors>
          <w:behavior w:val="content"/>
        </w:behaviors>
        <w:guid w:val="{F45F7822-9A09-4B08-A303-C3AC8CA42910}"/>
      </w:docPartPr>
      <w:docPartBody>
        <w:p w:rsidR="00874FCE" w:rsidRDefault="00874FCE" w:rsidP="00874FCE">
          <w:pPr>
            <w:pStyle w:val="ABC406635C8F4ADCA152651A7BD928621"/>
          </w:pPr>
          <w:r w:rsidRPr="00580630">
            <w:rPr>
              <w:rStyle w:val="PlaceholderText"/>
            </w:rPr>
            <w:t>Click here to enter a date.</w:t>
          </w:r>
        </w:p>
      </w:docPartBody>
    </w:docPart>
    <w:docPart>
      <w:docPartPr>
        <w:name w:val="95358B5E25FF4D1EA7C5B9BE1D9FFBF9"/>
        <w:category>
          <w:name w:val="General"/>
          <w:gallery w:val="placeholder"/>
        </w:category>
        <w:types>
          <w:type w:val="bbPlcHdr"/>
        </w:types>
        <w:behaviors>
          <w:behavior w:val="content"/>
        </w:behaviors>
        <w:guid w:val="{56E36059-EB14-497C-A571-A2539CB64D8E}"/>
      </w:docPartPr>
      <w:docPartBody>
        <w:p w:rsidR="00874FCE" w:rsidRDefault="00874FCE" w:rsidP="00874FCE">
          <w:pPr>
            <w:pStyle w:val="95358B5E25FF4D1EA7C5B9BE1D9FFBF91"/>
          </w:pPr>
          <w:r w:rsidRPr="00580630">
            <w:rPr>
              <w:rStyle w:val="PlaceholderText"/>
            </w:rPr>
            <w:t>Click here to enter a date.</w:t>
          </w:r>
        </w:p>
      </w:docPartBody>
    </w:docPart>
    <w:docPart>
      <w:docPartPr>
        <w:name w:val="58EEF5F8D88D498093287F5A5180D08D"/>
        <w:category>
          <w:name w:val="General"/>
          <w:gallery w:val="placeholder"/>
        </w:category>
        <w:types>
          <w:type w:val="bbPlcHdr"/>
        </w:types>
        <w:behaviors>
          <w:behavior w:val="content"/>
        </w:behaviors>
        <w:guid w:val="{40A11367-FCA0-4DA2-B098-C566F667A39F}"/>
      </w:docPartPr>
      <w:docPartBody>
        <w:p w:rsidR="00874FCE" w:rsidRDefault="00874FCE" w:rsidP="00874FCE">
          <w:pPr>
            <w:pStyle w:val="58EEF5F8D88D498093287F5A5180D08D1"/>
          </w:pPr>
          <w:r w:rsidRPr="0058063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outhampton">
    <w:altName w:val="Corbel"/>
    <w:charset w:val="00"/>
    <w:family w:val="swiss"/>
    <w:pitch w:val="variable"/>
    <w:sig w:usb0="A00000AF" w:usb1="4000205B" w:usb2="00000000" w:usb3="00000000" w:csb0="0000009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097"/>
    <w:rsid w:val="000E3422"/>
    <w:rsid w:val="001859C1"/>
    <w:rsid w:val="0056652D"/>
    <w:rsid w:val="005C5069"/>
    <w:rsid w:val="0078552D"/>
    <w:rsid w:val="00827BF3"/>
    <w:rsid w:val="00874FCE"/>
    <w:rsid w:val="00934097"/>
    <w:rsid w:val="00990A4B"/>
    <w:rsid w:val="00A124E3"/>
    <w:rsid w:val="00E03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09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4FCE"/>
    <w:rPr>
      <w:color w:val="808080"/>
    </w:rPr>
  </w:style>
  <w:style w:type="paragraph" w:customStyle="1" w:styleId="ED8CA1A797384249A53495A8E2A5224D">
    <w:name w:val="ED8CA1A797384249A53495A8E2A5224D"/>
    <w:rsid w:val="0078552D"/>
  </w:style>
  <w:style w:type="paragraph" w:customStyle="1" w:styleId="4A8A2E36D9D84EBCBACEDE43CB0042EF">
    <w:name w:val="4A8A2E36D9D84EBCBACEDE43CB0042EF"/>
    <w:rsid w:val="0078552D"/>
  </w:style>
  <w:style w:type="paragraph" w:customStyle="1" w:styleId="4DEF1689A4CB4D5BAB94CB1525BFB3411">
    <w:name w:val="4DEF1689A4CB4D5BAB94CB1525BFB3411"/>
    <w:rsid w:val="00874FCE"/>
    <w:rPr>
      <w:rFonts w:ascii="Arial" w:eastAsiaTheme="minorHAnsi" w:hAnsi="Arial"/>
      <w:lang w:eastAsia="en-US"/>
    </w:rPr>
  </w:style>
  <w:style w:type="paragraph" w:customStyle="1" w:styleId="ABC406635C8F4ADCA152651A7BD928621">
    <w:name w:val="ABC406635C8F4ADCA152651A7BD928621"/>
    <w:rsid w:val="00874FCE"/>
    <w:rPr>
      <w:rFonts w:ascii="Arial" w:eastAsiaTheme="minorHAnsi" w:hAnsi="Arial"/>
      <w:lang w:eastAsia="en-US"/>
    </w:rPr>
  </w:style>
  <w:style w:type="paragraph" w:customStyle="1" w:styleId="95358B5E25FF4D1EA7C5B9BE1D9FFBF91">
    <w:name w:val="95358B5E25FF4D1EA7C5B9BE1D9FFBF91"/>
    <w:rsid w:val="00874FCE"/>
    <w:rPr>
      <w:rFonts w:ascii="Arial" w:eastAsiaTheme="minorHAnsi" w:hAnsi="Arial"/>
      <w:lang w:eastAsia="en-US"/>
    </w:rPr>
  </w:style>
  <w:style w:type="paragraph" w:customStyle="1" w:styleId="58EEF5F8D88D498093287F5A5180D08D1">
    <w:name w:val="58EEF5F8D88D498093287F5A5180D08D1"/>
    <w:rsid w:val="00874FCE"/>
    <w:rPr>
      <w:rFonts w:ascii="Arial" w:eastAsiaTheme="minorHAnsi" w:hAnsi="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FBA73-993B-48AB-B39B-91DD5CD7F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4474</Words>
  <Characters>25507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Flexi-Schooling Guidance</vt:lpstr>
    </vt:vector>
  </TitlesOfParts>
  <Company>SCC</Company>
  <LinksUpToDate>false</LinksUpToDate>
  <CharactersWithSpaces>29922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Flexi-Schooling Guidance</dc:title>
  <dc:subject/>
  <dc:creator>Southampton City Council</dc:creator>
  <cp:keywords/>
  <dc:description/>
  <cp:revision>2</cp:revision>
  <cp:lastPrinted>2022-08-26T10:26:00Z</cp:lastPrinted>
  <dcterms:created xsi:type="dcterms:W3CDTF">2023-08-31T13:39:00Z</dcterms:created>
  <dcterms:modified xsi:type="dcterms:W3CDTF">2023-08-31T13:39:00Z</dcterms:modified>
</cp:coreProperties>
</file>