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4F1410" w14:textId="77777777" w:rsidR="00CD2877" w:rsidRDefault="00F0610A" w:rsidP="00F0610A">
      <w:pPr>
        <w:pStyle w:val="Title"/>
        <w:jc w:val="center"/>
      </w:pPr>
      <w:r>
        <w:t>SOUTHAMPTON CITY COUNCIL</w:t>
      </w:r>
    </w:p>
    <w:p w14:paraId="64C16FCB" w14:textId="77777777" w:rsidR="00A6349A" w:rsidRDefault="00A6349A" w:rsidP="00F0610A">
      <w:pPr>
        <w:pStyle w:val="Title"/>
        <w:jc w:val="center"/>
      </w:pPr>
      <w:r>
        <w:t>AUDIT OF ACCOUNTS</w:t>
      </w:r>
    </w:p>
    <w:p w14:paraId="6BEAB19C" w14:textId="77777777" w:rsidR="00CD2877" w:rsidRDefault="00E65480" w:rsidP="00E65480">
      <w:pPr>
        <w:pStyle w:val="Title"/>
        <w:jc w:val="center"/>
      </w:pPr>
      <w:r>
        <w:t>DRAFT UNAUDITED STATEMENT OF ACCOUNTS</w:t>
      </w:r>
    </w:p>
    <w:p w14:paraId="25AC98F9" w14:textId="77777777" w:rsidR="00E65480" w:rsidRDefault="00E65480" w:rsidP="00E65480">
      <w:pPr>
        <w:pStyle w:val="Title"/>
        <w:jc w:val="center"/>
      </w:pPr>
    </w:p>
    <w:p w14:paraId="69754020" w14:textId="77777777" w:rsidR="00CD2877" w:rsidRDefault="00CD2877" w:rsidP="00E65480">
      <w:pPr>
        <w:pStyle w:val="Title"/>
        <w:jc w:val="center"/>
      </w:pPr>
    </w:p>
    <w:p w14:paraId="522A0A41" w14:textId="73BCAD8B" w:rsidR="00CD2877" w:rsidRDefault="00E65480" w:rsidP="00E65480">
      <w:pPr>
        <w:pStyle w:val="Title"/>
        <w:numPr>
          <w:ilvl w:val="0"/>
          <w:numId w:val="3"/>
        </w:numPr>
        <w:jc w:val="left"/>
        <w:rPr>
          <w:u w:val="none"/>
        </w:rPr>
      </w:pPr>
      <w:r>
        <w:rPr>
          <w:u w:val="none"/>
        </w:rPr>
        <w:t>I confirm</w:t>
      </w:r>
      <w:r w:rsidRPr="00E65480">
        <w:rPr>
          <w:u w:val="none"/>
        </w:rPr>
        <w:t xml:space="preserve"> that the </w:t>
      </w:r>
      <w:r>
        <w:rPr>
          <w:u w:val="none"/>
        </w:rPr>
        <w:t xml:space="preserve">Draft </w:t>
      </w:r>
      <w:r w:rsidR="00F91811">
        <w:rPr>
          <w:u w:val="none"/>
        </w:rPr>
        <w:t xml:space="preserve">Unaudited </w:t>
      </w:r>
      <w:r w:rsidRPr="00E65480">
        <w:rPr>
          <w:u w:val="none"/>
        </w:rPr>
        <w:t>Statement of Accounts presents a true and fair view of the financial position o</w:t>
      </w:r>
      <w:r w:rsidR="00D70990">
        <w:rPr>
          <w:u w:val="none"/>
        </w:rPr>
        <w:t>f the authority at 31</w:t>
      </w:r>
      <w:r w:rsidR="00546FBD" w:rsidRPr="00546FBD">
        <w:rPr>
          <w:u w:val="none"/>
          <w:vertAlign w:val="superscript"/>
        </w:rPr>
        <w:t>st</w:t>
      </w:r>
      <w:r w:rsidR="00546FBD">
        <w:rPr>
          <w:u w:val="none"/>
        </w:rPr>
        <w:t xml:space="preserve"> </w:t>
      </w:r>
      <w:r w:rsidR="00D70990">
        <w:rPr>
          <w:u w:val="none"/>
        </w:rPr>
        <w:t>March 20</w:t>
      </w:r>
      <w:r w:rsidR="0043605B">
        <w:rPr>
          <w:u w:val="none"/>
        </w:rPr>
        <w:t>2</w:t>
      </w:r>
      <w:r w:rsidR="005F5B85">
        <w:rPr>
          <w:u w:val="none"/>
        </w:rPr>
        <w:t>3</w:t>
      </w:r>
      <w:r w:rsidRPr="00E65480">
        <w:rPr>
          <w:u w:val="none"/>
        </w:rPr>
        <w:t xml:space="preserve"> and the authority’s income a</w:t>
      </w:r>
      <w:r w:rsidR="00D70990">
        <w:rPr>
          <w:u w:val="none"/>
        </w:rPr>
        <w:t>nd expenditure for the year 20</w:t>
      </w:r>
      <w:r w:rsidR="00B07802">
        <w:rPr>
          <w:u w:val="none"/>
        </w:rPr>
        <w:t>2</w:t>
      </w:r>
      <w:r w:rsidR="005F5B85">
        <w:rPr>
          <w:u w:val="none"/>
        </w:rPr>
        <w:t>2</w:t>
      </w:r>
      <w:r w:rsidR="00D70990">
        <w:rPr>
          <w:u w:val="none"/>
        </w:rPr>
        <w:t>/</w:t>
      </w:r>
      <w:r w:rsidR="0043605B">
        <w:rPr>
          <w:u w:val="none"/>
        </w:rPr>
        <w:t>2</w:t>
      </w:r>
      <w:r w:rsidR="005F5B85">
        <w:rPr>
          <w:u w:val="none"/>
        </w:rPr>
        <w:t>3</w:t>
      </w:r>
      <w:r w:rsidR="00F91811">
        <w:rPr>
          <w:u w:val="none"/>
        </w:rPr>
        <w:t>;</w:t>
      </w:r>
    </w:p>
    <w:p w14:paraId="31D83868" w14:textId="77777777" w:rsidR="00F91811" w:rsidRDefault="00F91811" w:rsidP="00F91811">
      <w:pPr>
        <w:pStyle w:val="Title"/>
        <w:numPr>
          <w:ilvl w:val="0"/>
          <w:numId w:val="3"/>
        </w:numPr>
        <w:jc w:val="left"/>
        <w:rPr>
          <w:u w:val="none"/>
        </w:rPr>
      </w:pPr>
      <w:r>
        <w:rPr>
          <w:u w:val="none"/>
        </w:rPr>
        <w:t xml:space="preserve">The Draft Statement of Accounts </w:t>
      </w:r>
      <w:r w:rsidR="00C005C0">
        <w:rPr>
          <w:u w:val="none"/>
        </w:rPr>
        <w:t>is</w:t>
      </w:r>
      <w:r>
        <w:rPr>
          <w:u w:val="none"/>
        </w:rPr>
        <w:t xml:space="preserve"> unaudited and may be subject to change and include</w:t>
      </w:r>
      <w:r w:rsidR="00C005C0">
        <w:rPr>
          <w:u w:val="none"/>
        </w:rPr>
        <w:t>s</w:t>
      </w:r>
      <w:r>
        <w:rPr>
          <w:u w:val="none"/>
        </w:rPr>
        <w:t xml:space="preserve"> both </w:t>
      </w:r>
      <w:r w:rsidR="00A6349A">
        <w:rPr>
          <w:u w:val="none"/>
        </w:rPr>
        <w:t xml:space="preserve">the </w:t>
      </w:r>
      <w:r>
        <w:rPr>
          <w:u w:val="none"/>
        </w:rPr>
        <w:t>Annual Governance Statement (not yet formally approved by Governance Committee) and the Narrative Statement;</w:t>
      </w:r>
    </w:p>
    <w:p w14:paraId="4EF8AA9F" w14:textId="77777777" w:rsidR="00F91811" w:rsidRDefault="00F91811" w:rsidP="00F91811">
      <w:pPr>
        <w:pStyle w:val="Title"/>
        <w:numPr>
          <w:ilvl w:val="0"/>
          <w:numId w:val="3"/>
        </w:numPr>
        <w:jc w:val="left"/>
        <w:rPr>
          <w:u w:val="none"/>
        </w:rPr>
      </w:pPr>
      <w:r>
        <w:rPr>
          <w:u w:val="none"/>
        </w:rPr>
        <w:t>See Below Notice of Inspection Rights.</w:t>
      </w:r>
    </w:p>
    <w:p w14:paraId="34B6827C" w14:textId="77777777" w:rsidR="00F91811" w:rsidRDefault="00F91811" w:rsidP="00F91811">
      <w:pPr>
        <w:pStyle w:val="Title"/>
        <w:jc w:val="left"/>
        <w:rPr>
          <w:u w:val="none"/>
        </w:rPr>
      </w:pPr>
    </w:p>
    <w:p w14:paraId="58B89807" w14:textId="3EDCAA19" w:rsidR="00F91811" w:rsidRDefault="005F5B85" w:rsidP="00F91811">
      <w:pPr>
        <w:pStyle w:val="Title"/>
        <w:jc w:val="left"/>
        <w:rPr>
          <w:u w:val="none"/>
        </w:rPr>
      </w:pPr>
      <w:r>
        <w:rPr>
          <w:u w:val="none"/>
        </w:rPr>
        <w:t>STEVE HARRISON</w:t>
      </w:r>
      <w:r w:rsidR="00F91811">
        <w:rPr>
          <w:u w:val="none"/>
        </w:rPr>
        <w:t xml:space="preserve"> – </w:t>
      </w:r>
      <w:r>
        <w:rPr>
          <w:u w:val="none"/>
        </w:rPr>
        <w:t>Head of Financial Planning &amp; Management (Deputy S151 Officer), on behalf of Mel Creighton, Executive Director</w:t>
      </w:r>
      <w:r w:rsidR="00AB0C0D">
        <w:rPr>
          <w:u w:val="none"/>
        </w:rPr>
        <w:t xml:space="preserve"> </w:t>
      </w:r>
      <w:r>
        <w:rPr>
          <w:u w:val="none"/>
        </w:rPr>
        <w:t>Corporate Services (</w:t>
      </w:r>
      <w:r w:rsidR="00AB0C0D">
        <w:rPr>
          <w:u w:val="none"/>
        </w:rPr>
        <w:t>S151 Officer</w:t>
      </w:r>
      <w:r>
        <w:rPr>
          <w:u w:val="none"/>
        </w:rPr>
        <w:t>)</w:t>
      </w:r>
    </w:p>
    <w:p w14:paraId="3CAD1B3C" w14:textId="27DDD1D6" w:rsidR="00CD2877" w:rsidRDefault="00F91811" w:rsidP="0043605B">
      <w:pPr>
        <w:pStyle w:val="Title"/>
        <w:jc w:val="left"/>
        <w:rPr>
          <w:u w:val="none"/>
        </w:rPr>
      </w:pPr>
      <w:r w:rsidRPr="00F367A9">
        <w:rPr>
          <w:u w:val="none"/>
        </w:rPr>
        <w:t xml:space="preserve">Dated </w:t>
      </w:r>
      <w:r w:rsidR="0072305A" w:rsidRPr="00F367A9">
        <w:rPr>
          <w:u w:val="none"/>
        </w:rPr>
        <w:t>3</w:t>
      </w:r>
      <w:r w:rsidR="005F5B85">
        <w:rPr>
          <w:u w:val="none"/>
        </w:rPr>
        <w:t>1</w:t>
      </w:r>
      <w:r w:rsidR="005F5B85" w:rsidRPr="005F5B85">
        <w:rPr>
          <w:u w:val="none"/>
          <w:vertAlign w:val="superscript"/>
        </w:rPr>
        <w:t>st</w:t>
      </w:r>
      <w:r w:rsidR="005F5B85">
        <w:rPr>
          <w:u w:val="none"/>
        </w:rPr>
        <w:t xml:space="preserve"> </w:t>
      </w:r>
      <w:r w:rsidR="0072305A" w:rsidRPr="00F367A9">
        <w:rPr>
          <w:u w:val="none"/>
        </w:rPr>
        <w:t>May</w:t>
      </w:r>
      <w:r w:rsidR="0043605B">
        <w:rPr>
          <w:u w:val="none"/>
        </w:rPr>
        <w:t xml:space="preserve"> 202</w:t>
      </w:r>
      <w:r w:rsidR="005F5B85">
        <w:rPr>
          <w:u w:val="none"/>
        </w:rPr>
        <w:t>3</w:t>
      </w:r>
    </w:p>
    <w:p w14:paraId="57FAACB4" w14:textId="77777777" w:rsidR="0043605B" w:rsidRDefault="0043605B" w:rsidP="0043605B">
      <w:pPr>
        <w:pStyle w:val="Title"/>
        <w:jc w:val="left"/>
      </w:pPr>
    </w:p>
    <w:p w14:paraId="46C06269" w14:textId="77777777" w:rsidR="00E65480" w:rsidRDefault="00E65480" w:rsidP="00F91811">
      <w:pPr>
        <w:pStyle w:val="Title"/>
        <w:jc w:val="center"/>
      </w:pPr>
    </w:p>
    <w:p w14:paraId="5D8C3AFF" w14:textId="77777777" w:rsidR="00CD2877" w:rsidRDefault="00CD2877">
      <w:pPr>
        <w:pStyle w:val="Title"/>
        <w:jc w:val="center"/>
      </w:pPr>
    </w:p>
    <w:p w14:paraId="67C03535" w14:textId="77777777" w:rsidR="004D577F" w:rsidRDefault="004D577F">
      <w:pPr>
        <w:pStyle w:val="Title"/>
        <w:jc w:val="center"/>
      </w:pPr>
      <w:r>
        <w:t>SOUTHAMPTON CITY COUNCIL</w:t>
      </w:r>
    </w:p>
    <w:p w14:paraId="53C613A9" w14:textId="77777777" w:rsidR="004D577F" w:rsidRDefault="004D577F">
      <w:pPr>
        <w:pStyle w:val="Title"/>
        <w:jc w:val="center"/>
      </w:pPr>
      <w:r>
        <w:t>AUDIT OF ACCOUNTS</w:t>
      </w:r>
    </w:p>
    <w:p w14:paraId="70ED1953" w14:textId="77777777" w:rsidR="004D577F" w:rsidRPr="00E37BDA" w:rsidRDefault="005E16BC" w:rsidP="005E16BC">
      <w:pPr>
        <w:pStyle w:val="Title"/>
        <w:jc w:val="center"/>
      </w:pPr>
      <w:r>
        <w:t xml:space="preserve">NOTICE OF PUBLIC INSPECTION </w:t>
      </w:r>
      <w:r w:rsidR="00546FBD">
        <w:t>RIGHTS</w:t>
      </w:r>
    </w:p>
    <w:p w14:paraId="52F18AAC" w14:textId="77777777" w:rsidR="00A6349A" w:rsidRDefault="00A6349A" w:rsidP="00D35689">
      <w:pPr>
        <w:pStyle w:val="Title"/>
        <w:rPr>
          <w:u w:val="none"/>
        </w:rPr>
      </w:pPr>
    </w:p>
    <w:p w14:paraId="1761DCB3" w14:textId="2340DE72" w:rsidR="00277D59" w:rsidRDefault="00A6349A" w:rsidP="00D35689">
      <w:pPr>
        <w:pStyle w:val="Title"/>
        <w:rPr>
          <w:u w:val="none"/>
        </w:rPr>
      </w:pPr>
      <w:r>
        <w:rPr>
          <w:u w:val="none"/>
        </w:rPr>
        <w:t>N</w:t>
      </w:r>
      <w:r w:rsidR="004D577F">
        <w:rPr>
          <w:u w:val="none"/>
        </w:rPr>
        <w:t xml:space="preserve">otice is given that </w:t>
      </w:r>
      <w:r w:rsidR="00277D59" w:rsidRPr="00C816EE">
        <w:rPr>
          <w:u w:val="none"/>
        </w:rPr>
        <w:t xml:space="preserve">from </w:t>
      </w:r>
      <w:r w:rsidR="00AB0C0D" w:rsidRPr="00F367A9">
        <w:rPr>
          <w:u w:val="none"/>
        </w:rPr>
        <w:t>1</w:t>
      </w:r>
      <w:r w:rsidR="0072305A" w:rsidRPr="00F367A9">
        <w:rPr>
          <w:u w:val="none"/>
          <w:vertAlign w:val="superscript"/>
        </w:rPr>
        <w:t>st</w:t>
      </w:r>
      <w:r w:rsidR="0072305A" w:rsidRPr="00F367A9">
        <w:rPr>
          <w:u w:val="none"/>
        </w:rPr>
        <w:t xml:space="preserve"> </w:t>
      </w:r>
      <w:r w:rsidR="00AB0C0D" w:rsidRPr="00F367A9">
        <w:rPr>
          <w:u w:val="none"/>
        </w:rPr>
        <w:t>June</w:t>
      </w:r>
      <w:r w:rsidR="0043605B" w:rsidRPr="00F367A9">
        <w:rPr>
          <w:u w:val="none"/>
        </w:rPr>
        <w:t xml:space="preserve"> 202</w:t>
      </w:r>
      <w:r w:rsidR="00A51311">
        <w:rPr>
          <w:u w:val="none"/>
        </w:rPr>
        <w:t>3</w:t>
      </w:r>
      <w:r w:rsidRPr="00F367A9">
        <w:rPr>
          <w:u w:val="none"/>
        </w:rPr>
        <w:t xml:space="preserve"> </w:t>
      </w:r>
      <w:r w:rsidR="00BA6642" w:rsidRPr="00F367A9">
        <w:rPr>
          <w:u w:val="none"/>
        </w:rPr>
        <w:t xml:space="preserve">to </w:t>
      </w:r>
      <w:r w:rsidR="0072305A" w:rsidRPr="00F367A9">
        <w:rPr>
          <w:u w:val="none"/>
        </w:rPr>
        <w:t>1</w:t>
      </w:r>
      <w:r w:rsidR="00A51311">
        <w:rPr>
          <w:u w:val="none"/>
        </w:rPr>
        <w:t>2</w:t>
      </w:r>
      <w:r w:rsidR="00931276" w:rsidRPr="00F367A9">
        <w:rPr>
          <w:u w:val="none"/>
          <w:vertAlign w:val="superscript"/>
        </w:rPr>
        <w:t>th</w:t>
      </w:r>
      <w:r w:rsidR="0072305A" w:rsidRPr="00F367A9">
        <w:rPr>
          <w:u w:val="none"/>
          <w:vertAlign w:val="superscript"/>
        </w:rPr>
        <w:t xml:space="preserve"> </w:t>
      </w:r>
      <w:r w:rsidR="00AB0C0D" w:rsidRPr="00F367A9">
        <w:rPr>
          <w:u w:val="none"/>
        </w:rPr>
        <w:t>July</w:t>
      </w:r>
      <w:r w:rsidR="0043605B" w:rsidRPr="00F367A9">
        <w:rPr>
          <w:u w:val="none"/>
        </w:rPr>
        <w:t xml:space="preserve"> 202</w:t>
      </w:r>
      <w:r w:rsidR="00A51311">
        <w:rPr>
          <w:u w:val="none"/>
        </w:rPr>
        <w:t>3</w:t>
      </w:r>
      <w:r w:rsidR="00277D59" w:rsidRPr="00C816EE">
        <w:rPr>
          <w:u w:val="none"/>
        </w:rPr>
        <w:t xml:space="preserve"> </w:t>
      </w:r>
      <w:r w:rsidR="00277D59" w:rsidRPr="008F435A">
        <w:rPr>
          <w:u w:val="none"/>
        </w:rPr>
        <w:t xml:space="preserve">inclusive, </w:t>
      </w:r>
      <w:r w:rsidR="00F50D9D">
        <w:rPr>
          <w:u w:val="none"/>
        </w:rPr>
        <w:t xml:space="preserve">between 8.30am and 4.00pm, </w:t>
      </w:r>
      <w:r w:rsidR="00277D59" w:rsidRPr="008F435A">
        <w:rPr>
          <w:u w:val="none"/>
        </w:rPr>
        <w:t>any</w:t>
      </w:r>
      <w:r w:rsidR="00277D59">
        <w:rPr>
          <w:u w:val="none"/>
        </w:rPr>
        <w:t xml:space="preserve"> person interested may</w:t>
      </w:r>
      <w:r w:rsidR="008F435A">
        <w:rPr>
          <w:u w:val="none"/>
        </w:rPr>
        <w:t xml:space="preserve"> on reasonable notice</w:t>
      </w:r>
      <w:r w:rsidR="00277D59">
        <w:rPr>
          <w:u w:val="none"/>
        </w:rPr>
        <w:t xml:space="preserve"> inspect</w:t>
      </w:r>
      <w:r w:rsidR="00A34C30">
        <w:rPr>
          <w:u w:val="none"/>
        </w:rPr>
        <w:t xml:space="preserve"> (subject to the restrictions set out below) and</w:t>
      </w:r>
      <w:r w:rsidR="00277D59" w:rsidRPr="00277D59">
        <w:rPr>
          <w:u w:val="none"/>
        </w:rPr>
        <w:t xml:space="preserve"> make copies of the accounts of the City Council fo</w:t>
      </w:r>
      <w:r w:rsidR="00D70990">
        <w:rPr>
          <w:u w:val="none"/>
        </w:rPr>
        <w:t>r the year ended 31</w:t>
      </w:r>
      <w:r w:rsidR="00546FBD" w:rsidRPr="00546FBD">
        <w:rPr>
          <w:u w:val="none"/>
          <w:vertAlign w:val="superscript"/>
        </w:rPr>
        <w:t>st</w:t>
      </w:r>
      <w:r w:rsidR="00546FBD">
        <w:rPr>
          <w:u w:val="none"/>
        </w:rPr>
        <w:t xml:space="preserve"> </w:t>
      </w:r>
      <w:r w:rsidR="00D70990">
        <w:rPr>
          <w:u w:val="none"/>
        </w:rPr>
        <w:t>March 20</w:t>
      </w:r>
      <w:r w:rsidR="0043605B">
        <w:rPr>
          <w:u w:val="none"/>
        </w:rPr>
        <w:t>2</w:t>
      </w:r>
      <w:r w:rsidR="00A51311">
        <w:rPr>
          <w:u w:val="none"/>
        </w:rPr>
        <w:t>3</w:t>
      </w:r>
      <w:r w:rsidR="00277D59" w:rsidRPr="00277D59">
        <w:rPr>
          <w:u w:val="none"/>
        </w:rPr>
        <w:t xml:space="preserve"> and all books, deeds, contracts, bills, vouche</w:t>
      </w:r>
      <w:r w:rsidR="00A34C30">
        <w:rPr>
          <w:u w:val="none"/>
        </w:rPr>
        <w:t>rs and receipts relating thereto</w:t>
      </w:r>
      <w:r w:rsidR="00277D59" w:rsidRPr="00277D59">
        <w:rPr>
          <w:u w:val="none"/>
        </w:rPr>
        <w:t xml:space="preserve">.  </w:t>
      </w:r>
      <w:r w:rsidR="00F50D9D">
        <w:rPr>
          <w:u w:val="none"/>
        </w:rPr>
        <w:t>A</w:t>
      </w:r>
      <w:r w:rsidR="00277D59" w:rsidRPr="00277D59">
        <w:rPr>
          <w:u w:val="none"/>
        </w:rPr>
        <w:t>pplication should be made initially</w:t>
      </w:r>
      <w:r w:rsidR="008F435A">
        <w:rPr>
          <w:u w:val="none"/>
        </w:rPr>
        <w:t xml:space="preserve"> via email to </w:t>
      </w:r>
      <w:hyperlink r:id="rId7" w:history="1">
        <w:r w:rsidR="008F435A" w:rsidRPr="00BB59B4">
          <w:rPr>
            <w:rStyle w:val="Hyperlink"/>
          </w:rPr>
          <w:t>Finance@southampton.gov.uk</w:t>
        </w:r>
      </w:hyperlink>
      <w:r w:rsidR="008F435A">
        <w:rPr>
          <w:u w:val="none"/>
        </w:rPr>
        <w:t xml:space="preserve"> </w:t>
      </w:r>
      <w:r w:rsidR="00277D59" w:rsidRPr="00277D59">
        <w:rPr>
          <w:u w:val="none"/>
        </w:rPr>
        <w:t xml:space="preserve"> </w:t>
      </w:r>
      <w:r w:rsidR="008F435A">
        <w:rPr>
          <w:u w:val="none"/>
        </w:rPr>
        <w:t xml:space="preserve">or in writing </w:t>
      </w:r>
      <w:r w:rsidR="00277D59" w:rsidRPr="00277D59">
        <w:rPr>
          <w:u w:val="none"/>
        </w:rPr>
        <w:t>to</w:t>
      </w:r>
      <w:r w:rsidR="008F435A">
        <w:rPr>
          <w:u w:val="none"/>
        </w:rPr>
        <w:t xml:space="preserve"> the</w:t>
      </w:r>
      <w:r w:rsidR="00277D59" w:rsidRPr="00277D59">
        <w:rPr>
          <w:u w:val="none"/>
        </w:rPr>
        <w:t xml:space="preserve"> </w:t>
      </w:r>
      <w:r w:rsidR="008F435A">
        <w:rPr>
          <w:u w:val="none"/>
        </w:rPr>
        <w:t xml:space="preserve">Executive Director </w:t>
      </w:r>
      <w:r w:rsidR="00A51311">
        <w:rPr>
          <w:u w:val="none"/>
        </w:rPr>
        <w:t>Corporate Services</w:t>
      </w:r>
      <w:r w:rsidR="00277D59" w:rsidRPr="00277D59">
        <w:rPr>
          <w:u w:val="none"/>
        </w:rPr>
        <w:t>, Civic Centre, Southampton, SO14 7LY.</w:t>
      </w:r>
      <w:r w:rsidR="00F50D9D">
        <w:rPr>
          <w:u w:val="none"/>
        </w:rPr>
        <w:t xml:space="preserve"> Documents requested</w:t>
      </w:r>
      <w:r w:rsidR="00F50D9D" w:rsidRPr="00277D59">
        <w:rPr>
          <w:u w:val="none"/>
        </w:rPr>
        <w:t xml:space="preserve"> </w:t>
      </w:r>
      <w:r w:rsidR="00F50D9D" w:rsidRPr="008F435A">
        <w:rPr>
          <w:u w:val="none"/>
        </w:rPr>
        <w:t xml:space="preserve">will be </w:t>
      </w:r>
      <w:r w:rsidR="00F50D9D">
        <w:rPr>
          <w:u w:val="none"/>
        </w:rPr>
        <w:t xml:space="preserve">emailed to the applicant, or otherwise made </w:t>
      </w:r>
      <w:r w:rsidR="00F50D9D" w:rsidRPr="008F435A">
        <w:rPr>
          <w:u w:val="none"/>
        </w:rPr>
        <w:t xml:space="preserve">available for inspection </w:t>
      </w:r>
      <w:r w:rsidR="00F50D9D" w:rsidRPr="00277D59">
        <w:rPr>
          <w:u w:val="none"/>
        </w:rPr>
        <w:t>by arrangement</w:t>
      </w:r>
      <w:r w:rsidR="00F50D9D">
        <w:rPr>
          <w:u w:val="none"/>
        </w:rPr>
        <w:t>.</w:t>
      </w:r>
    </w:p>
    <w:p w14:paraId="205C8E4E" w14:textId="77777777" w:rsidR="00277D59" w:rsidRDefault="00277D59" w:rsidP="00D35689">
      <w:pPr>
        <w:pStyle w:val="Title"/>
        <w:rPr>
          <w:u w:val="none"/>
        </w:rPr>
      </w:pPr>
    </w:p>
    <w:p w14:paraId="19CC008F" w14:textId="77777777" w:rsidR="005F395A" w:rsidRPr="005F395A" w:rsidRDefault="004A5FA1" w:rsidP="005F395A">
      <w:pPr>
        <w:pStyle w:val="Title"/>
        <w:rPr>
          <w:u w:val="none"/>
        </w:rPr>
      </w:pPr>
      <w:r>
        <w:rPr>
          <w:u w:val="none"/>
        </w:rPr>
        <w:t xml:space="preserve">Rights of inspection do not entitle a person to: </w:t>
      </w:r>
      <w:r w:rsidR="008153D7">
        <w:rPr>
          <w:u w:val="none"/>
        </w:rPr>
        <w:tab/>
      </w:r>
      <w:r w:rsidR="008153D7">
        <w:rPr>
          <w:u w:val="none"/>
        </w:rPr>
        <w:br/>
      </w:r>
    </w:p>
    <w:p w14:paraId="423E2698" w14:textId="5C56D95B" w:rsidR="005F395A" w:rsidRDefault="004A5FA1" w:rsidP="005F395A">
      <w:pPr>
        <w:pStyle w:val="Title"/>
        <w:numPr>
          <w:ilvl w:val="0"/>
          <w:numId w:val="2"/>
        </w:numPr>
        <w:rPr>
          <w:u w:val="none"/>
        </w:rPr>
      </w:pPr>
      <w:r>
        <w:rPr>
          <w:u w:val="none"/>
        </w:rPr>
        <w:t>I</w:t>
      </w:r>
      <w:r w:rsidR="005F395A" w:rsidRPr="005F395A">
        <w:rPr>
          <w:u w:val="none"/>
        </w:rPr>
        <w:t xml:space="preserve">nspect </w:t>
      </w:r>
      <w:r>
        <w:rPr>
          <w:u w:val="none"/>
        </w:rPr>
        <w:t xml:space="preserve">or copy </w:t>
      </w:r>
      <w:r w:rsidR="005F395A" w:rsidRPr="005F395A">
        <w:rPr>
          <w:u w:val="none"/>
        </w:rPr>
        <w:t>any part of a record or document contain</w:t>
      </w:r>
      <w:r>
        <w:rPr>
          <w:u w:val="none"/>
        </w:rPr>
        <w:t>ing</w:t>
      </w:r>
      <w:r w:rsidR="005F395A" w:rsidRPr="005F395A">
        <w:rPr>
          <w:u w:val="none"/>
        </w:rPr>
        <w:t xml:space="preserve"> information which is protected on the grounds of commercial confidentiality</w:t>
      </w:r>
      <w:r w:rsidR="00AA22B1">
        <w:rPr>
          <w:u w:val="none"/>
        </w:rPr>
        <w:t xml:space="preserve"> </w:t>
      </w:r>
      <w:r>
        <w:rPr>
          <w:u w:val="none"/>
        </w:rPr>
        <w:t>or require any such information to be disclosed in answer to any question</w:t>
      </w:r>
      <w:r w:rsidR="005F395A" w:rsidRPr="005F395A">
        <w:rPr>
          <w:u w:val="none"/>
        </w:rPr>
        <w:t>. Information is protected if its disclosure would prejudice commercial confidentiality, and there would be no overriding public intere</w:t>
      </w:r>
      <w:r w:rsidR="005F395A">
        <w:rPr>
          <w:u w:val="none"/>
        </w:rPr>
        <w:t>st in favour of its disclosure.</w:t>
      </w:r>
    </w:p>
    <w:p w14:paraId="655B7B58" w14:textId="0ADD64EF" w:rsidR="005F395A" w:rsidRDefault="004A5FA1" w:rsidP="005F395A">
      <w:pPr>
        <w:pStyle w:val="Title"/>
        <w:numPr>
          <w:ilvl w:val="0"/>
          <w:numId w:val="2"/>
        </w:numPr>
        <w:rPr>
          <w:u w:val="none"/>
        </w:rPr>
      </w:pPr>
      <w:r>
        <w:rPr>
          <w:u w:val="none"/>
        </w:rPr>
        <w:t>I</w:t>
      </w:r>
      <w:r w:rsidR="005F395A" w:rsidRPr="005F395A">
        <w:rPr>
          <w:u w:val="none"/>
        </w:rPr>
        <w:t xml:space="preserve">nspect </w:t>
      </w:r>
      <w:r>
        <w:rPr>
          <w:u w:val="none"/>
        </w:rPr>
        <w:t xml:space="preserve">or copy </w:t>
      </w:r>
      <w:r w:rsidR="005F395A" w:rsidRPr="005F395A">
        <w:rPr>
          <w:u w:val="none"/>
        </w:rPr>
        <w:t>any part of a record or document that contains personal information</w:t>
      </w:r>
      <w:r w:rsidR="00546FBD">
        <w:rPr>
          <w:u w:val="none"/>
        </w:rPr>
        <w:t xml:space="preserve"> or require any personal information to be disclosed in answer to any question</w:t>
      </w:r>
      <w:r w:rsidR="005F395A" w:rsidRPr="005F395A">
        <w:rPr>
          <w:u w:val="none"/>
        </w:rPr>
        <w:t>. Information is personal if it identifies a particular individual or enables a particular individual to be identified. For officers of the authority, information is personal where it relates specifically to a particular individual and is available to the authority for reaso</w:t>
      </w:r>
      <w:r w:rsidR="008153D7">
        <w:rPr>
          <w:u w:val="none"/>
        </w:rPr>
        <w:t>ns connected with the fact that:</w:t>
      </w:r>
      <w:r w:rsidR="008153D7">
        <w:rPr>
          <w:u w:val="none"/>
        </w:rPr>
        <w:tab/>
      </w:r>
      <w:r w:rsidR="008153D7">
        <w:rPr>
          <w:u w:val="none"/>
        </w:rPr>
        <w:br/>
      </w:r>
      <w:r w:rsidR="008153D7">
        <w:rPr>
          <w:u w:val="none"/>
        </w:rPr>
        <w:lastRenderedPageBreak/>
        <w:t xml:space="preserve"> - </w:t>
      </w:r>
      <w:r w:rsidR="005F395A" w:rsidRPr="008153D7">
        <w:rPr>
          <w:u w:val="none"/>
        </w:rPr>
        <w:t>the individual holds or has held an office or employment under the authority, or</w:t>
      </w:r>
      <w:r w:rsidR="008153D7">
        <w:rPr>
          <w:u w:val="none"/>
        </w:rPr>
        <w:br/>
        <w:t xml:space="preserve"> - </w:t>
      </w:r>
      <w:r w:rsidR="005F395A" w:rsidRPr="008153D7">
        <w:rPr>
          <w:u w:val="none"/>
        </w:rPr>
        <w:t>payments or other benefits in respect of an office or employment under any other person are or have been made or provided to that individual by that body (including payments for ceasing to hold office or employment)</w:t>
      </w:r>
      <w:r w:rsidR="00546FBD">
        <w:rPr>
          <w:u w:val="none"/>
        </w:rPr>
        <w:t>.</w:t>
      </w:r>
    </w:p>
    <w:p w14:paraId="0197CEEA" w14:textId="77777777" w:rsidR="005F395A" w:rsidRDefault="005F395A">
      <w:pPr>
        <w:pStyle w:val="Title"/>
        <w:rPr>
          <w:u w:val="none"/>
        </w:rPr>
      </w:pPr>
    </w:p>
    <w:p w14:paraId="37E9A8B9" w14:textId="7ED7E2F1" w:rsidR="004D577F" w:rsidRDefault="00E32F4A" w:rsidP="00D35689">
      <w:pPr>
        <w:pStyle w:val="Title"/>
        <w:rPr>
          <w:u w:val="none"/>
        </w:rPr>
      </w:pPr>
      <w:r w:rsidRPr="00E57DA6">
        <w:rPr>
          <w:u w:val="none"/>
        </w:rPr>
        <w:t xml:space="preserve">Notice is given that </w:t>
      </w:r>
      <w:r w:rsidRPr="00F367A9">
        <w:rPr>
          <w:u w:val="none"/>
        </w:rPr>
        <w:t xml:space="preserve">from </w:t>
      </w:r>
      <w:r w:rsidR="00F0182B" w:rsidRPr="00F367A9">
        <w:rPr>
          <w:u w:val="none"/>
        </w:rPr>
        <w:t>1</w:t>
      </w:r>
      <w:r w:rsidR="0072305A" w:rsidRPr="00F367A9">
        <w:rPr>
          <w:u w:val="none"/>
          <w:vertAlign w:val="superscript"/>
        </w:rPr>
        <w:t>st</w:t>
      </w:r>
      <w:r w:rsidR="0072305A" w:rsidRPr="00F367A9">
        <w:rPr>
          <w:u w:val="none"/>
        </w:rPr>
        <w:t xml:space="preserve"> </w:t>
      </w:r>
      <w:r w:rsidR="003B091A" w:rsidRPr="00F367A9">
        <w:rPr>
          <w:u w:val="none"/>
        </w:rPr>
        <w:t>Ju</w:t>
      </w:r>
      <w:r w:rsidR="00F0182B" w:rsidRPr="00F367A9">
        <w:rPr>
          <w:u w:val="none"/>
        </w:rPr>
        <w:t>ne</w:t>
      </w:r>
      <w:r w:rsidR="003B091A" w:rsidRPr="00F367A9">
        <w:rPr>
          <w:u w:val="none"/>
        </w:rPr>
        <w:t xml:space="preserve"> 202</w:t>
      </w:r>
      <w:r w:rsidR="00AA22B1">
        <w:rPr>
          <w:u w:val="none"/>
        </w:rPr>
        <w:t>3</w:t>
      </w:r>
      <w:r w:rsidR="003B091A" w:rsidRPr="00F367A9">
        <w:rPr>
          <w:u w:val="none"/>
        </w:rPr>
        <w:t xml:space="preserve"> to </w:t>
      </w:r>
      <w:r w:rsidR="0072305A" w:rsidRPr="00F367A9">
        <w:rPr>
          <w:u w:val="none"/>
        </w:rPr>
        <w:t>1</w:t>
      </w:r>
      <w:r w:rsidR="00AA22B1">
        <w:rPr>
          <w:u w:val="none"/>
        </w:rPr>
        <w:t>2</w:t>
      </w:r>
      <w:r w:rsidR="0072305A" w:rsidRPr="00F367A9">
        <w:rPr>
          <w:u w:val="none"/>
          <w:vertAlign w:val="superscript"/>
        </w:rPr>
        <w:t>th</w:t>
      </w:r>
      <w:r w:rsidR="0072305A" w:rsidRPr="00F367A9">
        <w:rPr>
          <w:u w:val="none"/>
        </w:rPr>
        <w:t xml:space="preserve"> </w:t>
      </w:r>
      <w:r w:rsidR="00F0182B" w:rsidRPr="00F367A9">
        <w:rPr>
          <w:u w:val="none"/>
        </w:rPr>
        <w:t>July</w:t>
      </w:r>
      <w:r w:rsidR="00F0182B">
        <w:rPr>
          <w:u w:val="none"/>
        </w:rPr>
        <w:t xml:space="preserve"> 202</w:t>
      </w:r>
      <w:r w:rsidR="00AA22B1">
        <w:rPr>
          <w:u w:val="none"/>
        </w:rPr>
        <w:t>3</w:t>
      </w:r>
      <w:r w:rsidR="003B091A">
        <w:rPr>
          <w:u w:val="none"/>
        </w:rPr>
        <w:t xml:space="preserve"> </w:t>
      </w:r>
      <w:r w:rsidRPr="00E57DA6">
        <w:rPr>
          <w:u w:val="none"/>
        </w:rPr>
        <w:t xml:space="preserve">inclusive, the Auditor, </w:t>
      </w:r>
      <w:r>
        <w:rPr>
          <w:u w:val="none"/>
        </w:rPr>
        <w:t>Kevin Suter</w:t>
      </w:r>
      <w:r w:rsidRPr="00E37BDA">
        <w:rPr>
          <w:u w:val="none"/>
        </w:rPr>
        <w:t xml:space="preserve"> of Ernst &amp; Young LLP</w:t>
      </w:r>
      <w:r>
        <w:rPr>
          <w:u w:val="none"/>
        </w:rPr>
        <w:t xml:space="preserve">, at the request of a local government elector for the Council’s area, will give the elector or their representative an opportunity to question them about the accounts. </w:t>
      </w:r>
      <w:r w:rsidR="00C6598B">
        <w:rPr>
          <w:u w:val="none"/>
        </w:rPr>
        <w:t>Any such elector or their representative may make objections to the Auditor relating to any matter where the Auditor could take action</w:t>
      </w:r>
      <w:r w:rsidR="00E57DA6">
        <w:rPr>
          <w:u w:val="none"/>
        </w:rPr>
        <w:t>, namely</w:t>
      </w:r>
      <w:r w:rsidR="00C6598B">
        <w:rPr>
          <w:u w:val="none"/>
        </w:rPr>
        <w:t xml:space="preserve"> to apply to the court for a declaration that an item in the accounts is unlawful and/or make a report in the public interest. Questions or notices of objections should be addressed to </w:t>
      </w:r>
      <w:r w:rsidR="008C6339">
        <w:rPr>
          <w:u w:val="none"/>
        </w:rPr>
        <w:t>Kevin Suter</w:t>
      </w:r>
      <w:r w:rsidR="00E57DA6">
        <w:rPr>
          <w:u w:val="none"/>
        </w:rPr>
        <w:t xml:space="preserve">, </w:t>
      </w:r>
      <w:r w:rsidR="00E37BDA" w:rsidRPr="00E37BDA">
        <w:rPr>
          <w:u w:val="none"/>
        </w:rPr>
        <w:t xml:space="preserve">Ernst &amp; Young LLP, </w:t>
      </w:r>
      <w:r w:rsidR="00BB59B4" w:rsidRPr="00BB59B4">
        <w:rPr>
          <w:u w:val="none"/>
        </w:rPr>
        <w:t>Grosvenor</w:t>
      </w:r>
      <w:r w:rsidR="008C6339" w:rsidRPr="008C6339">
        <w:rPr>
          <w:u w:val="none"/>
        </w:rPr>
        <w:t xml:space="preserve"> House, Grosvenor Square, Southampton</w:t>
      </w:r>
      <w:r w:rsidR="008C6339">
        <w:rPr>
          <w:u w:val="none"/>
        </w:rPr>
        <w:t>,</w:t>
      </w:r>
      <w:r w:rsidR="008C6339" w:rsidRPr="008C6339">
        <w:rPr>
          <w:u w:val="none"/>
        </w:rPr>
        <w:t xml:space="preserve"> SO15 2BE</w:t>
      </w:r>
      <w:r w:rsidR="001C7147" w:rsidRPr="00A97455">
        <w:rPr>
          <w:u w:val="none"/>
        </w:rPr>
        <w:t>,</w:t>
      </w:r>
      <w:r w:rsidR="004D577F" w:rsidRPr="00A97455">
        <w:rPr>
          <w:u w:val="none"/>
        </w:rPr>
        <w:t xml:space="preserve"> </w:t>
      </w:r>
      <w:r w:rsidR="00E57DA6">
        <w:rPr>
          <w:u w:val="none"/>
        </w:rPr>
        <w:t>(</w:t>
      </w:r>
      <w:r w:rsidR="00197C52">
        <w:rPr>
          <w:u w:val="none"/>
        </w:rPr>
        <w:t xml:space="preserve">email </w:t>
      </w:r>
      <w:r w:rsidR="00197C52" w:rsidRPr="00197C52">
        <w:rPr>
          <w:u w:val="none"/>
        </w:rPr>
        <w:t>ksuter@uk.ey.com</w:t>
      </w:r>
      <w:r w:rsidR="00E57DA6">
        <w:rPr>
          <w:u w:val="none"/>
        </w:rPr>
        <w:t>).</w:t>
      </w:r>
      <w:r w:rsidR="004D577F">
        <w:rPr>
          <w:u w:val="none"/>
        </w:rPr>
        <w:t xml:space="preserve">  No objection may be made unless the Auditor has previously received written notice of the proposed objection and its grounds.  A copy of such notice must be sent to Southampton City Council at the address below</w:t>
      </w:r>
      <w:r w:rsidR="00E57DA6">
        <w:rPr>
          <w:u w:val="none"/>
        </w:rPr>
        <w:t xml:space="preserve"> or by email to </w:t>
      </w:r>
      <w:hyperlink r:id="rId8" w:history="1">
        <w:r w:rsidR="00E57DA6" w:rsidRPr="00BB59B4">
          <w:rPr>
            <w:rStyle w:val="Hyperlink"/>
          </w:rPr>
          <w:t>Finance@southampton.gov.uk</w:t>
        </w:r>
      </w:hyperlink>
      <w:r w:rsidR="004D577F" w:rsidRPr="00BB59B4">
        <w:rPr>
          <w:u w:val="none"/>
        </w:rPr>
        <w:t>.</w:t>
      </w:r>
    </w:p>
    <w:p w14:paraId="19FA8027" w14:textId="77777777" w:rsidR="004D577F" w:rsidRPr="005C33B2" w:rsidRDefault="004D577F">
      <w:pPr>
        <w:pStyle w:val="Title"/>
        <w:ind w:left="-540"/>
      </w:pPr>
    </w:p>
    <w:p w14:paraId="3A1306ED" w14:textId="08E5CF1F" w:rsidR="004D577F" w:rsidRDefault="004D577F" w:rsidP="00546FBD">
      <w:pPr>
        <w:pStyle w:val="Title"/>
        <w:ind w:left="-540" w:firstLine="540"/>
      </w:pPr>
      <w:r w:rsidRPr="00C816EE">
        <w:t xml:space="preserve">Dated </w:t>
      </w:r>
      <w:r w:rsidR="0072305A" w:rsidRPr="00F367A9">
        <w:t>3</w:t>
      </w:r>
      <w:r w:rsidR="00AA22B1">
        <w:t>1</w:t>
      </w:r>
      <w:r w:rsidR="00AA22B1" w:rsidRPr="00AA22B1">
        <w:rPr>
          <w:vertAlign w:val="superscript"/>
        </w:rPr>
        <w:t>st</w:t>
      </w:r>
      <w:r w:rsidR="00AA22B1">
        <w:t xml:space="preserve"> </w:t>
      </w:r>
      <w:r w:rsidR="0072305A" w:rsidRPr="00F367A9">
        <w:t>May</w:t>
      </w:r>
      <w:r w:rsidR="00F0182B" w:rsidRPr="00F367A9">
        <w:t xml:space="preserve"> 202</w:t>
      </w:r>
      <w:r w:rsidR="00AA22B1">
        <w:t>3</w:t>
      </w:r>
    </w:p>
    <w:p w14:paraId="06FD72C4" w14:textId="77777777" w:rsidR="004D577F" w:rsidRPr="00546FBD" w:rsidRDefault="004D577F">
      <w:pPr>
        <w:pStyle w:val="Title"/>
        <w:ind w:left="-540"/>
        <w:rPr>
          <w:u w:val="none"/>
        </w:rPr>
      </w:pPr>
    </w:p>
    <w:p w14:paraId="44287350" w14:textId="7C584732" w:rsidR="00546FBD" w:rsidRPr="00546FBD" w:rsidRDefault="00546FBD">
      <w:pPr>
        <w:pStyle w:val="Title"/>
        <w:ind w:left="-540"/>
        <w:rPr>
          <w:u w:val="none"/>
        </w:rPr>
      </w:pPr>
      <w:r w:rsidRPr="00546FBD">
        <w:rPr>
          <w:u w:val="none"/>
        </w:rPr>
        <w:tab/>
      </w:r>
      <w:r w:rsidR="00AA22B1">
        <w:rPr>
          <w:u w:val="none"/>
        </w:rPr>
        <w:t>Mel Creighton</w:t>
      </w:r>
    </w:p>
    <w:p w14:paraId="5EDCA10C" w14:textId="4294CBC9" w:rsidR="00546FBD" w:rsidRDefault="00546FBD">
      <w:pPr>
        <w:pStyle w:val="Title"/>
        <w:ind w:left="-540"/>
      </w:pPr>
      <w:r w:rsidRPr="00546FBD">
        <w:rPr>
          <w:u w:val="none"/>
        </w:rPr>
        <w:tab/>
      </w:r>
      <w:r w:rsidR="00AA22B1">
        <w:rPr>
          <w:u w:val="none"/>
        </w:rPr>
        <w:t>Executive Director Corporate Services</w:t>
      </w:r>
    </w:p>
    <w:p w14:paraId="511B3328" w14:textId="77777777" w:rsidR="00A41F6D" w:rsidRPr="006D54F3" w:rsidRDefault="004D577F" w:rsidP="00546FBD">
      <w:pPr>
        <w:pStyle w:val="Title"/>
        <w:ind w:left="-540" w:firstLine="540"/>
        <w:rPr>
          <w:color w:val="FF0000"/>
          <w:u w:val="none"/>
        </w:rPr>
      </w:pPr>
      <w:r>
        <w:rPr>
          <w:u w:val="none"/>
        </w:rPr>
        <w:t>Civic Centre</w:t>
      </w:r>
      <w:r>
        <w:rPr>
          <w:u w:val="none"/>
        </w:rPr>
        <w:tab/>
      </w:r>
      <w:r>
        <w:rPr>
          <w:u w:val="none"/>
        </w:rPr>
        <w:tab/>
      </w:r>
      <w:r>
        <w:rPr>
          <w:u w:val="none"/>
        </w:rPr>
        <w:tab/>
      </w:r>
      <w:r>
        <w:rPr>
          <w:u w:val="none"/>
        </w:rPr>
        <w:tab/>
      </w:r>
      <w:r>
        <w:rPr>
          <w:u w:val="none"/>
        </w:rPr>
        <w:tab/>
      </w:r>
      <w:r>
        <w:rPr>
          <w:u w:val="none"/>
        </w:rPr>
        <w:tab/>
      </w:r>
    </w:p>
    <w:p w14:paraId="1B8671A8" w14:textId="77777777" w:rsidR="004D577F" w:rsidRDefault="004D577F" w:rsidP="00546FBD">
      <w:pPr>
        <w:pStyle w:val="Title"/>
        <w:ind w:left="-540" w:firstLine="540"/>
        <w:rPr>
          <w:u w:val="none"/>
        </w:rPr>
      </w:pPr>
      <w:r>
        <w:rPr>
          <w:u w:val="none"/>
        </w:rPr>
        <w:t>Southampton</w:t>
      </w:r>
      <w:r>
        <w:rPr>
          <w:u w:val="none"/>
        </w:rPr>
        <w:tab/>
      </w:r>
      <w:r>
        <w:rPr>
          <w:u w:val="none"/>
        </w:rPr>
        <w:tab/>
      </w:r>
      <w:r>
        <w:rPr>
          <w:u w:val="none"/>
        </w:rPr>
        <w:tab/>
      </w:r>
      <w:r>
        <w:rPr>
          <w:u w:val="none"/>
        </w:rPr>
        <w:tab/>
      </w:r>
      <w:r>
        <w:rPr>
          <w:u w:val="none"/>
        </w:rPr>
        <w:tab/>
      </w:r>
      <w:r>
        <w:rPr>
          <w:u w:val="none"/>
        </w:rPr>
        <w:tab/>
      </w:r>
    </w:p>
    <w:p w14:paraId="0FC2F1A2" w14:textId="77777777" w:rsidR="00CD2877" w:rsidRDefault="004D577F" w:rsidP="00546FBD">
      <w:pPr>
        <w:pStyle w:val="Title"/>
        <w:ind w:left="-540" w:firstLine="540"/>
        <w:rPr>
          <w:u w:val="none"/>
        </w:rPr>
      </w:pPr>
      <w:r>
        <w:rPr>
          <w:u w:val="none"/>
        </w:rPr>
        <w:t>SO14 7</w:t>
      </w:r>
      <w:r w:rsidR="00F84F1D">
        <w:rPr>
          <w:u w:val="none"/>
        </w:rPr>
        <w:t>LY</w:t>
      </w:r>
    </w:p>
    <w:p w14:paraId="44BC7EC9" w14:textId="77777777" w:rsidR="00CD2877" w:rsidRDefault="00CD2877" w:rsidP="00CD2877">
      <w:pPr>
        <w:pStyle w:val="Title"/>
        <w:ind w:left="-540"/>
        <w:rPr>
          <w:u w:val="none"/>
        </w:rPr>
      </w:pPr>
    </w:p>
    <w:p w14:paraId="0E58C1EF" w14:textId="77777777" w:rsidR="00CD2877" w:rsidRDefault="00CD2877" w:rsidP="00CD2877">
      <w:pPr>
        <w:pStyle w:val="Title"/>
        <w:ind w:left="-540"/>
        <w:rPr>
          <w:u w:val="none"/>
        </w:rPr>
      </w:pPr>
    </w:p>
    <w:p w14:paraId="7E14AA4A" w14:textId="77777777" w:rsidR="00CD2877" w:rsidRPr="00CD2877" w:rsidRDefault="00CD2877" w:rsidP="00CD2877">
      <w:pPr>
        <w:pStyle w:val="Title"/>
        <w:ind w:left="-540"/>
        <w:rPr>
          <w:u w:val="none"/>
        </w:rPr>
      </w:pPr>
    </w:p>
    <w:sectPr w:rsidR="00CD2877" w:rsidRPr="00CD2877" w:rsidSect="00AA22B1">
      <w:headerReference w:type="even" r:id="rId9"/>
      <w:headerReference w:type="default" r:id="rId10"/>
      <w:footerReference w:type="even" r:id="rId11"/>
      <w:footerReference w:type="default" r:id="rId12"/>
      <w:headerReference w:type="first" r:id="rId13"/>
      <w:footerReference w:type="first" r:id="rId14"/>
      <w:pgSz w:w="11906" w:h="16838"/>
      <w:pgMar w:top="2694" w:right="1106" w:bottom="1440"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0E3C5C" w14:textId="77777777" w:rsidR="004B0245" w:rsidRDefault="004B0245">
      <w:r>
        <w:separator/>
      </w:r>
    </w:p>
  </w:endnote>
  <w:endnote w:type="continuationSeparator" w:id="0">
    <w:p w14:paraId="51AE97AD" w14:textId="77777777" w:rsidR="004B0245" w:rsidRDefault="004B02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AB90D" w14:textId="77777777" w:rsidR="00CA7B20" w:rsidRDefault="00CA7B2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4FAED" w14:textId="77777777" w:rsidR="00C6584F" w:rsidRDefault="00C6584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595A6" w14:textId="77777777" w:rsidR="00CA7B20" w:rsidRDefault="00CA7B2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D5C91F" w14:textId="77777777" w:rsidR="004B0245" w:rsidRDefault="004B0245">
      <w:r>
        <w:separator/>
      </w:r>
    </w:p>
  </w:footnote>
  <w:footnote w:type="continuationSeparator" w:id="0">
    <w:p w14:paraId="04DAE242" w14:textId="77777777" w:rsidR="004B0245" w:rsidRDefault="004B02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41C252" w14:textId="77777777" w:rsidR="00CA7B20" w:rsidRDefault="00CA7B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4A74D" w14:textId="77777777" w:rsidR="00802FF3" w:rsidRDefault="00802FF3">
    <w:pPr>
      <w:pStyle w:val="Header"/>
    </w:pPr>
    <w:r w:rsidRPr="00A20B20">
      <w:rPr>
        <w:b/>
        <w:noProof/>
        <w:color w:val="0000FF"/>
        <w:sz w:val="32"/>
        <w:lang w:eastAsia="en-GB"/>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drawing>
        <wp:inline distT="0" distB="0" distL="0" distR="0" wp14:anchorId="1BEFB17B" wp14:editId="5578783A">
          <wp:extent cx="1295400" cy="114300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1143000"/>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713CA" w14:textId="77777777" w:rsidR="00CA7B20" w:rsidRDefault="00CA7B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E76B8E"/>
    <w:multiLevelType w:val="hybridMultilevel"/>
    <w:tmpl w:val="D38C1D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BA97B45"/>
    <w:multiLevelType w:val="hybridMultilevel"/>
    <w:tmpl w:val="D6AAD7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D1766DE"/>
    <w:multiLevelType w:val="hybridMultilevel"/>
    <w:tmpl w:val="63AE6A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73313869">
    <w:abstractNumId w:val="0"/>
  </w:num>
  <w:num w:numId="2" w16cid:durableId="1429546312">
    <w:abstractNumId w:val="1"/>
  </w:num>
  <w:num w:numId="3" w16cid:durableId="15376171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737"/>
    <w:rsid w:val="00005EC1"/>
    <w:rsid w:val="00032112"/>
    <w:rsid w:val="00042802"/>
    <w:rsid w:val="000C3D24"/>
    <w:rsid w:val="000D7FD0"/>
    <w:rsid w:val="000E5244"/>
    <w:rsid w:val="00114B1B"/>
    <w:rsid w:val="00140ED0"/>
    <w:rsid w:val="00197C52"/>
    <w:rsid w:val="001C7147"/>
    <w:rsid w:val="001E1EFB"/>
    <w:rsid w:val="0022007C"/>
    <w:rsid w:val="0022466F"/>
    <w:rsid w:val="00277D59"/>
    <w:rsid w:val="00291FBB"/>
    <w:rsid w:val="002D0877"/>
    <w:rsid w:val="002D3E24"/>
    <w:rsid w:val="00310C9C"/>
    <w:rsid w:val="00396DA7"/>
    <w:rsid w:val="003A3462"/>
    <w:rsid w:val="003B091A"/>
    <w:rsid w:val="003B72D6"/>
    <w:rsid w:val="003B73F6"/>
    <w:rsid w:val="003E0CD9"/>
    <w:rsid w:val="00431002"/>
    <w:rsid w:val="0043605B"/>
    <w:rsid w:val="00442CAE"/>
    <w:rsid w:val="004A5FA1"/>
    <w:rsid w:val="004B0245"/>
    <w:rsid w:val="004C66C8"/>
    <w:rsid w:val="004D577F"/>
    <w:rsid w:val="004E44BE"/>
    <w:rsid w:val="004E6276"/>
    <w:rsid w:val="00504F75"/>
    <w:rsid w:val="0050736A"/>
    <w:rsid w:val="005415A8"/>
    <w:rsid w:val="00546FBD"/>
    <w:rsid w:val="00562BF9"/>
    <w:rsid w:val="005C33B2"/>
    <w:rsid w:val="005E16BC"/>
    <w:rsid w:val="005F395A"/>
    <w:rsid w:val="005F5B85"/>
    <w:rsid w:val="0060142A"/>
    <w:rsid w:val="00607AA0"/>
    <w:rsid w:val="006222D1"/>
    <w:rsid w:val="00636EC8"/>
    <w:rsid w:val="0065362D"/>
    <w:rsid w:val="00666621"/>
    <w:rsid w:val="006770CF"/>
    <w:rsid w:val="006D54F3"/>
    <w:rsid w:val="00715BC0"/>
    <w:rsid w:val="0072305A"/>
    <w:rsid w:val="00727DF2"/>
    <w:rsid w:val="00730B4C"/>
    <w:rsid w:val="00733606"/>
    <w:rsid w:val="00751E32"/>
    <w:rsid w:val="007A546C"/>
    <w:rsid w:val="00802FF3"/>
    <w:rsid w:val="008153D7"/>
    <w:rsid w:val="00851132"/>
    <w:rsid w:val="0087347F"/>
    <w:rsid w:val="00884737"/>
    <w:rsid w:val="008B2312"/>
    <w:rsid w:val="008C6339"/>
    <w:rsid w:val="008C704B"/>
    <w:rsid w:val="008D51A3"/>
    <w:rsid w:val="008F435A"/>
    <w:rsid w:val="00931276"/>
    <w:rsid w:val="00931DDC"/>
    <w:rsid w:val="009E7453"/>
    <w:rsid w:val="00A0051A"/>
    <w:rsid w:val="00A14C9F"/>
    <w:rsid w:val="00A155B1"/>
    <w:rsid w:val="00A34C30"/>
    <w:rsid w:val="00A419AD"/>
    <w:rsid w:val="00A41F6D"/>
    <w:rsid w:val="00A51311"/>
    <w:rsid w:val="00A6349A"/>
    <w:rsid w:val="00A731A8"/>
    <w:rsid w:val="00A97455"/>
    <w:rsid w:val="00AA22B1"/>
    <w:rsid w:val="00AA230D"/>
    <w:rsid w:val="00AB008B"/>
    <w:rsid w:val="00AB0C0D"/>
    <w:rsid w:val="00B07802"/>
    <w:rsid w:val="00B4378F"/>
    <w:rsid w:val="00B500C9"/>
    <w:rsid w:val="00B60804"/>
    <w:rsid w:val="00B81A3A"/>
    <w:rsid w:val="00BA6642"/>
    <w:rsid w:val="00BA7112"/>
    <w:rsid w:val="00BB59B4"/>
    <w:rsid w:val="00C005C0"/>
    <w:rsid w:val="00C1059A"/>
    <w:rsid w:val="00C14677"/>
    <w:rsid w:val="00C5298B"/>
    <w:rsid w:val="00C6584F"/>
    <w:rsid w:val="00C6598B"/>
    <w:rsid w:val="00C72113"/>
    <w:rsid w:val="00C816EE"/>
    <w:rsid w:val="00CA577D"/>
    <w:rsid w:val="00CA7B20"/>
    <w:rsid w:val="00CB4B6D"/>
    <w:rsid w:val="00CD2877"/>
    <w:rsid w:val="00CF3383"/>
    <w:rsid w:val="00D1564A"/>
    <w:rsid w:val="00D35689"/>
    <w:rsid w:val="00D5001E"/>
    <w:rsid w:val="00D53DB9"/>
    <w:rsid w:val="00D65A9F"/>
    <w:rsid w:val="00D70990"/>
    <w:rsid w:val="00D75D7C"/>
    <w:rsid w:val="00DE2444"/>
    <w:rsid w:val="00DF3FD7"/>
    <w:rsid w:val="00E0171D"/>
    <w:rsid w:val="00E30A52"/>
    <w:rsid w:val="00E32F4A"/>
    <w:rsid w:val="00E37BDA"/>
    <w:rsid w:val="00E57DA6"/>
    <w:rsid w:val="00E65480"/>
    <w:rsid w:val="00E77871"/>
    <w:rsid w:val="00EB7565"/>
    <w:rsid w:val="00ED1024"/>
    <w:rsid w:val="00ED2341"/>
    <w:rsid w:val="00F0182B"/>
    <w:rsid w:val="00F0610A"/>
    <w:rsid w:val="00F17873"/>
    <w:rsid w:val="00F367A9"/>
    <w:rsid w:val="00F41332"/>
    <w:rsid w:val="00F50D9D"/>
    <w:rsid w:val="00F71D96"/>
    <w:rsid w:val="00F84F1D"/>
    <w:rsid w:val="00F91811"/>
    <w:rsid w:val="00FC3442"/>
    <w:rsid w:val="00FE4274"/>
    <w:rsid w:val="00FF3E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375425D6"/>
  <w15:chartTrackingRefBased/>
  <w15:docId w15:val="{32F65686-E423-4B38-8F36-7B114645D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both"/>
    </w:pPr>
    <w:rPr>
      <w:u w:val="single"/>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alloonText">
    <w:name w:val="Balloon Text"/>
    <w:basedOn w:val="Normal"/>
    <w:link w:val="BalloonTextChar"/>
    <w:rsid w:val="003B73F6"/>
    <w:rPr>
      <w:rFonts w:ascii="Segoe UI" w:hAnsi="Segoe UI" w:cs="Segoe UI"/>
      <w:sz w:val="18"/>
      <w:szCs w:val="18"/>
    </w:rPr>
  </w:style>
  <w:style w:type="character" w:customStyle="1" w:styleId="BalloonTextChar">
    <w:name w:val="Balloon Text Char"/>
    <w:basedOn w:val="DefaultParagraphFont"/>
    <w:link w:val="BalloonText"/>
    <w:rsid w:val="003B73F6"/>
    <w:rPr>
      <w:rFonts w:ascii="Segoe UI" w:hAnsi="Segoe UI" w:cs="Segoe UI"/>
      <w:sz w:val="18"/>
      <w:szCs w:val="18"/>
      <w:lang w:eastAsia="en-US"/>
    </w:rPr>
  </w:style>
  <w:style w:type="character" w:styleId="Hyperlink">
    <w:name w:val="Hyperlink"/>
    <w:basedOn w:val="DefaultParagraphFont"/>
    <w:rsid w:val="008F435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inance@southampton.gov.uk"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mailto:Finance@southampton.gov.uk"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104</TotalTime>
  <Pages>2</Pages>
  <Words>588</Words>
  <Characters>3276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SOUTHAMPTON CITY COUNCIL</vt:lpstr>
    </vt:vector>
  </TitlesOfParts>
  <Company>Southampton City Council</Company>
  <LinksUpToDate>false</LinksUpToDate>
  <CharactersWithSpaces>3857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Notice - Draft Accounts 2022-23</dc:title>
  <dc:subject/>
  <cp:keywords/>
  <dc:description/>
  <cp:revision>9</cp:revision>
  <cp:lastPrinted>2017-05-22T12:43:00Z</cp:lastPrinted>
  <dcterms:created xsi:type="dcterms:W3CDTF">2021-06-07T14:30:00Z</dcterms:created>
  <dcterms:modified xsi:type="dcterms:W3CDTF">2023-05-22T10:20:00Z</dcterms:modified>
</cp:coreProperties>
</file>