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32143" w14:textId="77777777" w:rsidR="00D85520" w:rsidRPr="00B47B7E" w:rsidRDefault="00D85520" w:rsidP="00D85520">
      <w:pPr>
        <w:pStyle w:val="Default"/>
        <w:jc w:val="center"/>
        <w:rPr>
          <w:sz w:val="8"/>
          <w:szCs w:val="28"/>
        </w:rPr>
      </w:pPr>
      <w:r w:rsidRPr="006D6015">
        <w:rPr>
          <w:b/>
          <w:bCs/>
          <w:noProof/>
          <w:szCs w:val="23"/>
          <w:lang w:eastAsia="en-GB"/>
        </w:rPr>
        <w:drawing>
          <wp:anchor distT="0" distB="0" distL="114300" distR="114300" simplePos="0" relativeHeight="251655168" behindDoc="0" locked="0" layoutInCell="1" allowOverlap="1" wp14:anchorId="6D37D585" wp14:editId="12074974">
            <wp:simplePos x="0" y="0"/>
            <wp:positionH relativeFrom="column">
              <wp:posOffset>6047780</wp:posOffset>
            </wp:positionH>
            <wp:positionV relativeFrom="paragraph">
              <wp:posOffset>-329412</wp:posOffset>
            </wp:positionV>
            <wp:extent cx="862330" cy="764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acksquare-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330" cy="764540"/>
                    </a:xfrm>
                    <a:prstGeom prst="rect">
                      <a:avLst/>
                    </a:prstGeom>
                  </pic:spPr>
                </pic:pic>
              </a:graphicData>
            </a:graphic>
            <wp14:sizeRelH relativeFrom="page">
              <wp14:pctWidth>0</wp14:pctWidth>
            </wp14:sizeRelH>
            <wp14:sizeRelV relativeFrom="page">
              <wp14:pctHeight>0</wp14:pctHeight>
            </wp14:sizeRelV>
          </wp:anchor>
        </w:drawing>
      </w:r>
      <w:r w:rsidR="00795920">
        <w:rPr>
          <w:b/>
          <w:bCs/>
          <w:sz w:val="28"/>
          <w:szCs w:val="28"/>
        </w:rPr>
        <w:t>REPORTING OF SUSPECTED ILLEGAL EMPLOYMENT</w:t>
      </w:r>
      <w:r w:rsidRPr="00B47B7E">
        <w:rPr>
          <w:b/>
          <w:bCs/>
          <w:sz w:val="28"/>
          <w:szCs w:val="28"/>
        </w:rPr>
        <w:br/>
      </w:r>
    </w:p>
    <w:p w14:paraId="411FC899" w14:textId="77777777" w:rsidR="00D85520" w:rsidRPr="00B47B7E" w:rsidRDefault="00D85520" w:rsidP="00D85520">
      <w:pPr>
        <w:pStyle w:val="Default"/>
        <w:jc w:val="center"/>
        <w:rPr>
          <w:sz w:val="22"/>
          <w:szCs w:val="22"/>
        </w:rPr>
      </w:pPr>
      <w:r w:rsidRPr="00B47B7E">
        <w:rPr>
          <w:b/>
          <w:bCs/>
          <w:sz w:val="22"/>
          <w:szCs w:val="22"/>
        </w:rPr>
        <w:t>Children and Young Persons Act 1933 &amp; 1963</w:t>
      </w:r>
      <w:r w:rsidR="00C23B97">
        <w:rPr>
          <w:b/>
          <w:bCs/>
          <w:sz w:val="22"/>
          <w:szCs w:val="22"/>
        </w:rPr>
        <w:t>,</w:t>
      </w:r>
    </w:p>
    <w:p w14:paraId="7B5F6FCE" w14:textId="77777777" w:rsidR="00D85520" w:rsidRPr="00B47B7E" w:rsidRDefault="00D85520" w:rsidP="00D85520">
      <w:pPr>
        <w:pStyle w:val="Default"/>
        <w:jc w:val="center"/>
        <w:rPr>
          <w:sz w:val="22"/>
          <w:szCs w:val="22"/>
        </w:rPr>
      </w:pPr>
      <w:r w:rsidRPr="00B47B7E">
        <w:rPr>
          <w:b/>
          <w:bCs/>
          <w:sz w:val="22"/>
          <w:szCs w:val="22"/>
        </w:rPr>
        <w:t>The Education Act 1996</w:t>
      </w:r>
      <w:r w:rsidR="00C23B97">
        <w:rPr>
          <w:b/>
          <w:bCs/>
          <w:sz w:val="22"/>
          <w:szCs w:val="22"/>
        </w:rPr>
        <w:t>,</w:t>
      </w:r>
      <w:r w:rsidRPr="00B47B7E">
        <w:rPr>
          <w:b/>
          <w:bCs/>
          <w:sz w:val="22"/>
          <w:szCs w:val="22"/>
        </w:rPr>
        <w:t xml:space="preserve"> Byelaws on the Employment of Children</w:t>
      </w:r>
      <w:r w:rsidR="00C23B97">
        <w:rPr>
          <w:b/>
          <w:bCs/>
          <w:sz w:val="22"/>
          <w:szCs w:val="22"/>
        </w:rPr>
        <w:t xml:space="preserve"> 2010,</w:t>
      </w:r>
    </w:p>
    <w:p w14:paraId="17513D35" w14:textId="77777777" w:rsidR="00795920" w:rsidRPr="005B38BC" w:rsidRDefault="00D85520" w:rsidP="00795920">
      <w:pPr>
        <w:pStyle w:val="Default"/>
        <w:jc w:val="center"/>
        <w:rPr>
          <w:sz w:val="22"/>
          <w:szCs w:val="22"/>
        </w:rPr>
      </w:pPr>
      <w:r w:rsidRPr="00B47B7E">
        <w:rPr>
          <w:b/>
          <w:bCs/>
          <w:sz w:val="22"/>
          <w:szCs w:val="22"/>
        </w:rPr>
        <w:t>The Children Protection at Work Regulations 1998 &amp; 2000</w:t>
      </w:r>
      <w:r w:rsidR="005B38BC">
        <w:rPr>
          <w:b/>
          <w:bCs/>
          <w:sz w:val="22"/>
          <w:szCs w:val="22"/>
        </w:rPr>
        <w:br/>
      </w:r>
      <w:r w:rsidR="005B38BC">
        <w:rPr>
          <w:b/>
          <w:bCs/>
          <w:sz w:val="22"/>
          <w:szCs w:val="22"/>
        </w:rPr>
        <w:br/>
      </w:r>
      <w:r w:rsidR="005B38BC">
        <w:rPr>
          <w:bCs/>
          <w:sz w:val="22"/>
          <w:szCs w:val="22"/>
        </w:rPr>
        <w:t>This form is to report suspected illegal employment of children within Southampton. Please read the below information before completing.</w:t>
      </w:r>
      <w:r w:rsidRPr="00B47B7E">
        <w:rPr>
          <w:b/>
          <w:bCs/>
          <w:sz w:val="22"/>
          <w:szCs w:val="22"/>
        </w:rPr>
        <w:br/>
      </w:r>
      <w:r w:rsidRPr="005B38BC">
        <w:rPr>
          <w:sz w:val="22"/>
          <w:szCs w:val="22"/>
        </w:rPr>
        <w:br/>
        <w:t xml:space="preserve">Before completing </w:t>
      </w:r>
      <w:r w:rsidR="00795920" w:rsidRPr="005B38BC">
        <w:rPr>
          <w:sz w:val="22"/>
          <w:szCs w:val="22"/>
        </w:rPr>
        <w:t>a report</w:t>
      </w:r>
      <w:r w:rsidRPr="005B38BC">
        <w:rPr>
          <w:sz w:val="22"/>
          <w:szCs w:val="22"/>
        </w:rPr>
        <w:t xml:space="preserve"> please ensure that you have read and understood the </w:t>
      </w:r>
      <w:hyperlink r:id="rId8" w:history="1">
        <w:r w:rsidRPr="005B38BC">
          <w:rPr>
            <w:rStyle w:val="Hyperlink"/>
            <w:sz w:val="22"/>
            <w:szCs w:val="22"/>
          </w:rPr>
          <w:t>Southampton City Council byelaws</w:t>
        </w:r>
      </w:hyperlink>
      <w:r w:rsidRPr="005B38BC">
        <w:rPr>
          <w:sz w:val="22"/>
          <w:szCs w:val="22"/>
        </w:rPr>
        <w:t xml:space="preserve"> which outline the permitted work for children aged 13 to 16. </w:t>
      </w:r>
      <w:r w:rsidR="00795920" w:rsidRPr="005B38BC">
        <w:rPr>
          <w:sz w:val="22"/>
          <w:szCs w:val="22"/>
        </w:rPr>
        <w:t xml:space="preserve">For further information on Child Employment, please visit: </w:t>
      </w:r>
      <w:hyperlink r:id="rId9" w:history="1">
        <w:r w:rsidR="00795920" w:rsidRPr="005B38BC">
          <w:rPr>
            <w:rStyle w:val="Hyperlink"/>
            <w:sz w:val="22"/>
            <w:szCs w:val="22"/>
          </w:rPr>
          <w:t>http://www.southampton.gov.uk/schools-learning/employ-teach/</w:t>
        </w:r>
      </w:hyperlink>
      <w:r w:rsidR="00795920" w:rsidRPr="005B38BC">
        <w:rPr>
          <w:sz w:val="22"/>
          <w:szCs w:val="22"/>
        </w:rPr>
        <w:t xml:space="preserve"> </w:t>
      </w:r>
    </w:p>
    <w:p w14:paraId="22A5C80A" w14:textId="77777777" w:rsidR="00795920" w:rsidRPr="005B38BC" w:rsidRDefault="00795920" w:rsidP="00795920">
      <w:pPr>
        <w:pStyle w:val="Default"/>
        <w:jc w:val="center"/>
        <w:rPr>
          <w:b/>
          <w:sz w:val="22"/>
          <w:szCs w:val="22"/>
        </w:rPr>
      </w:pPr>
      <w:r w:rsidRPr="005B38BC">
        <w:rPr>
          <w:sz w:val="22"/>
          <w:szCs w:val="22"/>
        </w:rPr>
        <w:br/>
        <w:t xml:space="preserve">If you have concerns about a child in employment, please complete the following form with as much detail as you can provide. </w:t>
      </w:r>
      <w:r w:rsidRPr="005B38BC">
        <w:rPr>
          <w:b/>
          <w:sz w:val="22"/>
          <w:szCs w:val="22"/>
        </w:rPr>
        <w:t>This form is for use by the public and professionals.</w:t>
      </w:r>
      <w:r w:rsidRPr="005B38BC">
        <w:rPr>
          <w:b/>
          <w:sz w:val="22"/>
          <w:szCs w:val="22"/>
        </w:rPr>
        <w:br/>
      </w:r>
    </w:p>
    <w:p w14:paraId="4CF7DA6F" w14:textId="77777777" w:rsidR="00795920" w:rsidRPr="005B38BC" w:rsidRDefault="00795920" w:rsidP="00795920">
      <w:pPr>
        <w:pStyle w:val="Default"/>
        <w:jc w:val="center"/>
        <w:rPr>
          <w:sz w:val="22"/>
          <w:szCs w:val="22"/>
        </w:rPr>
      </w:pPr>
      <w:r w:rsidRPr="005B38BC">
        <w:rPr>
          <w:sz w:val="22"/>
          <w:szCs w:val="22"/>
        </w:rPr>
        <w:t xml:space="preserve">Employers could be fined up to £1000 if they are employing children without a permit. However, transgressions that may harm a child’s wellbeing or safety through unsafe working practices or exploitation should also be reported, even if the child has a permit. Southampton City Council will investigate every report to ensure the safeguarding of the children within the city. </w:t>
      </w:r>
    </w:p>
    <w:p w14:paraId="5B83B402" w14:textId="77777777" w:rsidR="00795920" w:rsidRPr="005B38BC" w:rsidRDefault="00795920" w:rsidP="00795920">
      <w:pPr>
        <w:pStyle w:val="Default"/>
        <w:jc w:val="center"/>
        <w:rPr>
          <w:sz w:val="22"/>
          <w:szCs w:val="22"/>
        </w:rPr>
      </w:pPr>
    </w:p>
    <w:p w14:paraId="669D88D7" w14:textId="77777777" w:rsidR="00795920" w:rsidRPr="005B38BC" w:rsidRDefault="00795920" w:rsidP="00795920">
      <w:pPr>
        <w:pStyle w:val="Default"/>
        <w:jc w:val="center"/>
        <w:rPr>
          <w:sz w:val="22"/>
          <w:szCs w:val="22"/>
        </w:rPr>
      </w:pPr>
      <w:r w:rsidRPr="005B38BC">
        <w:rPr>
          <w:sz w:val="22"/>
          <w:szCs w:val="22"/>
        </w:rPr>
        <w:t>We may be required to contact you throughout the investigation, unless you have chosen to anonymously refer. If you are unsure of the answer to any question, please answer as best you can or leave the box blank.</w:t>
      </w:r>
    </w:p>
    <w:p w14:paraId="44979152" w14:textId="77777777" w:rsidR="00795920" w:rsidRPr="005B38BC" w:rsidRDefault="00795920" w:rsidP="00795920">
      <w:pPr>
        <w:pStyle w:val="Default"/>
        <w:jc w:val="center"/>
        <w:rPr>
          <w:szCs w:val="22"/>
        </w:rPr>
      </w:pPr>
    </w:p>
    <w:p w14:paraId="05AEE23D" w14:textId="77777777" w:rsidR="00795920" w:rsidRPr="005B38BC" w:rsidRDefault="00795920" w:rsidP="00795920">
      <w:pPr>
        <w:pStyle w:val="Default"/>
        <w:jc w:val="center"/>
        <w:rPr>
          <w:b/>
          <w:color w:val="FF0000"/>
          <w:sz w:val="22"/>
          <w:szCs w:val="22"/>
        </w:rPr>
      </w:pPr>
      <w:r w:rsidRPr="005B38BC">
        <w:rPr>
          <w:b/>
          <w:color w:val="FF0000"/>
          <w:szCs w:val="22"/>
        </w:rPr>
        <w:t xml:space="preserve">If you have safeguarding concerns about a child please ring the Multi-Agency Safeguarding Hub (MASH) on 023 8083 3336. If a child is in immediate danger ring 999. </w:t>
      </w:r>
      <w:r w:rsidR="005B38BC">
        <w:rPr>
          <w:b/>
          <w:color w:val="FF0000"/>
          <w:sz w:val="22"/>
          <w:szCs w:val="22"/>
        </w:rPr>
        <w:br/>
      </w:r>
      <w:r w:rsidR="005B38BC">
        <w:rPr>
          <w:b/>
          <w:color w:val="FF0000"/>
          <w:sz w:val="22"/>
          <w:szCs w:val="22"/>
        </w:rPr>
        <w:br/>
      </w:r>
      <w:r w:rsidRPr="005B38BC">
        <w:rPr>
          <w:sz w:val="22"/>
          <w:szCs w:val="22"/>
        </w:rPr>
        <w:t xml:space="preserve">For further information on Southampton’s MASH, please visit: </w:t>
      </w:r>
      <w:hyperlink r:id="rId10" w:history="1">
        <w:r w:rsidRPr="005B38BC">
          <w:rPr>
            <w:rStyle w:val="Hyperlink"/>
            <w:sz w:val="22"/>
            <w:szCs w:val="22"/>
          </w:rPr>
          <w:t>http://www.southampton.gov.uk/health-social-care/children/child-social-care/multi-agency-safeguarding-hub.aspx</w:t>
        </w:r>
      </w:hyperlink>
      <w:r w:rsidRPr="005B38BC">
        <w:rPr>
          <w:b/>
          <w:sz w:val="22"/>
          <w:szCs w:val="22"/>
        </w:rPr>
        <w:t xml:space="preserve"> </w:t>
      </w:r>
    </w:p>
    <w:p w14:paraId="212A03C5" w14:textId="77777777" w:rsidR="007E2C88" w:rsidRPr="005B38BC" w:rsidRDefault="007E2C88" w:rsidP="00795920">
      <w:pPr>
        <w:pStyle w:val="Default"/>
        <w:jc w:val="center"/>
        <w:rPr>
          <w:sz w:val="22"/>
          <w:szCs w:val="22"/>
        </w:rPr>
      </w:pPr>
      <w:r w:rsidRPr="005B38BC">
        <w:rPr>
          <w:sz w:val="22"/>
          <w:szCs w:val="22"/>
        </w:rPr>
        <w:br/>
        <w:t xml:space="preserve">Please return completed forms via email to </w:t>
      </w:r>
      <w:hyperlink r:id="rId11" w:history="1">
        <w:r w:rsidRPr="005B38BC">
          <w:rPr>
            <w:rStyle w:val="Hyperlink"/>
            <w:sz w:val="22"/>
            <w:szCs w:val="22"/>
          </w:rPr>
          <w:t>Child.Employment@Southampton.gov.uk</w:t>
        </w:r>
      </w:hyperlink>
      <w:r w:rsidRPr="005B38BC">
        <w:rPr>
          <w:sz w:val="22"/>
          <w:szCs w:val="22"/>
        </w:rPr>
        <w:t xml:space="preserve"> or by post to </w:t>
      </w:r>
      <w:r w:rsidRPr="005B38BC">
        <w:rPr>
          <w:sz w:val="22"/>
          <w:szCs w:val="22"/>
        </w:rPr>
        <w:br/>
        <w:t>Child Employment and Performance Office</w:t>
      </w:r>
    </w:p>
    <w:p w14:paraId="63DF6C97" w14:textId="77777777" w:rsidR="007E2C88" w:rsidRPr="005B38BC" w:rsidRDefault="007E2C88" w:rsidP="007E2C88">
      <w:pPr>
        <w:pStyle w:val="Default"/>
        <w:jc w:val="center"/>
        <w:rPr>
          <w:sz w:val="22"/>
          <w:szCs w:val="22"/>
        </w:rPr>
      </w:pPr>
      <w:r w:rsidRPr="005B38BC">
        <w:rPr>
          <w:sz w:val="22"/>
          <w:szCs w:val="22"/>
        </w:rPr>
        <w:t>1st Floor, North Block</w:t>
      </w:r>
    </w:p>
    <w:p w14:paraId="0D55B666" w14:textId="77777777" w:rsidR="007E2C88" w:rsidRPr="005B38BC" w:rsidRDefault="007E2C88" w:rsidP="007E2C88">
      <w:pPr>
        <w:pStyle w:val="Default"/>
        <w:jc w:val="center"/>
        <w:rPr>
          <w:sz w:val="22"/>
          <w:szCs w:val="22"/>
        </w:rPr>
      </w:pPr>
      <w:r w:rsidRPr="005B38BC">
        <w:rPr>
          <w:sz w:val="22"/>
          <w:szCs w:val="22"/>
        </w:rPr>
        <w:t>Civic Centre</w:t>
      </w:r>
    </w:p>
    <w:p w14:paraId="2C431CDB" w14:textId="77777777" w:rsidR="007E2C88" w:rsidRPr="005B38BC" w:rsidRDefault="007E2C88" w:rsidP="007E2C88">
      <w:pPr>
        <w:pStyle w:val="Default"/>
        <w:jc w:val="center"/>
        <w:rPr>
          <w:sz w:val="22"/>
          <w:szCs w:val="22"/>
        </w:rPr>
      </w:pPr>
      <w:r w:rsidRPr="005B38BC">
        <w:rPr>
          <w:sz w:val="22"/>
          <w:szCs w:val="22"/>
        </w:rPr>
        <w:t>Southampton</w:t>
      </w:r>
    </w:p>
    <w:p w14:paraId="25B6C112" w14:textId="77777777" w:rsidR="00795920" w:rsidRPr="005B38BC" w:rsidRDefault="007E2C88" w:rsidP="00795920">
      <w:pPr>
        <w:pStyle w:val="Default"/>
        <w:jc w:val="center"/>
        <w:rPr>
          <w:sz w:val="22"/>
          <w:szCs w:val="22"/>
        </w:rPr>
      </w:pPr>
      <w:r w:rsidRPr="005B38BC">
        <w:rPr>
          <w:sz w:val="22"/>
          <w:szCs w:val="22"/>
        </w:rPr>
        <w:t>SO14 7LY</w:t>
      </w:r>
      <w:r w:rsidR="00795920" w:rsidRPr="005B38BC">
        <w:rPr>
          <w:i/>
          <w:sz w:val="22"/>
          <w:szCs w:val="22"/>
        </w:rPr>
        <w:br/>
      </w:r>
      <w:r w:rsidR="00795920" w:rsidRPr="005B38BC">
        <w:rPr>
          <w:i/>
          <w:sz w:val="22"/>
          <w:szCs w:val="22"/>
        </w:rPr>
        <w:br/>
      </w:r>
      <w:r w:rsidR="00795920" w:rsidRPr="005B38BC">
        <w:rPr>
          <w:b/>
          <w:sz w:val="22"/>
          <w:szCs w:val="22"/>
          <w:u w:val="single"/>
        </w:rPr>
        <w:t>Privacy statement</w:t>
      </w:r>
      <w:r w:rsidR="005B38BC">
        <w:rPr>
          <w:b/>
          <w:sz w:val="22"/>
          <w:szCs w:val="22"/>
          <w:u w:val="single"/>
        </w:rPr>
        <w:br/>
      </w:r>
    </w:p>
    <w:p w14:paraId="6F199C43" w14:textId="77777777" w:rsidR="005E1A78" w:rsidRPr="005E1A78" w:rsidRDefault="00795920" w:rsidP="005E1A78">
      <w:pPr>
        <w:pStyle w:val="Default"/>
        <w:jc w:val="center"/>
        <w:rPr>
          <w:sz w:val="22"/>
          <w:szCs w:val="22"/>
        </w:rPr>
      </w:pPr>
      <w:r w:rsidRPr="005B38BC">
        <w:rPr>
          <w:sz w:val="22"/>
          <w:szCs w:val="22"/>
        </w:rPr>
        <w:t>S</w:t>
      </w:r>
      <w:r w:rsidR="005E1A78" w:rsidRPr="005E1A78">
        <w:rPr>
          <w:sz w:val="22"/>
          <w:szCs w:val="22"/>
        </w:rPr>
        <w:t>outhampton City Council will ask you for information to carry out its investigation. Please leave the boxes blank if you wish to be kept anonymous. Your personal information will not be shared to any other party without your permission unless there is a significant concern about the child involved. We may also share it to prevent, investigate or prosecute criminal offences, or as the law otherwise allows. We may contact you if you provide your details should we have any queries or additional questions. Please complete the form to the best of your knowledge.</w:t>
      </w:r>
    </w:p>
    <w:p w14:paraId="448CB68B" w14:textId="77777777" w:rsidR="005E1A78" w:rsidRPr="005E1A78" w:rsidRDefault="005E1A78" w:rsidP="005E1A78">
      <w:pPr>
        <w:pStyle w:val="Default"/>
        <w:jc w:val="center"/>
        <w:rPr>
          <w:sz w:val="22"/>
          <w:szCs w:val="22"/>
        </w:rPr>
      </w:pPr>
      <w:r w:rsidRPr="005E1A78">
        <w:rPr>
          <w:sz w:val="22"/>
          <w:szCs w:val="22"/>
        </w:rPr>
        <w:t xml:space="preserve"> </w:t>
      </w:r>
    </w:p>
    <w:p w14:paraId="6543C43E" w14:textId="77777777" w:rsidR="00D85520" w:rsidRDefault="005E1A78" w:rsidP="005E1A78">
      <w:pPr>
        <w:pStyle w:val="Default"/>
        <w:jc w:val="center"/>
        <w:rPr>
          <w:sz w:val="22"/>
          <w:szCs w:val="22"/>
        </w:rPr>
      </w:pPr>
      <w:r w:rsidRPr="005E1A78">
        <w:rPr>
          <w:sz w:val="22"/>
          <w:szCs w:val="22"/>
        </w:rPr>
        <w:t>Our Privacy Policy (</w:t>
      </w:r>
      <w:hyperlink r:id="rId12" w:history="1">
        <w:r w:rsidRPr="00294064">
          <w:rPr>
            <w:rStyle w:val="Hyperlink"/>
            <w:sz w:val="22"/>
            <w:szCs w:val="22"/>
          </w:rPr>
          <w:t>http://www.southampton.gov.uk/privacy</w:t>
        </w:r>
      </w:hyperlink>
      <w:r>
        <w:rPr>
          <w:sz w:val="22"/>
          <w:szCs w:val="22"/>
        </w:rPr>
        <w:t>)</w:t>
      </w:r>
      <w:r w:rsidRPr="005E1A78">
        <w:rPr>
          <w:sz w:val="22"/>
          <w:szCs w:val="22"/>
        </w:rPr>
        <w:t xml:space="preserve"> explains how we handle your personal data, and we can provide a copy if you are unable to access the Internet.</w:t>
      </w:r>
      <w:r w:rsidR="005B38BC" w:rsidRPr="005B38BC">
        <w:rPr>
          <w:sz w:val="22"/>
          <w:szCs w:val="22"/>
        </w:rPr>
        <w:br/>
      </w:r>
      <w:r w:rsidR="005B38BC" w:rsidRPr="005B38BC">
        <w:rPr>
          <w:sz w:val="22"/>
          <w:szCs w:val="22"/>
        </w:rPr>
        <w:br/>
      </w:r>
      <w:r w:rsidR="00D85520" w:rsidRPr="00B47B7E">
        <w:rPr>
          <w:sz w:val="22"/>
          <w:szCs w:val="22"/>
        </w:rPr>
        <w:br/>
      </w:r>
    </w:p>
    <w:p w14:paraId="73CC5EE1" w14:textId="77777777" w:rsidR="005B38BC" w:rsidRDefault="005B38BC" w:rsidP="00795920">
      <w:pPr>
        <w:pStyle w:val="Default"/>
        <w:jc w:val="center"/>
        <w:rPr>
          <w:sz w:val="22"/>
          <w:szCs w:val="22"/>
        </w:rPr>
      </w:pPr>
    </w:p>
    <w:p w14:paraId="0260CE36" w14:textId="77777777" w:rsidR="005B38BC" w:rsidRDefault="005B38BC" w:rsidP="00795920">
      <w:pPr>
        <w:pStyle w:val="Default"/>
        <w:jc w:val="center"/>
        <w:rPr>
          <w:sz w:val="22"/>
          <w:szCs w:val="22"/>
        </w:rPr>
      </w:pPr>
    </w:p>
    <w:p w14:paraId="56D39374" w14:textId="77777777" w:rsidR="005B38BC" w:rsidRDefault="005B38BC" w:rsidP="00795920">
      <w:pPr>
        <w:pStyle w:val="Default"/>
        <w:jc w:val="center"/>
        <w:rPr>
          <w:sz w:val="22"/>
          <w:szCs w:val="22"/>
        </w:rPr>
      </w:pPr>
    </w:p>
    <w:p w14:paraId="0DCCBEEF" w14:textId="77777777" w:rsidR="005B38BC" w:rsidRDefault="005B38BC" w:rsidP="00795920">
      <w:pPr>
        <w:pStyle w:val="Default"/>
        <w:jc w:val="center"/>
        <w:rPr>
          <w:sz w:val="22"/>
          <w:szCs w:val="22"/>
        </w:rPr>
      </w:pPr>
    </w:p>
    <w:p w14:paraId="02C58FA0" w14:textId="77777777" w:rsidR="005B38BC" w:rsidRDefault="005B38BC" w:rsidP="00795920">
      <w:pPr>
        <w:pStyle w:val="Default"/>
        <w:jc w:val="center"/>
        <w:rPr>
          <w:sz w:val="22"/>
          <w:szCs w:val="22"/>
        </w:rPr>
      </w:pPr>
    </w:p>
    <w:p w14:paraId="70239476" w14:textId="77777777" w:rsidR="005B38BC" w:rsidRDefault="005B38BC" w:rsidP="00795920">
      <w:pPr>
        <w:pStyle w:val="Default"/>
        <w:jc w:val="center"/>
        <w:rPr>
          <w:sz w:val="22"/>
          <w:szCs w:val="22"/>
        </w:rPr>
      </w:pPr>
    </w:p>
    <w:p w14:paraId="20035A93" w14:textId="77777777" w:rsidR="005B38BC" w:rsidRDefault="005B38BC" w:rsidP="00795920">
      <w:pPr>
        <w:pStyle w:val="Default"/>
        <w:jc w:val="center"/>
        <w:rPr>
          <w:sz w:val="22"/>
          <w:szCs w:val="22"/>
        </w:rPr>
      </w:pPr>
    </w:p>
    <w:p w14:paraId="3BB66C94" w14:textId="77777777" w:rsidR="005B38BC" w:rsidRDefault="005B38BC" w:rsidP="00795920">
      <w:pPr>
        <w:pStyle w:val="Default"/>
        <w:jc w:val="center"/>
        <w:rPr>
          <w:sz w:val="22"/>
          <w:szCs w:val="22"/>
        </w:rPr>
      </w:pPr>
    </w:p>
    <w:p w14:paraId="607045ED" w14:textId="77777777" w:rsidR="005B38BC" w:rsidRDefault="005B38BC" w:rsidP="00795920">
      <w:pPr>
        <w:pStyle w:val="Default"/>
        <w:jc w:val="center"/>
        <w:rPr>
          <w:sz w:val="22"/>
          <w:szCs w:val="22"/>
        </w:rPr>
      </w:pPr>
    </w:p>
    <w:tbl>
      <w:tblPr>
        <w:tblStyle w:val="TableGrid"/>
        <w:tblW w:w="0" w:type="auto"/>
        <w:tblLook w:val="04A0" w:firstRow="1" w:lastRow="0" w:firstColumn="1" w:lastColumn="0" w:noHBand="0" w:noVBand="1"/>
      </w:tblPr>
      <w:tblGrid>
        <w:gridCol w:w="5228"/>
        <w:gridCol w:w="5228"/>
      </w:tblGrid>
      <w:tr w:rsidR="00BF43AE" w:rsidRPr="00B47B7E" w14:paraId="420EE32F" w14:textId="77777777" w:rsidTr="00BF43AE">
        <w:trPr>
          <w:trHeight w:val="551"/>
        </w:trPr>
        <w:tc>
          <w:tcPr>
            <w:tcW w:w="10456" w:type="dxa"/>
            <w:gridSpan w:val="2"/>
            <w:tcBorders>
              <w:top w:val="single" w:sz="4" w:space="0" w:color="FFFFFF" w:themeColor="background1"/>
              <w:left w:val="single" w:sz="4" w:space="0" w:color="FFFFFF" w:themeColor="background1"/>
              <w:right w:val="single" w:sz="4" w:space="0" w:color="FFFFFF" w:themeColor="background1"/>
            </w:tcBorders>
          </w:tcPr>
          <w:p w14:paraId="4E377EF9" w14:textId="77777777" w:rsidR="00BF43AE" w:rsidRPr="00BF43AE" w:rsidRDefault="00BF43AE" w:rsidP="00BF43AE">
            <w:pPr>
              <w:jc w:val="center"/>
              <w:rPr>
                <w:rFonts w:ascii="Arial" w:hAnsi="Arial" w:cs="Arial"/>
                <w:b/>
                <w:bCs/>
                <w:u w:val="single"/>
              </w:rPr>
            </w:pPr>
            <w:r>
              <w:rPr>
                <w:rFonts w:ascii="Arial" w:hAnsi="Arial" w:cs="Arial"/>
                <w:b/>
                <w:bCs/>
                <w:u w:val="single"/>
              </w:rPr>
              <w:t>Referrer</w:t>
            </w:r>
            <w:r w:rsidRPr="00C83989">
              <w:rPr>
                <w:rFonts w:ascii="Arial" w:hAnsi="Arial" w:cs="Arial"/>
                <w:b/>
                <w:bCs/>
                <w:u w:val="single"/>
              </w:rPr>
              <w:t xml:space="preserve"> Details</w:t>
            </w:r>
          </w:p>
        </w:tc>
      </w:tr>
      <w:tr w:rsidR="00D85520" w:rsidRPr="00B47B7E" w14:paraId="29AC799A" w14:textId="77777777" w:rsidTr="00F12049">
        <w:trPr>
          <w:trHeight w:val="773"/>
        </w:trPr>
        <w:tc>
          <w:tcPr>
            <w:tcW w:w="5228" w:type="dxa"/>
          </w:tcPr>
          <w:p w14:paraId="502E5BEA" w14:textId="77777777" w:rsidR="00D85520" w:rsidRPr="00BF43AE" w:rsidRDefault="00795920" w:rsidP="00D85520">
            <w:pPr>
              <w:rPr>
                <w:rFonts w:ascii="Arial" w:hAnsi="Arial" w:cs="Arial"/>
                <w:sz w:val="20"/>
              </w:rPr>
            </w:pPr>
            <w:r w:rsidRPr="00F12049">
              <w:rPr>
                <w:rFonts w:ascii="Arial" w:hAnsi="Arial" w:cs="Arial"/>
                <w:b/>
                <w:sz w:val="20"/>
              </w:rPr>
              <w:t>Referrer Name:</w:t>
            </w:r>
            <w:r w:rsidR="00BF43AE">
              <w:rPr>
                <w:rFonts w:ascii="Arial" w:hAnsi="Arial" w:cs="Arial"/>
                <w:b/>
                <w:sz w:val="20"/>
              </w:rPr>
              <w:t xml:space="preserve"> </w:t>
            </w:r>
          </w:p>
        </w:tc>
        <w:tc>
          <w:tcPr>
            <w:tcW w:w="5228" w:type="dxa"/>
          </w:tcPr>
          <w:p w14:paraId="1D88F1AF" w14:textId="77777777" w:rsidR="00D85520" w:rsidRPr="00BF43AE" w:rsidRDefault="00795920" w:rsidP="00D85520">
            <w:pPr>
              <w:rPr>
                <w:rFonts w:ascii="Arial" w:hAnsi="Arial" w:cs="Arial"/>
                <w:sz w:val="20"/>
              </w:rPr>
            </w:pPr>
            <w:r w:rsidRPr="00F12049">
              <w:rPr>
                <w:rFonts w:ascii="Arial" w:hAnsi="Arial" w:cs="Arial"/>
                <w:b/>
                <w:sz w:val="20"/>
              </w:rPr>
              <w:t>Relation to child or employer:</w:t>
            </w:r>
          </w:p>
        </w:tc>
      </w:tr>
      <w:tr w:rsidR="00795920" w:rsidRPr="00B47B7E" w14:paraId="06D2E4A4" w14:textId="77777777" w:rsidTr="00F12049">
        <w:trPr>
          <w:trHeight w:val="621"/>
        </w:trPr>
        <w:tc>
          <w:tcPr>
            <w:tcW w:w="5228" w:type="dxa"/>
          </w:tcPr>
          <w:p w14:paraId="58C1D72B" w14:textId="77777777" w:rsidR="00795920" w:rsidRPr="00BF43AE" w:rsidRDefault="00795920" w:rsidP="00D85520">
            <w:pPr>
              <w:rPr>
                <w:rFonts w:ascii="Arial" w:hAnsi="Arial" w:cs="Arial"/>
                <w:sz w:val="20"/>
              </w:rPr>
            </w:pPr>
            <w:r w:rsidRPr="00F12049">
              <w:rPr>
                <w:rFonts w:ascii="Arial" w:hAnsi="Arial" w:cs="Arial"/>
                <w:b/>
                <w:sz w:val="20"/>
              </w:rPr>
              <w:t>Contact Number:</w:t>
            </w:r>
          </w:p>
        </w:tc>
        <w:tc>
          <w:tcPr>
            <w:tcW w:w="5228" w:type="dxa"/>
          </w:tcPr>
          <w:p w14:paraId="1F687EBD" w14:textId="77777777" w:rsidR="00795920" w:rsidRPr="00BF43AE" w:rsidRDefault="00795920" w:rsidP="00D85520">
            <w:pPr>
              <w:rPr>
                <w:rFonts w:ascii="Arial" w:hAnsi="Arial" w:cs="Arial"/>
                <w:sz w:val="20"/>
              </w:rPr>
            </w:pPr>
            <w:r w:rsidRPr="00F12049">
              <w:rPr>
                <w:rFonts w:ascii="Arial" w:hAnsi="Arial" w:cs="Arial"/>
                <w:b/>
                <w:sz w:val="20"/>
              </w:rPr>
              <w:t>Email</w:t>
            </w:r>
            <w:r w:rsidR="00F12049" w:rsidRPr="00F12049">
              <w:rPr>
                <w:rFonts w:ascii="Arial" w:hAnsi="Arial" w:cs="Arial"/>
                <w:b/>
                <w:sz w:val="20"/>
              </w:rPr>
              <w:t>:</w:t>
            </w:r>
          </w:p>
        </w:tc>
      </w:tr>
      <w:tr w:rsidR="00340319" w:rsidRPr="00B47B7E" w14:paraId="44F20EEB" w14:textId="77777777" w:rsidTr="00F12049">
        <w:trPr>
          <w:trHeight w:val="621"/>
        </w:trPr>
        <w:tc>
          <w:tcPr>
            <w:tcW w:w="5228" w:type="dxa"/>
          </w:tcPr>
          <w:p w14:paraId="0EC75C44" w14:textId="6FF9C2B2" w:rsidR="00340319" w:rsidRPr="00F12049" w:rsidRDefault="00340319" w:rsidP="00D85520">
            <w:pPr>
              <w:rPr>
                <w:rFonts w:ascii="Arial" w:hAnsi="Arial" w:cs="Arial"/>
                <w:b/>
                <w:sz w:val="20"/>
              </w:rPr>
            </w:pPr>
            <w:r>
              <w:rPr>
                <w:rFonts w:ascii="Arial" w:hAnsi="Arial" w:cs="Arial"/>
                <w:b/>
                <w:sz w:val="20"/>
              </w:rPr>
              <w:t>Date:</w:t>
            </w:r>
          </w:p>
        </w:tc>
        <w:tc>
          <w:tcPr>
            <w:tcW w:w="5228" w:type="dxa"/>
          </w:tcPr>
          <w:p w14:paraId="112B4B3D" w14:textId="15ECEEAA" w:rsidR="00340319" w:rsidRPr="00F12049" w:rsidRDefault="00340319" w:rsidP="00D85520">
            <w:pPr>
              <w:rPr>
                <w:rFonts w:ascii="Arial" w:hAnsi="Arial" w:cs="Arial"/>
                <w:b/>
                <w:sz w:val="20"/>
              </w:rPr>
            </w:pPr>
            <w:r>
              <w:rPr>
                <w:rFonts w:ascii="Arial" w:hAnsi="Arial" w:cs="Arial"/>
                <w:b/>
                <w:sz w:val="20"/>
              </w:rPr>
              <w:t>Signature:</w:t>
            </w:r>
          </w:p>
        </w:tc>
      </w:tr>
      <w:tr w:rsidR="00D85520" w:rsidRPr="00B47B7E" w14:paraId="4F9A875B" w14:textId="77777777" w:rsidTr="00E85711">
        <w:trPr>
          <w:trHeight w:val="1212"/>
        </w:trPr>
        <w:tc>
          <w:tcPr>
            <w:tcW w:w="10456" w:type="dxa"/>
            <w:gridSpan w:val="2"/>
          </w:tcPr>
          <w:p w14:paraId="639A2218" w14:textId="77777777" w:rsidR="00F12049" w:rsidRDefault="00795920" w:rsidP="00F12049">
            <w:pPr>
              <w:rPr>
                <w:rFonts w:ascii="Arial" w:hAnsi="Arial" w:cs="Arial"/>
                <w:color w:val="000000" w:themeColor="text1"/>
              </w:rPr>
            </w:pPr>
            <w:r w:rsidRPr="00F12049">
              <w:rPr>
                <w:rFonts w:ascii="Arial" w:hAnsi="Arial" w:cs="Arial"/>
                <w:b/>
                <w:sz w:val="20"/>
              </w:rPr>
              <w:t>Nature of concern</w:t>
            </w:r>
            <w:r w:rsidR="00075779">
              <w:rPr>
                <w:rFonts w:ascii="Arial" w:hAnsi="Arial" w:cs="Arial"/>
                <w:b/>
                <w:sz w:val="20"/>
              </w:rPr>
              <w:t xml:space="preserve"> and reason for referral</w:t>
            </w:r>
            <w:r w:rsidR="005B38BC">
              <w:rPr>
                <w:rFonts w:ascii="Arial" w:hAnsi="Arial" w:cs="Arial"/>
                <w:b/>
                <w:sz w:val="20"/>
              </w:rPr>
              <w:t xml:space="preserve">. </w:t>
            </w:r>
            <w:r w:rsidR="005B38BC" w:rsidRPr="005B38BC">
              <w:rPr>
                <w:rFonts w:ascii="Arial" w:hAnsi="Arial" w:cs="Arial"/>
                <w:sz w:val="20"/>
                <w:szCs w:val="20"/>
              </w:rPr>
              <w:t>P</w:t>
            </w:r>
            <w:r w:rsidR="00F12049" w:rsidRPr="005B38BC">
              <w:rPr>
                <w:rFonts w:ascii="Arial" w:hAnsi="Arial" w:cs="Arial"/>
                <w:sz w:val="20"/>
                <w:szCs w:val="20"/>
              </w:rPr>
              <w:t>lease give as much detail as possible about when, where and what the child was seen doing</w:t>
            </w:r>
            <w:r w:rsidR="00075779" w:rsidRPr="005B38BC">
              <w:rPr>
                <w:rFonts w:ascii="Arial" w:hAnsi="Arial" w:cs="Arial"/>
                <w:sz w:val="20"/>
                <w:szCs w:val="20"/>
              </w:rPr>
              <w:t>. Please provide as much detail as you can to enable us to carry out a thorough investigation. If you do not know the child’s name, please provide us with the date, time and location where they were seen, if possible, as well as the activity they were undertaking at the time. If this is a reoccurring event, please advise how regularly you have witnessed this with dates and times where possible. Outline any discussions that have been held with the employer or child with who and when.</w:t>
            </w:r>
            <w:r w:rsidR="005B38BC" w:rsidRPr="005B38BC">
              <w:rPr>
                <w:rFonts w:ascii="Arial" w:hAnsi="Arial" w:cs="Arial"/>
                <w:sz w:val="20"/>
                <w:szCs w:val="20"/>
              </w:rPr>
              <w:t xml:space="preserve"> Consider - </w:t>
            </w:r>
            <w:r w:rsidR="00075779" w:rsidRPr="005B38BC">
              <w:rPr>
                <w:rFonts w:ascii="Arial" w:hAnsi="Arial" w:cs="Arial"/>
                <w:i/>
                <w:sz w:val="20"/>
                <w:szCs w:val="20"/>
              </w:rPr>
              <w:t>Is</w:t>
            </w:r>
            <w:r w:rsidR="00F12049" w:rsidRPr="005B38BC">
              <w:rPr>
                <w:rFonts w:ascii="Arial" w:hAnsi="Arial" w:cs="Arial"/>
                <w:i/>
                <w:sz w:val="20"/>
                <w:szCs w:val="20"/>
              </w:rPr>
              <w:t xml:space="preserve"> a</w:t>
            </w:r>
            <w:r w:rsidR="00F12049" w:rsidRPr="005B38BC">
              <w:rPr>
                <w:rFonts w:ascii="Arial" w:hAnsi="Arial" w:cs="Arial"/>
                <w:i/>
                <w:color w:val="000000" w:themeColor="text1"/>
                <w:sz w:val="20"/>
                <w:szCs w:val="20"/>
              </w:rPr>
              <w:t>n employer is employing children without a permit</w:t>
            </w:r>
            <w:r w:rsidR="00075779" w:rsidRPr="005B38BC">
              <w:rPr>
                <w:rFonts w:ascii="Arial" w:hAnsi="Arial" w:cs="Arial"/>
                <w:i/>
                <w:color w:val="000000" w:themeColor="text1"/>
                <w:sz w:val="20"/>
                <w:szCs w:val="20"/>
              </w:rPr>
              <w:t>? Is</w:t>
            </w:r>
            <w:r w:rsidR="00F12049" w:rsidRPr="005B38BC">
              <w:rPr>
                <w:rFonts w:ascii="Arial" w:hAnsi="Arial" w:cs="Arial"/>
                <w:i/>
                <w:color w:val="000000" w:themeColor="text1"/>
                <w:sz w:val="20"/>
                <w:szCs w:val="20"/>
              </w:rPr>
              <w:t xml:space="preserve"> a child working a lot of hours</w:t>
            </w:r>
            <w:r w:rsidR="00075779" w:rsidRPr="005B38BC">
              <w:rPr>
                <w:rFonts w:ascii="Arial" w:hAnsi="Arial" w:cs="Arial"/>
                <w:i/>
                <w:color w:val="000000" w:themeColor="text1"/>
                <w:sz w:val="20"/>
                <w:szCs w:val="20"/>
              </w:rPr>
              <w:t>? Does the work seem unsafe / abnormal? Does</w:t>
            </w:r>
            <w:r w:rsidR="00F12049" w:rsidRPr="005B38BC">
              <w:rPr>
                <w:rFonts w:ascii="Arial" w:hAnsi="Arial" w:cs="Arial"/>
                <w:i/>
                <w:color w:val="000000" w:themeColor="text1"/>
                <w:sz w:val="20"/>
                <w:szCs w:val="20"/>
              </w:rPr>
              <w:t xml:space="preserve"> the type of employment meet the byelaws</w:t>
            </w:r>
            <w:r w:rsidR="00075779" w:rsidRPr="005B38BC">
              <w:rPr>
                <w:rFonts w:ascii="Arial" w:hAnsi="Arial" w:cs="Arial"/>
                <w:i/>
                <w:color w:val="000000" w:themeColor="text1"/>
                <w:sz w:val="20"/>
                <w:szCs w:val="20"/>
              </w:rPr>
              <w:t>? Is</w:t>
            </w:r>
            <w:r w:rsidR="00F12049" w:rsidRPr="005B38BC">
              <w:rPr>
                <w:rFonts w:ascii="Arial" w:hAnsi="Arial" w:cs="Arial"/>
                <w:i/>
                <w:color w:val="000000" w:themeColor="text1"/>
                <w:sz w:val="20"/>
                <w:szCs w:val="20"/>
              </w:rPr>
              <w:t xml:space="preserve"> a child is being exploited</w:t>
            </w:r>
            <w:r w:rsidR="00075779" w:rsidRPr="005B38BC">
              <w:rPr>
                <w:rFonts w:ascii="Arial" w:hAnsi="Arial" w:cs="Arial"/>
                <w:i/>
                <w:color w:val="000000" w:themeColor="text1"/>
                <w:sz w:val="20"/>
                <w:szCs w:val="20"/>
              </w:rPr>
              <w:t xml:space="preserve">? Do you have non-immediate </w:t>
            </w:r>
            <w:r w:rsidR="00F12049" w:rsidRPr="005B38BC">
              <w:rPr>
                <w:rFonts w:ascii="Arial" w:hAnsi="Arial" w:cs="Arial"/>
                <w:i/>
                <w:color w:val="000000" w:themeColor="text1"/>
                <w:sz w:val="20"/>
                <w:szCs w:val="20"/>
              </w:rPr>
              <w:t>concerns about the child’s safeguarding</w:t>
            </w:r>
            <w:r w:rsidR="00075779" w:rsidRPr="005B38BC">
              <w:rPr>
                <w:rFonts w:ascii="Arial" w:hAnsi="Arial" w:cs="Arial"/>
                <w:i/>
                <w:color w:val="000000" w:themeColor="text1"/>
                <w:sz w:val="20"/>
                <w:szCs w:val="20"/>
              </w:rPr>
              <w:t>?</w:t>
            </w:r>
          </w:p>
          <w:p w14:paraId="2B1AED9A" w14:textId="77777777" w:rsidR="00F12049" w:rsidRDefault="00F12049" w:rsidP="00F12049">
            <w:pPr>
              <w:rPr>
                <w:rFonts w:ascii="Arial" w:hAnsi="Arial" w:cs="Arial"/>
                <w:color w:val="000000" w:themeColor="text1"/>
              </w:rPr>
            </w:pPr>
          </w:p>
          <w:p w14:paraId="431A0297" w14:textId="77777777" w:rsidR="00F12049" w:rsidRDefault="00F12049" w:rsidP="00F12049">
            <w:pPr>
              <w:rPr>
                <w:rFonts w:ascii="Arial" w:hAnsi="Arial" w:cs="Arial"/>
                <w:color w:val="000000" w:themeColor="text1"/>
              </w:rPr>
            </w:pPr>
          </w:p>
          <w:p w14:paraId="57E225EF" w14:textId="77777777" w:rsidR="00F12049" w:rsidRDefault="00F12049" w:rsidP="00F12049">
            <w:pPr>
              <w:rPr>
                <w:rFonts w:ascii="Arial" w:hAnsi="Arial" w:cs="Arial"/>
                <w:color w:val="000000" w:themeColor="text1"/>
              </w:rPr>
            </w:pPr>
          </w:p>
          <w:p w14:paraId="19D61BD1" w14:textId="77777777" w:rsidR="00F12049" w:rsidRDefault="00F12049" w:rsidP="00F12049">
            <w:pPr>
              <w:rPr>
                <w:rFonts w:ascii="Arial" w:hAnsi="Arial" w:cs="Arial"/>
                <w:color w:val="000000" w:themeColor="text1"/>
              </w:rPr>
            </w:pPr>
          </w:p>
          <w:p w14:paraId="45F5DA2C" w14:textId="77777777" w:rsidR="00F12049" w:rsidRDefault="00BF43AE" w:rsidP="00BF43AE">
            <w:pPr>
              <w:tabs>
                <w:tab w:val="left" w:pos="6815"/>
              </w:tabs>
              <w:rPr>
                <w:rFonts w:ascii="Arial" w:hAnsi="Arial" w:cs="Arial"/>
                <w:color w:val="000000" w:themeColor="text1"/>
              </w:rPr>
            </w:pPr>
            <w:r>
              <w:rPr>
                <w:rFonts w:ascii="Arial" w:hAnsi="Arial" w:cs="Arial"/>
                <w:color w:val="000000" w:themeColor="text1"/>
              </w:rPr>
              <w:tab/>
            </w:r>
          </w:p>
          <w:p w14:paraId="03BF9B23" w14:textId="77777777" w:rsidR="00BF43AE" w:rsidRDefault="00BF43AE" w:rsidP="00BF43AE">
            <w:pPr>
              <w:tabs>
                <w:tab w:val="left" w:pos="6815"/>
              </w:tabs>
              <w:rPr>
                <w:rFonts w:ascii="Arial" w:hAnsi="Arial" w:cs="Arial"/>
                <w:color w:val="000000" w:themeColor="text1"/>
              </w:rPr>
            </w:pPr>
          </w:p>
          <w:p w14:paraId="68AF3653" w14:textId="77777777" w:rsidR="00BF43AE" w:rsidRDefault="00BF43AE" w:rsidP="00BF43AE">
            <w:pPr>
              <w:tabs>
                <w:tab w:val="left" w:pos="6815"/>
              </w:tabs>
              <w:rPr>
                <w:rFonts w:ascii="Arial" w:hAnsi="Arial" w:cs="Arial"/>
                <w:color w:val="000000" w:themeColor="text1"/>
              </w:rPr>
            </w:pPr>
          </w:p>
          <w:p w14:paraId="24C3F93A" w14:textId="77777777" w:rsidR="00BF43AE" w:rsidRDefault="00BF43AE" w:rsidP="00BF43AE">
            <w:pPr>
              <w:tabs>
                <w:tab w:val="left" w:pos="6815"/>
              </w:tabs>
              <w:rPr>
                <w:rFonts w:ascii="Arial" w:hAnsi="Arial" w:cs="Arial"/>
                <w:color w:val="000000" w:themeColor="text1"/>
              </w:rPr>
            </w:pPr>
          </w:p>
          <w:p w14:paraId="0D3CEF34" w14:textId="77777777" w:rsidR="00BF43AE" w:rsidRDefault="00BF43AE" w:rsidP="00BF43AE">
            <w:pPr>
              <w:tabs>
                <w:tab w:val="left" w:pos="6815"/>
              </w:tabs>
              <w:rPr>
                <w:rFonts w:ascii="Arial" w:hAnsi="Arial" w:cs="Arial"/>
                <w:color w:val="000000" w:themeColor="text1"/>
              </w:rPr>
            </w:pPr>
          </w:p>
          <w:p w14:paraId="75B15C27" w14:textId="77777777" w:rsidR="00BF43AE" w:rsidRDefault="00BF43AE" w:rsidP="00BF43AE">
            <w:pPr>
              <w:tabs>
                <w:tab w:val="left" w:pos="6815"/>
              </w:tabs>
              <w:rPr>
                <w:rFonts w:ascii="Arial" w:hAnsi="Arial" w:cs="Arial"/>
                <w:color w:val="000000" w:themeColor="text1"/>
              </w:rPr>
            </w:pPr>
          </w:p>
          <w:p w14:paraId="30294233" w14:textId="77777777" w:rsidR="00BF43AE" w:rsidRDefault="00BF43AE" w:rsidP="00BF43AE">
            <w:pPr>
              <w:tabs>
                <w:tab w:val="left" w:pos="6815"/>
              </w:tabs>
              <w:rPr>
                <w:rFonts w:ascii="Arial" w:hAnsi="Arial" w:cs="Arial"/>
                <w:color w:val="000000" w:themeColor="text1"/>
              </w:rPr>
            </w:pPr>
          </w:p>
          <w:p w14:paraId="39DD6616" w14:textId="77777777" w:rsidR="00BF43AE" w:rsidRDefault="00BF43AE" w:rsidP="00BF43AE">
            <w:pPr>
              <w:tabs>
                <w:tab w:val="left" w:pos="6815"/>
              </w:tabs>
              <w:rPr>
                <w:rFonts w:ascii="Arial" w:hAnsi="Arial" w:cs="Arial"/>
                <w:color w:val="000000" w:themeColor="text1"/>
              </w:rPr>
            </w:pPr>
          </w:p>
          <w:p w14:paraId="7DA21F5F" w14:textId="77777777" w:rsidR="00D85520" w:rsidRPr="00F12049" w:rsidRDefault="00D85520" w:rsidP="00F12049">
            <w:pPr>
              <w:rPr>
                <w:rFonts w:ascii="Arial" w:hAnsi="Arial" w:cs="Arial"/>
                <w:color w:val="000000" w:themeColor="text1"/>
              </w:rPr>
            </w:pPr>
          </w:p>
        </w:tc>
      </w:tr>
    </w:tbl>
    <w:p w14:paraId="76479408" w14:textId="77777777" w:rsidR="007E2C88" w:rsidRPr="00F12049" w:rsidRDefault="007E2C88" w:rsidP="00F12049">
      <w:pPr>
        <w:jc w:val="center"/>
      </w:pPr>
    </w:p>
    <w:tbl>
      <w:tblPr>
        <w:tblStyle w:val="TableGrid"/>
        <w:tblW w:w="0" w:type="auto"/>
        <w:tblLook w:val="04A0" w:firstRow="1" w:lastRow="0" w:firstColumn="1" w:lastColumn="0" w:noHBand="0" w:noVBand="1"/>
      </w:tblPr>
      <w:tblGrid>
        <w:gridCol w:w="5228"/>
        <w:gridCol w:w="5228"/>
      </w:tblGrid>
      <w:tr w:rsidR="00BF43AE" w:rsidRPr="00B47B7E" w14:paraId="2E7C10C0" w14:textId="77777777" w:rsidTr="00BF43AE">
        <w:trPr>
          <w:trHeight w:val="336"/>
        </w:trPr>
        <w:tc>
          <w:tcPr>
            <w:tcW w:w="10456" w:type="dxa"/>
            <w:gridSpan w:val="2"/>
            <w:tcBorders>
              <w:top w:val="single" w:sz="4" w:space="0" w:color="FFFFFF" w:themeColor="background1"/>
              <w:left w:val="single" w:sz="4" w:space="0" w:color="FFFFFF" w:themeColor="background1"/>
              <w:right w:val="single" w:sz="4" w:space="0" w:color="FFFFFF" w:themeColor="background1"/>
            </w:tcBorders>
          </w:tcPr>
          <w:p w14:paraId="3306FF47" w14:textId="77777777" w:rsidR="00BF43AE" w:rsidRPr="00BF43AE" w:rsidRDefault="00BF43AE" w:rsidP="00BF43AE">
            <w:pPr>
              <w:jc w:val="center"/>
              <w:rPr>
                <w:rFonts w:ascii="Arial" w:hAnsi="Arial" w:cs="Arial"/>
                <w:b/>
                <w:bCs/>
                <w:u w:val="single"/>
              </w:rPr>
            </w:pPr>
            <w:r>
              <w:rPr>
                <w:rFonts w:ascii="Arial" w:hAnsi="Arial" w:cs="Arial"/>
                <w:b/>
                <w:bCs/>
                <w:u w:val="single"/>
              </w:rPr>
              <w:t>Employer</w:t>
            </w:r>
            <w:r w:rsidRPr="00C83989">
              <w:rPr>
                <w:rFonts w:ascii="Arial" w:hAnsi="Arial" w:cs="Arial"/>
                <w:b/>
                <w:bCs/>
                <w:u w:val="single"/>
              </w:rPr>
              <w:t xml:space="preserve"> Details</w:t>
            </w:r>
            <w:r>
              <w:rPr>
                <w:rFonts w:ascii="Arial" w:hAnsi="Arial" w:cs="Arial"/>
                <w:b/>
                <w:bCs/>
                <w:u w:val="single"/>
              </w:rPr>
              <w:br/>
            </w:r>
          </w:p>
        </w:tc>
      </w:tr>
      <w:tr w:rsidR="00F12049" w:rsidRPr="00B47B7E" w14:paraId="69A9BAE3" w14:textId="77777777" w:rsidTr="008A760E">
        <w:trPr>
          <w:trHeight w:val="1279"/>
        </w:trPr>
        <w:tc>
          <w:tcPr>
            <w:tcW w:w="5228" w:type="dxa"/>
          </w:tcPr>
          <w:p w14:paraId="689B53F0" w14:textId="77777777" w:rsidR="00F12049" w:rsidRDefault="00F12049" w:rsidP="008A760E">
            <w:pPr>
              <w:rPr>
                <w:rFonts w:ascii="Arial" w:hAnsi="Arial" w:cs="Arial"/>
                <w:sz w:val="20"/>
              </w:rPr>
            </w:pPr>
            <w:r w:rsidRPr="00BF43AE">
              <w:rPr>
                <w:rFonts w:ascii="Arial" w:hAnsi="Arial" w:cs="Arial"/>
                <w:b/>
                <w:sz w:val="20"/>
              </w:rPr>
              <w:t>Name of business/organisation:</w:t>
            </w:r>
            <w:r w:rsidR="00BF43AE">
              <w:rPr>
                <w:rFonts w:ascii="Arial" w:hAnsi="Arial" w:cs="Arial"/>
                <w:b/>
                <w:sz w:val="20"/>
              </w:rPr>
              <w:br/>
            </w:r>
          </w:p>
          <w:p w14:paraId="29F01540" w14:textId="77777777" w:rsidR="00EE2E4B" w:rsidRPr="00BF43AE" w:rsidRDefault="00EE2E4B" w:rsidP="008A760E">
            <w:pPr>
              <w:rPr>
                <w:rFonts w:ascii="Arial" w:hAnsi="Arial" w:cs="Arial"/>
                <w:sz w:val="20"/>
              </w:rPr>
            </w:pPr>
          </w:p>
        </w:tc>
        <w:tc>
          <w:tcPr>
            <w:tcW w:w="5228" w:type="dxa"/>
          </w:tcPr>
          <w:p w14:paraId="7A6C03C6" w14:textId="77777777" w:rsidR="00F12049" w:rsidRDefault="00F12049" w:rsidP="008A760E">
            <w:pPr>
              <w:rPr>
                <w:rFonts w:ascii="Arial" w:hAnsi="Arial" w:cs="Arial"/>
                <w:b/>
                <w:sz w:val="20"/>
              </w:rPr>
            </w:pPr>
            <w:r w:rsidRPr="00BF43AE">
              <w:rPr>
                <w:rFonts w:ascii="Arial" w:hAnsi="Arial" w:cs="Arial"/>
                <w:b/>
                <w:sz w:val="20"/>
              </w:rPr>
              <w:t>Address of business/organisation:</w:t>
            </w:r>
            <w:r w:rsidRPr="00BF43AE">
              <w:rPr>
                <w:rFonts w:ascii="Arial" w:hAnsi="Arial" w:cs="Arial"/>
                <w:b/>
                <w:sz w:val="20"/>
              </w:rPr>
              <w:br/>
            </w:r>
            <w:r w:rsidRPr="00BF43AE">
              <w:rPr>
                <w:rFonts w:ascii="Arial" w:hAnsi="Arial" w:cs="Arial"/>
                <w:b/>
                <w:sz w:val="20"/>
              </w:rPr>
              <w:br/>
            </w:r>
            <w:r w:rsidRPr="00BF43AE">
              <w:rPr>
                <w:rFonts w:ascii="Arial" w:hAnsi="Arial" w:cs="Arial"/>
                <w:b/>
                <w:sz w:val="20"/>
              </w:rPr>
              <w:br/>
            </w:r>
            <w:r w:rsidRPr="00BF43AE">
              <w:rPr>
                <w:rFonts w:ascii="Arial" w:hAnsi="Arial" w:cs="Arial"/>
                <w:b/>
                <w:sz w:val="20"/>
              </w:rPr>
              <w:br/>
              <w:t>Postcode:</w:t>
            </w:r>
            <w:r w:rsidR="00BF43AE">
              <w:rPr>
                <w:rFonts w:ascii="Arial" w:hAnsi="Arial" w:cs="Arial"/>
                <w:b/>
                <w:sz w:val="20"/>
              </w:rPr>
              <w:t xml:space="preserve"> </w:t>
            </w:r>
            <w:r w:rsidRPr="00BF43AE">
              <w:rPr>
                <w:rFonts w:ascii="Arial" w:hAnsi="Arial" w:cs="Arial"/>
                <w:b/>
                <w:sz w:val="20"/>
              </w:rPr>
              <w:br/>
            </w:r>
          </w:p>
          <w:p w14:paraId="1CD9C6BB" w14:textId="77777777" w:rsidR="00EE2E4B" w:rsidRPr="00BF43AE" w:rsidRDefault="00EE2E4B" w:rsidP="008A760E">
            <w:pPr>
              <w:rPr>
                <w:rFonts w:ascii="Arial" w:hAnsi="Arial" w:cs="Arial"/>
                <w:b/>
                <w:sz w:val="20"/>
              </w:rPr>
            </w:pPr>
          </w:p>
        </w:tc>
      </w:tr>
      <w:tr w:rsidR="00F12049" w:rsidRPr="00B47B7E" w14:paraId="3253FD5F" w14:textId="77777777" w:rsidTr="00F12049">
        <w:trPr>
          <w:trHeight w:val="678"/>
        </w:trPr>
        <w:tc>
          <w:tcPr>
            <w:tcW w:w="5228" w:type="dxa"/>
          </w:tcPr>
          <w:p w14:paraId="2F739731" w14:textId="77777777" w:rsidR="00F12049" w:rsidRPr="00BF43AE" w:rsidRDefault="00F12049" w:rsidP="008A760E">
            <w:pPr>
              <w:rPr>
                <w:rFonts w:ascii="Arial" w:hAnsi="Arial" w:cs="Arial"/>
                <w:sz w:val="20"/>
              </w:rPr>
            </w:pPr>
            <w:r w:rsidRPr="00BF43AE">
              <w:rPr>
                <w:rFonts w:ascii="Arial" w:hAnsi="Arial" w:cs="Arial"/>
                <w:b/>
                <w:sz w:val="20"/>
              </w:rPr>
              <w:t>Telephone:</w:t>
            </w:r>
            <w:r w:rsidR="00BF43AE">
              <w:rPr>
                <w:rFonts w:ascii="Arial" w:hAnsi="Arial" w:cs="Arial"/>
                <w:b/>
                <w:sz w:val="20"/>
              </w:rPr>
              <w:t xml:space="preserve"> </w:t>
            </w:r>
          </w:p>
        </w:tc>
        <w:tc>
          <w:tcPr>
            <w:tcW w:w="5228" w:type="dxa"/>
          </w:tcPr>
          <w:p w14:paraId="007C0EE4" w14:textId="77777777" w:rsidR="00F12049" w:rsidRPr="00BF43AE" w:rsidRDefault="00F12049" w:rsidP="008A760E">
            <w:pPr>
              <w:rPr>
                <w:rFonts w:ascii="Arial" w:hAnsi="Arial" w:cs="Arial"/>
                <w:sz w:val="20"/>
              </w:rPr>
            </w:pPr>
            <w:r w:rsidRPr="00BF43AE">
              <w:rPr>
                <w:rFonts w:ascii="Arial" w:hAnsi="Arial" w:cs="Arial"/>
                <w:b/>
                <w:sz w:val="20"/>
              </w:rPr>
              <w:t>Email:</w:t>
            </w:r>
            <w:r w:rsidR="00BF43AE">
              <w:rPr>
                <w:rFonts w:ascii="Arial" w:hAnsi="Arial" w:cs="Arial"/>
                <w:b/>
                <w:sz w:val="20"/>
              </w:rPr>
              <w:t xml:space="preserve"> </w:t>
            </w:r>
          </w:p>
        </w:tc>
      </w:tr>
      <w:tr w:rsidR="00F12049" w:rsidRPr="00B47B7E" w14:paraId="40970C63" w14:textId="77777777" w:rsidTr="008A760E">
        <w:trPr>
          <w:trHeight w:val="1212"/>
        </w:trPr>
        <w:tc>
          <w:tcPr>
            <w:tcW w:w="10456" w:type="dxa"/>
            <w:gridSpan w:val="2"/>
          </w:tcPr>
          <w:p w14:paraId="5B2BF65C" w14:textId="77777777" w:rsidR="00F12049" w:rsidRPr="00BF43AE" w:rsidRDefault="00F12049" w:rsidP="008A760E">
            <w:pPr>
              <w:rPr>
                <w:rFonts w:ascii="Arial" w:hAnsi="Arial" w:cs="Arial"/>
              </w:rPr>
            </w:pPr>
            <w:r w:rsidRPr="00BF43AE">
              <w:rPr>
                <w:rFonts w:ascii="Arial" w:hAnsi="Arial" w:cs="Arial"/>
                <w:b/>
                <w:sz w:val="20"/>
              </w:rPr>
              <w:t>Place of employment if different from above and nature of activities undertaken:</w:t>
            </w:r>
            <w:r w:rsidR="00BF43AE">
              <w:rPr>
                <w:rFonts w:ascii="Arial" w:hAnsi="Arial" w:cs="Arial"/>
                <w:b/>
                <w:sz w:val="20"/>
              </w:rPr>
              <w:t xml:space="preserve"> </w:t>
            </w:r>
            <w:r w:rsidRPr="00BF43AE">
              <w:rPr>
                <w:rFonts w:ascii="Arial" w:hAnsi="Arial" w:cs="Arial"/>
                <w:b/>
              </w:rPr>
              <w:br/>
            </w:r>
          </w:p>
        </w:tc>
      </w:tr>
      <w:tr w:rsidR="00F12049" w:rsidRPr="00B47B7E" w14:paraId="56E721D8" w14:textId="77777777" w:rsidTr="008A760E">
        <w:trPr>
          <w:trHeight w:val="1212"/>
        </w:trPr>
        <w:tc>
          <w:tcPr>
            <w:tcW w:w="10456" w:type="dxa"/>
            <w:gridSpan w:val="2"/>
          </w:tcPr>
          <w:p w14:paraId="7DC315C4" w14:textId="77777777" w:rsidR="00F12049" w:rsidRPr="00BF43AE" w:rsidRDefault="00F12049" w:rsidP="008A760E">
            <w:pPr>
              <w:rPr>
                <w:rFonts w:ascii="Arial" w:hAnsi="Arial" w:cs="Arial"/>
              </w:rPr>
            </w:pPr>
            <w:r w:rsidRPr="00BF43AE">
              <w:rPr>
                <w:rFonts w:ascii="Arial" w:hAnsi="Arial" w:cs="Arial"/>
                <w:b/>
              </w:rPr>
              <w:t>Are you aware if they have Southampton City Council issued work permits, or have done previously? Please provide as much detail as possible:</w:t>
            </w:r>
            <w:r w:rsidR="00BF43AE">
              <w:rPr>
                <w:rFonts w:ascii="Arial" w:hAnsi="Arial" w:cs="Arial"/>
                <w:b/>
              </w:rPr>
              <w:t xml:space="preserve"> </w:t>
            </w:r>
          </w:p>
          <w:p w14:paraId="4026FE4F" w14:textId="77777777" w:rsidR="00BF43AE" w:rsidRPr="00BF43AE" w:rsidRDefault="00BF43AE" w:rsidP="008A760E">
            <w:pPr>
              <w:rPr>
                <w:rFonts w:ascii="Arial" w:hAnsi="Arial" w:cs="Arial"/>
                <w:b/>
              </w:rPr>
            </w:pPr>
          </w:p>
          <w:p w14:paraId="32F6EB26" w14:textId="77777777" w:rsidR="00BF43AE" w:rsidRPr="00BF43AE" w:rsidRDefault="00BF43AE" w:rsidP="008A760E">
            <w:pPr>
              <w:rPr>
                <w:rFonts w:ascii="Arial" w:hAnsi="Arial" w:cs="Arial"/>
                <w:b/>
              </w:rPr>
            </w:pPr>
          </w:p>
          <w:p w14:paraId="45A7F176" w14:textId="77777777" w:rsidR="00BF43AE" w:rsidRPr="00BF43AE" w:rsidRDefault="00BF43AE" w:rsidP="008A760E">
            <w:pPr>
              <w:rPr>
                <w:rFonts w:ascii="Arial" w:hAnsi="Arial" w:cs="Arial"/>
                <w:b/>
              </w:rPr>
            </w:pPr>
          </w:p>
        </w:tc>
      </w:tr>
      <w:tr w:rsidR="00EE2E4B" w:rsidRPr="00B47B7E" w14:paraId="2FE53B47" w14:textId="77777777" w:rsidTr="008A760E">
        <w:trPr>
          <w:trHeight w:val="1212"/>
        </w:trPr>
        <w:tc>
          <w:tcPr>
            <w:tcW w:w="10456" w:type="dxa"/>
            <w:gridSpan w:val="2"/>
          </w:tcPr>
          <w:p w14:paraId="7C0A3D79" w14:textId="77777777" w:rsidR="00EE2E4B" w:rsidRPr="00EE2E4B" w:rsidRDefault="00EE2E4B" w:rsidP="008A760E">
            <w:pPr>
              <w:rPr>
                <w:rFonts w:ascii="Arial" w:hAnsi="Arial" w:cs="Arial"/>
                <w:b/>
              </w:rPr>
            </w:pPr>
            <w:r>
              <w:rPr>
                <w:rFonts w:ascii="Arial" w:hAnsi="Arial" w:cs="Arial"/>
                <w:b/>
              </w:rPr>
              <w:t>Do you have / have you seen any accompanying evidence of a child working, i.e. a post on social media?</w:t>
            </w:r>
          </w:p>
        </w:tc>
      </w:tr>
    </w:tbl>
    <w:p w14:paraId="47A4041D" w14:textId="77777777" w:rsidR="00BF43AE" w:rsidRDefault="00BF43AE" w:rsidP="00BF43AE">
      <w:pPr>
        <w:spacing w:after="0" w:line="240" w:lineRule="auto"/>
        <w:rPr>
          <w:rFonts w:ascii="Arial" w:hAnsi="Arial" w:cs="Arial"/>
          <w:b/>
          <w:u w:val="single"/>
        </w:rPr>
      </w:pPr>
    </w:p>
    <w:p w14:paraId="7A3EBA4D" w14:textId="77777777" w:rsidR="00BF43AE" w:rsidRDefault="00BF43AE" w:rsidP="00BF43AE">
      <w:pPr>
        <w:spacing w:after="0" w:line="240" w:lineRule="auto"/>
        <w:rPr>
          <w:rFonts w:ascii="Arial" w:hAnsi="Arial" w:cs="Arial"/>
          <w:b/>
          <w:u w:val="single"/>
        </w:rPr>
      </w:pPr>
    </w:p>
    <w:p w14:paraId="537E2025" w14:textId="77777777" w:rsidR="00BF43AE" w:rsidRDefault="00BF43AE" w:rsidP="00BF43AE">
      <w:pPr>
        <w:spacing w:after="0" w:line="240" w:lineRule="auto"/>
        <w:rPr>
          <w:rFonts w:ascii="Arial" w:hAnsi="Arial" w:cs="Arial"/>
          <w:b/>
          <w:u w:val="single"/>
        </w:rPr>
      </w:pPr>
    </w:p>
    <w:tbl>
      <w:tblPr>
        <w:tblStyle w:val="TableGrid"/>
        <w:tblpPr w:leftFromText="180" w:rightFromText="180" w:vertAnchor="text" w:horzAnchor="margin" w:tblpY="-306"/>
        <w:tblW w:w="0" w:type="auto"/>
        <w:tblLook w:val="04A0" w:firstRow="1" w:lastRow="0" w:firstColumn="1" w:lastColumn="0" w:noHBand="0" w:noVBand="1"/>
      </w:tblPr>
      <w:tblGrid>
        <w:gridCol w:w="3397"/>
        <w:gridCol w:w="1831"/>
        <w:gridCol w:w="5228"/>
      </w:tblGrid>
      <w:tr w:rsidR="00EE2E4B" w14:paraId="39CCD169" w14:textId="77777777" w:rsidTr="00EE2E4B">
        <w:trPr>
          <w:trHeight w:val="416"/>
        </w:trPr>
        <w:tc>
          <w:tcPr>
            <w:tcW w:w="1045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A4152B" w14:textId="77777777" w:rsidR="00EE2E4B" w:rsidRPr="007E2C88" w:rsidRDefault="00EE2E4B" w:rsidP="00EE2E4B">
            <w:pPr>
              <w:jc w:val="center"/>
              <w:rPr>
                <w:rFonts w:ascii="Arial" w:hAnsi="Arial" w:cs="Arial"/>
                <w:sz w:val="20"/>
              </w:rPr>
            </w:pPr>
            <w:r>
              <w:rPr>
                <w:rFonts w:ascii="Arial" w:hAnsi="Arial" w:cs="Arial"/>
                <w:b/>
                <w:bCs/>
                <w:u w:val="single"/>
              </w:rPr>
              <w:t>Child’s</w:t>
            </w:r>
            <w:r w:rsidRPr="00C83989">
              <w:rPr>
                <w:rFonts w:ascii="Arial" w:hAnsi="Arial" w:cs="Arial"/>
                <w:b/>
                <w:bCs/>
                <w:u w:val="single"/>
              </w:rPr>
              <w:t xml:space="preserve"> Details</w:t>
            </w:r>
          </w:p>
        </w:tc>
      </w:tr>
      <w:tr w:rsidR="00EE2E4B" w14:paraId="568EF0B5" w14:textId="77777777" w:rsidTr="00EE2E4B">
        <w:trPr>
          <w:trHeight w:val="558"/>
        </w:trPr>
        <w:tc>
          <w:tcPr>
            <w:tcW w:w="5228" w:type="dxa"/>
            <w:gridSpan w:val="2"/>
            <w:tcBorders>
              <w:top w:val="single" w:sz="4" w:space="0" w:color="auto"/>
              <w:left w:val="single" w:sz="4" w:space="0" w:color="auto"/>
              <w:bottom w:val="single" w:sz="4" w:space="0" w:color="auto"/>
              <w:right w:val="single" w:sz="4" w:space="0" w:color="auto"/>
            </w:tcBorders>
          </w:tcPr>
          <w:p w14:paraId="018A8B3B" w14:textId="77777777" w:rsidR="00EE2E4B" w:rsidRPr="00EE2E4B" w:rsidRDefault="00EE2E4B" w:rsidP="00EE2E4B">
            <w:pPr>
              <w:tabs>
                <w:tab w:val="right" w:pos="5012"/>
              </w:tabs>
              <w:rPr>
                <w:rFonts w:ascii="Arial" w:hAnsi="Arial" w:cs="Arial"/>
                <w:b/>
                <w:sz w:val="20"/>
              </w:rPr>
            </w:pPr>
            <w:r w:rsidRPr="00EE2E4B">
              <w:rPr>
                <w:rFonts w:ascii="Arial" w:hAnsi="Arial" w:cs="Arial"/>
                <w:b/>
                <w:sz w:val="20"/>
              </w:rPr>
              <w:t>Forename(s):</w:t>
            </w:r>
            <w:r w:rsidRPr="00EE2E4B">
              <w:rPr>
                <w:rFonts w:ascii="Arial" w:hAnsi="Arial" w:cs="Arial"/>
                <w:b/>
                <w:sz w:val="20"/>
              </w:rPr>
              <w:tab/>
            </w:r>
          </w:p>
        </w:tc>
        <w:tc>
          <w:tcPr>
            <w:tcW w:w="5228" w:type="dxa"/>
            <w:tcBorders>
              <w:top w:val="single" w:sz="4" w:space="0" w:color="auto"/>
              <w:left w:val="single" w:sz="4" w:space="0" w:color="auto"/>
              <w:bottom w:val="single" w:sz="4" w:space="0" w:color="auto"/>
              <w:right w:val="single" w:sz="4" w:space="0" w:color="auto"/>
            </w:tcBorders>
          </w:tcPr>
          <w:p w14:paraId="3B0C00FE" w14:textId="77777777" w:rsidR="00EE2E4B" w:rsidRPr="00EE2E4B" w:rsidRDefault="00EE2E4B" w:rsidP="00EE2E4B">
            <w:pPr>
              <w:rPr>
                <w:rFonts w:ascii="Arial" w:hAnsi="Arial" w:cs="Arial"/>
                <w:sz w:val="20"/>
              </w:rPr>
            </w:pPr>
            <w:r w:rsidRPr="00EE2E4B">
              <w:rPr>
                <w:rFonts w:ascii="Arial" w:hAnsi="Arial" w:cs="Arial"/>
                <w:b/>
                <w:sz w:val="20"/>
              </w:rPr>
              <w:t>Surname:</w:t>
            </w:r>
          </w:p>
        </w:tc>
      </w:tr>
      <w:tr w:rsidR="00EE2E4B" w14:paraId="153912F2" w14:textId="77777777" w:rsidTr="00EE2E4B">
        <w:trPr>
          <w:trHeight w:val="275"/>
        </w:trPr>
        <w:tc>
          <w:tcPr>
            <w:tcW w:w="3397" w:type="dxa"/>
            <w:tcBorders>
              <w:top w:val="single" w:sz="4" w:space="0" w:color="auto"/>
            </w:tcBorders>
          </w:tcPr>
          <w:p w14:paraId="44B52C4A" w14:textId="77777777" w:rsidR="00EE2E4B" w:rsidRPr="00EE2E4B" w:rsidRDefault="00EE2E4B" w:rsidP="00EE2E4B">
            <w:pPr>
              <w:rPr>
                <w:rFonts w:ascii="Arial" w:hAnsi="Arial" w:cs="Arial"/>
                <w:b/>
                <w:sz w:val="20"/>
              </w:rPr>
            </w:pPr>
            <w:r w:rsidRPr="00EE2E4B">
              <w:rPr>
                <w:rFonts w:ascii="Arial" w:hAnsi="Arial" w:cs="Arial"/>
                <w:b/>
                <w:sz w:val="20"/>
              </w:rPr>
              <w:t>Date of birth:          /          /</w:t>
            </w:r>
          </w:p>
        </w:tc>
        <w:tc>
          <w:tcPr>
            <w:tcW w:w="1831" w:type="dxa"/>
            <w:tcBorders>
              <w:top w:val="single" w:sz="4" w:space="0" w:color="auto"/>
            </w:tcBorders>
          </w:tcPr>
          <w:p w14:paraId="7570F93B" w14:textId="77777777" w:rsidR="00EE2E4B" w:rsidRPr="00EE2E4B" w:rsidRDefault="00EE2E4B" w:rsidP="00EE2E4B">
            <w:pPr>
              <w:rPr>
                <w:rFonts w:ascii="Arial" w:hAnsi="Arial" w:cs="Arial"/>
                <w:sz w:val="20"/>
              </w:rPr>
            </w:pPr>
            <w:r w:rsidRPr="00EE2E4B">
              <w:rPr>
                <w:rFonts w:ascii="Arial" w:hAnsi="Arial" w:cs="Arial"/>
                <w:b/>
                <w:sz w:val="20"/>
              </w:rPr>
              <w:t>Age:</w:t>
            </w:r>
          </w:p>
        </w:tc>
        <w:tc>
          <w:tcPr>
            <w:tcW w:w="5228" w:type="dxa"/>
            <w:tcBorders>
              <w:top w:val="single" w:sz="4" w:space="0" w:color="auto"/>
            </w:tcBorders>
          </w:tcPr>
          <w:p w14:paraId="0A165149" w14:textId="77777777" w:rsidR="00EE2E4B" w:rsidRPr="00EE2E4B" w:rsidRDefault="00EE2E4B" w:rsidP="00EE2E4B">
            <w:pPr>
              <w:rPr>
                <w:rFonts w:ascii="Arial" w:hAnsi="Arial" w:cs="Arial"/>
                <w:b/>
                <w:sz w:val="20"/>
              </w:rPr>
            </w:pPr>
            <w:r w:rsidRPr="00EE2E4B">
              <w:rPr>
                <w:rFonts w:ascii="Arial" w:hAnsi="Arial" w:cs="Arial"/>
                <w:b/>
                <w:noProof/>
                <w:sz w:val="20"/>
                <w:lang w:eastAsia="en-GB"/>
              </w:rPr>
              <mc:AlternateContent>
                <mc:Choice Requires="wps">
                  <w:drawing>
                    <wp:anchor distT="0" distB="0" distL="114300" distR="114300" simplePos="0" relativeHeight="251660288" behindDoc="0" locked="0" layoutInCell="1" allowOverlap="1" wp14:anchorId="3C999D9D" wp14:editId="6C406BE5">
                      <wp:simplePos x="0" y="0"/>
                      <wp:positionH relativeFrom="column">
                        <wp:posOffset>185420</wp:posOffset>
                      </wp:positionH>
                      <wp:positionV relativeFrom="paragraph">
                        <wp:posOffset>22860</wp:posOffset>
                      </wp:positionV>
                      <wp:extent cx="139700" cy="1270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397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F84B7" id="Rectangle 2" o:spid="_x0000_s1026" style="position:absolute;margin-left:14.6pt;margin-top:1.8pt;width:11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" fillcolor="window" strokecolor="windowText" strokeweight="1pt"/>
                  </w:pict>
                </mc:Fallback>
              </mc:AlternateContent>
            </w:r>
            <w:r w:rsidRPr="00EE2E4B">
              <w:rPr>
                <w:rFonts w:ascii="Arial" w:hAnsi="Arial" w:cs="Arial"/>
                <w:b/>
                <w:noProof/>
                <w:sz w:val="20"/>
                <w:lang w:eastAsia="en-GB"/>
              </w:rPr>
              <mc:AlternateContent>
                <mc:Choice Requires="wps">
                  <w:drawing>
                    <wp:anchor distT="0" distB="0" distL="114300" distR="114300" simplePos="0" relativeHeight="251659264" behindDoc="0" locked="0" layoutInCell="1" allowOverlap="1" wp14:anchorId="7E78248D" wp14:editId="621F38DF">
                      <wp:simplePos x="0" y="0"/>
                      <wp:positionH relativeFrom="column">
                        <wp:posOffset>1872615</wp:posOffset>
                      </wp:positionH>
                      <wp:positionV relativeFrom="paragraph">
                        <wp:posOffset>19050</wp:posOffset>
                      </wp:positionV>
                      <wp:extent cx="139700" cy="1270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4D97A" id="Rectangle 5" o:spid="_x0000_s1026" style="position:absolute;margin-left:147.45pt;margin-top:1.5pt;width:11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" fillcolor="white [3201]" strokecolor="black [3200]" strokeweight="1pt"/>
                  </w:pict>
                </mc:Fallback>
              </mc:AlternateContent>
            </w:r>
            <w:r w:rsidRPr="00EE2E4B">
              <w:rPr>
                <w:rFonts w:ascii="Arial" w:hAnsi="Arial" w:cs="Arial"/>
                <w:b/>
                <w:sz w:val="20"/>
              </w:rPr>
              <w:t xml:space="preserve">            Male                                      Female               </w:t>
            </w:r>
          </w:p>
        </w:tc>
      </w:tr>
      <w:tr w:rsidR="00EE2E4B" w14:paraId="12668064" w14:textId="77777777" w:rsidTr="00EE2E4B">
        <w:trPr>
          <w:trHeight w:val="868"/>
        </w:trPr>
        <w:tc>
          <w:tcPr>
            <w:tcW w:w="5228" w:type="dxa"/>
            <w:gridSpan w:val="2"/>
            <w:vMerge w:val="restart"/>
          </w:tcPr>
          <w:p w14:paraId="499894F2" w14:textId="77777777" w:rsidR="00EE2E4B" w:rsidRPr="00EE2E4B" w:rsidRDefault="00EE2E4B" w:rsidP="00EE2E4B">
            <w:pPr>
              <w:rPr>
                <w:rFonts w:ascii="Arial" w:hAnsi="Arial" w:cs="Arial"/>
                <w:b/>
                <w:sz w:val="20"/>
              </w:rPr>
            </w:pPr>
            <w:r w:rsidRPr="00EE2E4B">
              <w:rPr>
                <w:rFonts w:ascii="Arial" w:hAnsi="Arial" w:cs="Arial"/>
                <w:b/>
                <w:sz w:val="20"/>
              </w:rPr>
              <w:t>Address:</w:t>
            </w:r>
            <w:r w:rsidRPr="00EE2E4B">
              <w:rPr>
                <w:rFonts w:ascii="Arial" w:hAnsi="Arial" w:cs="Arial"/>
                <w:b/>
                <w:sz w:val="20"/>
              </w:rPr>
              <w:br/>
            </w:r>
            <w:r w:rsidRPr="00EE2E4B">
              <w:rPr>
                <w:rFonts w:ascii="Arial" w:hAnsi="Arial" w:cs="Arial"/>
                <w:b/>
                <w:sz w:val="20"/>
              </w:rPr>
              <w:br/>
            </w:r>
          </w:p>
          <w:p w14:paraId="7D96E93E" w14:textId="77777777" w:rsidR="00EE2E4B" w:rsidRPr="00EE2E4B" w:rsidRDefault="00EE2E4B" w:rsidP="00EE2E4B">
            <w:pPr>
              <w:rPr>
                <w:rFonts w:ascii="Arial" w:hAnsi="Arial" w:cs="Arial"/>
                <w:b/>
                <w:sz w:val="20"/>
              </w:rPr>
            </w:pPr>
            <w:r w:rsidRPr="00EE2E4B">
              <w:rPr>
                <w:rFonts w:ascii="Arial" w:hAnsi="Arial" w:cs="Arial"/>
                <w:b/>
                <w:sz w:val="20"/>
              </w:rPr>
              <w:br/>
            </w:r>
            <w:r w:rsidRPr="00EE2E4B">
              <w:rPr>
                <w:rFonts w:ascii="Arial" w:hAnsi="Arial" w:cs="Arial"/>
                <w:b/>
                <w:sz w:val="20"/>
              </w:rPr>
              <w:br/>
              <w:t>Postcode:</w:t>
            </w:r>
          </w:p>
          <w:p w14:paraId="217EEDDB" w14:textId="77777777" w:rsidR="00EE2E4B" w:rsidRPr="00EE2E4B" w:rsidRDefault="00EE2E4B" w:rsidP="00EE2E4B">
            <w:pPr>
              <w:rPr>
                <w:rFonts w:ascii="Arial" w:hAnsi="Arial" w:cs="Arial"/>
                <w:b/>
                <w:sz w:val="20"/>
              </w:rPr>
            </w:pPr>
          </w:p>
        </w:tc>
        <w:tc>
          <w:tcPr>
            <w:tcW w:w="5228" w:type="dxa"/>
          </w:tcPr>
          <w:p w14:paraId="1D77A7A1" w14:textId="77777777" w:rsidR="00EE2E4B" w:rsidRPr="00EE2E4B" w:rsidRDefault="00EE2E4B" w:rsidP="00EE2E4B">
            <w:pPr>
              <w:rPr>
                <w:rFonts w:ascii="Arial" w:hAnsi="Arial" w:cs="Arial"/>
                <w:sz w:val="20"/>
              </w:rPr>
            </w:pPr>
            <w:r w:rsidRPr="00EE2E4B">
              <w:rPr>
                <w:rFonts w:ascii="Arial" w:hAnsi="Arial" w:cs="Arial"/>
                <w:b/>
                <w:sz w:val="20"/>
              </w:rPr>
              <w:t>Home telephone:</w:t>
            </w:r>
          </w:p>
        </w:tc>
      </w:tr>
      <w:tr w:rsidR="00EE2E4B" w14:paraId="3D9DA247" w14:textId="77777777" w:rsidTr="00EE2E4B">
        <w:trPr>
          <w:trHeight w:val="630"/>
        </w:trPr>
        <w:tc>
          <w:tcPr>
            <w:tcW w:w="5228" w:type="dxa"/>
            <w:gridSpan w:val="2"/>
            <w:vMerge/>
          </w:tcPr>
          <w:p w14:paraId="015838F3" w14:textId="77777777" w:rsidR="00EE2E4B" w:rsidRPr="00EE2E4B" w:rsidRDefault="00EE2E4B" w:rsidP="00EE2E4B">
            <w:pPr>
              <w:rPr>
                <w:rFonts w:ascii="Arial" w:hAnsi="Arial" w:cs="Arial"/>
                <w:b/>
                <w:sz w:val="20"/>
              </w:rPr>
            </w:pPr>
          </w:p>
        </w:tc>
        <w:tc>
          <w:tcPr>
            <w:tcW w:w="5228" w:type="dxa"/>
          </w:tcPr>
          <w:p w14:paraId="308D73BB" w14:textId="77777777" w:rsidR="00EE2E4B" w:rsidRPr="00EE2E4B" w:rsidRDefault="00EE2E4B" w:rsidP="00EE2E4B">
            <w:pPr>
              <w:rPr>
                <w:rFonts w:ascii="Arial" w:hAnsi="Arial" w:cs="Arial"/>
                <w:sz w:val="20"/>
              </w:rPr>
            </w:pPr>
            <w:r w:rsidRPr="00EE2E4B">
              <w:rPr>
                <w:rFonts w:ascii="Arial" w:hAnsi="Arial" w:cs="Arial"/>
                <w:b/>
                <w:sz w:val="20"/>
              </w:rPr>
              <w:t>Email:</w:t>
            </w:r>
          </w:p>
        </w:tc>
      </w:tr>
      <w:tr w:rsidR="00EE2E4B" w14:paraId="0FAF1702" w14:textId="77777777" w:rsidTr="00EE2E4B">
        <w:trPr>
          <w:trHeight w:val="630"/>
        </w:trPr>
        <w:tc>
          <w:tcPr>
            <w:tcW w:w="10456" w:type="dxa"/>
            <w:gridSpan w:val="3"/>
          </w:tcPr>
          <w:p w14:paraId="63675EDC" w14:textId="77777777" w:rsidR="00EE2E4B" w:rsidRPr="00EE2E4B" w:rsidRDefault="00EE2E4B" w:rsidP="00EE2E4B">
            <w:pPr>
              <w:rPr>
                <w:rFonts w:ascii="Arial" w:hAnsi="Arial" w:cs="Arial"/>
                <w:b/>
              </w:rPr>
            </w:pPr>
            <w:r w:rsidRPr="00EE2E4B">
              <w:rPr>
                <w:rFonts w:ascii="Arial" w:hAnsi="Arial" w:cs="Arial"/>
                <w:b/>
              </w:rPr>
              <w:t>Name of school:</w:t>
            </w:r>
            <w:r w:rsidRPr="00EE2E4B">
              <w:rPr>
                <w:rFonts w:ascii="Arial" w:hAnsi="Arial" w:cs="Arial"/>
                <w:b/>
              </w:rPr>
              <w:br/>
            </w:r>
            <w:r w:rsidRPr="00EE2E4B">
              <w:rPr>
                <w:rFonts w:ascii="Arial" w:hAnsi="Arial" w:cs="Arial"/>
                <w:b/>
              </w:rPr>
              <w:br/>
            </w:r>
            <w:r w:rsidRPr="00EE2E4B">
              <w:rPr>
                <w:rFonts w:ascii="Arial" w:hAnsi="Arial" w:cs="Arial"/>
                <w:b/>
              </w:rPr>
              <w:br/>
            </w:r>
            <w:r w:rsidRPr="00EE2E4B">
              <w:rPr>
                <w:rFonts w:ascii="Arial" w:hAnsi="Arial" w:cs="Arial"/>
                <w:b/>
                <w:i/>
                <w:sz w:val="18"/>
              </w:rPr>
              <w:t xml:space="preserve">Please note that a member of the Education Welfare Service </w:t>
            </w:r>
            <w:r>
              <w:rPr>
                <w:rFonts w:ascii="Arial" w:hAnsi="Arial" w:cs="Arial"/>
                <w:b/>
                <w:i/>
                <w:sz w:val="18"/>
              </w:rPr>
              <w:t>may check</w:t>
            </w:r>
            <w:r w:rsidRPr="00EE2E4B">
              <w:rPr>
                <w:rFonts w:ascii="Arial" w:hAnsi="Arial" w:cs="Arial"/>
                <w:b/>
                <w:i/>
                <w:sz w:val="18"/>
              </w:rPr>
              <w:t xml:space="preserve"> with the </w:t>
            </w:r>
            <w:r>
              <w:rPr>
                <w:rFonts w:ascii="Arial" w:hAnsi="Arial" w:cs="Arial"/>
                <w:b/>
                <w:i/>
                <w:sz w:val="18"/>
              </w:rPr>
              <w:t xml:space="preserve">child’s </w:t>
            </w:r>
            <w:r w:rsidRPr="00EE2E4B">
              <w:rPr>
                <w:rFonts w:ascii="Arial" w:hAnsi="Arial" w:cs="Arial"/>
                <w:b/>
                <w:i/>
                <w:sz w:val="18"/>
              </w:rPr>
              <w:t xml:space="preserve">school </w:t>
            </w:r>
            <w:r>
              <w:rPr>
                <w:rFonts w:ascii="Arial" w:hAnsi="Arial" w:cs="Arial"/>
                <w:b/>
                <w:i/>
                <w:sz w:val="18"/>
              </w:rPr>
              <w:t xml:space="preserve">if there are concerns </w:t>
            </w:r>
            <w:r w:rsidRPr="00EE2E4B">
              <w:rPr>
                <w:rFonts w:ascii="Arial" w:hAnsi="Arial" w:cs="Arial"/>
                <w:b/>
                <w:i/>
                <w:sz w:val="18"/>
              </w:rPr>
              <w:t xml:space="preserve">to </w:t>
            </w:r>
            <w:r>
              <w:rPr>
                <w:rFonts w:ascii="Arial" w:hAnsi="Arial" w:cs="Arial"/>
                <w:b/>
                <w:i/>
                <w:sz w:val="18"/>
              </w:rPr>
              <w:t>see if</w:t>
            </w:r>
            <w:r w:rsidRPr="00EE2E4B">
              <w:rPr>
                <w:rFonts w:ascii="Arial" w:hAnsi="Arial" w:cs="Arial"/>
                <w:b/>
                <w:i/>
                <w:sz w:val="18"/>
              </w:rPr>
              <w:t xml:space="preserve"> the child starting</w:t>
            </w:r>
            <w:r>
              <w:rPr>
                <w:rFonts w:ascii="Arial" w:hAnsi="Arial" w:cs="Arial"/>
                <w:b/>
                <w:i/>
                <w:sz w:val="18"/>
              </w:rPr>
              <w:t xml:space="preserve"> or already undertaking</w:t>
            </w:r>
            <w:r w:rsidRPr="00EE2E4B">
              <w:rPr>
                <w:rFonts w:ascii="Arial" w:hAnsi="Arial" w:cs="Arial"/>
                <w:b/>
                <w:i/>
                <w:sz w:val="18"/>
              </w:rPr>
              <w:t xml:space="preserve"> employment </w:t>
            </w:r>
            <w:r>
              <w:rPr>
                <w:rFonts w:ascii="Arial" w:hAnsi="Arial" w:cs="Arial"/>
                <w:b/>
                <w:i/>
                <w:sz w:val="18"/>
              </w:rPr>
              <w:t>has</w:t>
            </w:r>
            <w:r w:rsidRPr="00EE2E4B">
              <w:rPr>
                <w:rFonts w:ascii="Arial" w:hAnsi="Arial" w:cs="Arial"/>
                <w:b/>
                <w:i/>
                <w:sz w:val="18"/>
              </w:rPr>
              <w:t xml:space="preserve"> negatively affect</w:t>
            </w:r>
            <w:r>
              <w:rPr>
                <w:rFonts w:ascii="Arial" w:hAnsi="Arial" w:cs="Arial"/>
                <w:b/>
                <w:i/>
                <w:sz w:val="18"/>
              </w:rPr>
              <w:t>ed</w:t>
            </w:r>
            <w:r w:rsidRPr="00EE2E4B">
              <w:rPr>
                <w:rFonts w:ascii="Arial" w:hAnsi="Arial" w:cs="Arial"/>
                <w:b/>
                <w:i/>
                <w:sz w:val="18"/>
              </w:rPr>
              <w:t xml:space="preserve"> their education. Should there be concerns, the parent(s) or guardian(s) may be contacted to discuss attendance concerns.</w:t>
            </w:r>
          </w:p>
        </w:tc>
      </w:tr>
      <w:tr w:rsidR="00EE2E4B" w14:paraId="1D4F8863" w14:textId="77777777" w:rsidTr="00EE2E4B">
        <w:trPr>
          <w:trHeight w:val="630"/>
        </w:trPr>
        <w:tc>
          <w:tcPr>
            <w:tcW w:w="10456" w:type="dxa"/>
            <w:gridSpan w:val="3"/>
          </w:tcPr>
          <w:p w14:paraId="4B126F95" w14:textId="77777777" w:rsidR="00EE2E4B" w:rsidRPr="00EE2E4B" w:rsidRDefault="00EE2E4B" w:rsidP="00EE2E4B">
            <w:pPr>
              <w:rPr>
                <w:rFonts w:ascii="Arial" w:hAnsi="Arial" w:cs="Arial"/>
              </w:rPr>
            </w:pPr>
            <w:r>
              <w:rPr>
                <w:rFonts w:ascii="Arial" w:hAnsi="Arial" w:cs="Arial"/>
                <w:b/>
              </w:rPr>
              <w:t>Additional details:</w:t>
            </w:r>
            <w:r>
              <w:rPr>
                <w:rFonts w:ascii="Arial" w:hAnsi="Arial" w:cs="Arial"/>
                <w:b/>
              </w:rPr>
              <w:br/>
            </w:r>
            <w:r>
              <w:rPr>
                <w:rFonts w:ascii="Arial" w:hAnsi="Arial" w:cs="Arial"/>
              </w:rPr>
              <w:br/>
            </w:r>
            <w:r>
              <w:rPr>
                <w:rFonts w:ascii="Arial" w:hAnsi="Arial" w:cs="Arial"/>
              </w:rPr>
              <w:br/>
            </w:r>
          </w:p>
        </w:tc>
      </w:tr>
    </w:tbl>
    <w:p w14:paraId="0F300EF7" w14:textId="77777777" w:rsidR="00BF43AE" w:rsidRDefault="00BF43AE" w:rsidP="00BF43AE">
      <w:pPr>
        <w:rPr>
          <w:rFonts w:ascii="Arial" w:hAnsi="Arial" w:cs="Arial"/>
          <w:b/>
          <w:u w:val="single"/>
        </w:rPr>
      </w:pPr>
    </w:p>
    <w:p w14:paraId="41BADAC5" w14:textId="77777777" w:rsidR="00BF43AE" w:rsidRPr="00075779" w:rsidRDefault="00BF43AE" w:rsidP="00BF43AE">
      <w:pPr>
        <w:jc w:val="center"/>
        <w:rPr>
          <w:rFonts w:ascii="Arial" w:hAnsi="Arial" w:cs="Arial"/>
        </w:rPr>
      </w:pPr>
      <w:r>
        <w:rPr>
          <w:rFonts w:ascii="Arial" w:hAnsi="Arial" w:cs="Arial"/>
          <w:b/>
          <w:u w:val="single"/>
        </w:rPr>
        <w:t>Agencies involved with the child</w:t>
      </w:r>
      <w:r w:rsidR="00075779">
        <w:rPr>
          <w:rFonts w:ascii="Arial" w:hAnsi="Arial" w:cs="Arial"/>
          <w:b/>
          <w:u w:val="single"/>
        </w:rPr>
        <w:br/>
      </w:r>
      <w:r w:rsidR="00075779">
        <w:rPr>
          <w:rFonts w:ascii="Arial" w:hAnsi="Arial" w:cs="Arial"/>
          <w:b/>
          <w:u w:val="single"/>
        </w:rPr>
        <w:br/>
      </w:r>
      <w:r w:rsidR="00075779">
        <w:rPr>
          <w:rFonts w:ascii="Arial" w:hAnsi="Arial" w:cs="Arial"/>
        </w:rPr>
        <w:t>If you are aware of any services involved with the child or family, please state below and what you are aware of the involvement. If unsure, please leave blank.</w:t>
      </w:r>
    </w:p>
    <w:tbl>
      <w:tblPr>
        <w:tblStyle w:val="TableGrid"/>
        <w:tblW w:w="0" w:type="auto"/>
        <w:tblLook w:val="04A0" w:firstRow="1" w:lastRow="0" w:firstColumn="1" w:lastColumn="0" w:noHBand="0" w:noVBand="1"/>
      </w:tblPr>
      <w:tblGrid>
        <w:gridCol w:w="4531"/>
        <w:gridCol w:w="5925"/>
      </w:tblGrid>
      <w:tr w:rsidR="00075779" w14:paraId="02C85A57" w14:textId="77777777" w:rsidTr="00075779">
        <w:tc>
          <w:tcPr>
            <w:tcW w:w="4531" w:type="dxa"/>
          </w:tcPr>
          <w:p w14:paraId="38678485" w14:textId="77777777" w:rsidR="00075779" w:rsidRPr="00953B3F" w:rsidRDefault="00075779" w:rsidP="00075779">
            <w:pPr>
              <w:rPr>
                <w:rFonts w:ascii="Arial" w:hAnsi="Arial" w:cs="Arial"/>
              </w:rPr>
            </w:pPr>
            <w:r w:rsidRPr="00953B3F">
              <w:rPr>
                <w:rFonts w:ascii="Arial" w:hAnsi="Arial" w:cs="Arial"/>
              </w:rPr>
              <w:t>Education Welfare Officer</w:t>
            </w:r>
          </w:p>
        </w:tc>
        <w:tc>
          <w:tcPr>
            <w:tcW w:w="5925" w:type="dxa"/>
          </w:tcPr>
          <w:p w14:paraId="7653AAB2" w14:textId="77777777" w:rsidR="00EE2E4B" w:rsidRDefault="00EE2E4B" w:rsidP="00075779">
            <w:pPr>
              <w:rPr>
                <w:rFonts w:ascii="Arial" w:hAnsi="Arial" w:cs="Arial"/>
                <w:b/>
                <w:u w:val="single"/>
              </w:rPr>
            </w:pPr>
          </w:p>
        </w:tc>
      </w:tr>
      <w:tr w:rsidR="00075779" w14:paraId="2A477F46" w14:textId="77777777" w:rsidTr="00075779">
        <w:tc>
          <w:tcPr>
            <w:tcW w:w="4531" w:type="dxa"/>
          </w:tcPr>
          <w:p w14:paraId="5B3E6FD4" w14:textId="77777777" w:rsidR="00075779" w:rsidRPr="00953B3F" w:rsidRDefault="00075779" w:rsidP="00075779">
            <w:pPr>
              <w:rPr>
                <w:rFonts w:ascii="Arial" w:hAnsi="Arial" w:cs="Arial"/>
              </w:rPr>
            </w:pPr>
            <w:r w:rsidRPr="00953B3F">
              <w:rPr>
                <w:rFonts w:ascii="Arial" w:hAnsi="Arial" w:cs="Arial"/>
              </w:rPr>
              <w:t>Health Practitioner</w:t>
            </w:r>
          </w:p>
        </w:tc>
        <w:tc>
          <w:tcPr>
            <w:tcW w:w="5925" w:type="dxa"/>
          </w:tcPr>
          <w:p w14:paraId="05550904" w14:textId="77777777" w:rsidR="00EE2E4B" w:rsidRDefault="00EE2E4B" w:rsidP="00075779">
            <w:pPr>
              <w:rPr>
                <w:rFonts w:ascii="Arial" w:hAnsi="Arial" w:cs="Arial"/>
                <w:b/>
                <w:u w:val="single"/>
              </w:rPr>
            </w:pPr>
          </w:p>
        </w:tc>
      </w:tr>
      <w:tr w:rsidR="00075779" w14:paraId="4D8502C2" w14:textId="77777777" w:rsidTr="00075779">
        <w:tc>
          <w:tcPr>
            <w:tcW w:w="4531" w:type="dxa"/>
          </w:tcPr>
          <w:p w14:paraId="13EA6957" w14:textId="77777777" w:rsidR="00075779" w:rsidRPr="00953B3F" w:rsidRDefault="00075779" w:rsidP="00075779">
            <w:pPr>
              <w:rPr>
                <w:rFonts w:ascii="Arial" w:hAnsi="Arial" w:cs="Arial"/>
              </w:rPr>
            </w:pPr>
            <w:r w:rsidRPr="00953B3F">
              <w:rPr>
                <w:rFonts w:ascii="Arial" w:hAnsi="Arial" w:cs="Arial"/>
              </w:rPr>
              <w:t>Early Help Hub</w:t>
            </w:r>
          </w:p>
        </w:tc>
        <w:tc>
          <w:tcPr>
            <w:tcW w:w="5925" w:type="dxa"/>
          </w:tcPr>
          <w:p w14:paraId="22D7D7F8" w14:textId="77777777" w:rsidR="00075779" w:rsidRDefault="00075779" w:rsidP="00075779">
            <w:pPr>
              <w:rPr>
                <w:rFonts w:ascii="Arial" w:hAnsi="Arial" w:cs="Arial"/>
                <w:b/>
                <w:u w:val="single"/>
              </w:rPr>
            </w:pPr>
          </w:p>
        </w:tc>
      </w:tr>
      <w:tr w:rsidR="00075779" w14:paraId="34D8C208" w14:textId="77777777" w:rsidTr="00075779">
        <w:tc>
          <w:tcPr>
            <w:tcW w:w="4531" w:type="dxa"/>
          </w:tcPr>
          <w:p w14:paraId="02C7B920" w14:textId="77777777" w:rsidR="00075779" w:rsidRPr="00953B3F" w:rsidRDefault="00075779" w:rsidP="00075779">
            <w:pPr>
              <w:rPr>
                <w:rFonts w:ascii="Arial" w:hAnsi="Arial" w:cs="Arial"/>
              </w:rPr>
            </w:pPr>
            <w:r w:rsidRPr="00953B3F">
              <w:rPr>
                <w:rFonts w:ascii="Arial" w:hAnsi="Arial" w:cs="Arial"/>
              </w:rPr>
              <w:t>Inclusion Services</w:t>
            </w:r>
          </w:p>
        </w:tc>
        <w:tc>
          <w:tcPr>
            <w:tcW w:w="5925" w:type="dxa"/>
          </w:tcPr>
          <w:p w14:paraId="4315C2A3" w14:textId="77777777" w:rsidR="00075779" w:rsidRDefault="00075779" w:rsidP="00075779">
            <w:pPr>
              <w:rPr>
                <w:rFonts w:ascii="Arial" w:hAnsi="Arial" w:cs="Arial"/>
                <w:b/>
                <w:u w:val="single"/>
              </w:rPr>
            </w:pPr>
          </w:p>
        </w:tc>
      </w:tr>
      <w:tr w:rsidR="00075779" w14:paraId="65170004" w14:textId="77777777" w:rsidTr="00075779">
        <w:tc>
          <w:tcPr>
            <w:tcW w:w="4531" w:type="dxa"/>
          </w:tcPr>
          <w:p w14:paraId="7A987D14" w14:textId="77777777" w:rsidR="00075779" w:rsidRPr="00953B3F" w:rsidRDefault="00075779" w:rsidP="00075779">
            <w:pPr>
              <w:rPr>
                <w:rFonts w:ascii="Arial" w:hAnsi="Arial" w:cs="Arial"/>
              </w:rPr>
            </w:pPr>
            <w:r w:rsidRPr="00953B3F">
              <w:rPr>
                <w:rFonts w:ascii="Arial" w:hAnsi="Arial" w:cs="Arial"/>
              </w:rPr>
              <w:t>Social Worker</w:t>
            </w:r>
          </w:p>
        </w:tc>
        <w:tc>
          <w:tcPr>
            <w:tcW w:w="5925" w:type="dxa"/>
          </w:tcPr>
          <w:p w14:paraId="47034FBE" w14:textId="77777777" w:rsidR="00075779" w:rsidRDefault="00075779" w:rsidP="00075779">
            <w:pPr>
              <w:rPr>
                <w:rFonts w:ascii="Arial" w:hAnsi="Arial" w:cs="Arial"/>
                <w:b/>
                <w:u w:val="single"/>
              </w:rPr>
            </w:pPr>
          </w:p>
        </w:tc>
      </w:tr>
      <w:tr w:rsidR="00075779" w14:paraId="7C1B9119" w14:textId="77777777" w:rsidTr="00075779">
        <w:tc>
          <w:tcPr>
            <w:tcW w:w="4531" w:type="dxa"/>
          </w:tcPr>
          <w:p w14:paraId="3E688B0B" w14:textId="77777777" w:rsidR="00075779" w:rsidRPr="00953B3F" w:rsidRDefault="00075779" w:rsidP="00075779">
            <w:pPr>
              <w:rPr>
                <w:rFonts w:ascii="Arial" w:hAnsi="Arial" w:cs="Arial"/>
              </w:rPr>
            </w:pPr>
            <w:r w:rsidRPr="00953B3F">
              <w:rPr>
                <w:rFonts w:ascii="Arial" w:hAnsi="Arial" w:cs="Arial"/>
              </w:rPr>
              <w:t>Educational Psychologist</w:t>
            </w:r>
          </w:p>
        </w:tc>
        <w:tc>
          <w:tcPr>
            <w:tcW w:w="5925" w:type="dxa"/>
          </w:tcPr>
          <w:p w14:paraId="4BAB0CEC" w14:textId="77777777" w:rsidR="00075779" w:rsidRDefault="00075779" w:rsidP="00075779">
            <w:pPr>
              <w:rPr>
                <w:rFonts w:ascii="Arial" w:hAnsi="Arial" w:cs="Arial"/>
                <w:b/>
                <w:u w:val="single"/>
              </w:rPr>
            </w:pPr>
          </w:p>
        </w:tc>
      </w:tr>
      <w:tr w:rsidR="00075779" w14:paraId="67577EA6" w14:textId="77777777" w:rsidTr="00075779">
        <w:tc>
          <w:tcPr>
            <w:tcW w:w="4531" w:type="dxa"/>
          </w:tcPr>
          <w:p w14:paraId="489A6457" w14:textId="77777777" w:rsidR="00075779" w:rsidRPr="00953B3F" w:rsidRDefault="00075779" w:rsidP="00075779">
            <w:pPr>
              <w:rPr>
                <w:rFonts w:ascii="Arial" w:hAnsi="Arial" w:cs="Arial"/>
              </w:rPr>
            </w:pPr>
            <w:r w:rsidRPr="00953B3F">
              <w:rPr>
                <w:rFonts w:ascii="Arial" w:hAnsi="Arial" w:cs="Arial"/>
              </w:rPr>
              <w:t>Special Education Needs and Disabilities</w:t>
            </w:r>
          </w:p>
        </w:tc>
        <w:tc>
          <w:tcPr>
            <w:tcW w:w="5925" w:type="dxa"/>
          </w:tcPr>
          <w:p w14:paraId="66084BF9" w14:textId="77777777" w:rsidR="00075779" w:rsidRDefault="00075779" w:rsidP="00075779">
            <w:pPr>
              <w:rPr>
                <w:rFonts w:ascii="Arial" w:hAnsi="Arial" w:cs="Arial"/>
                <w:b/>
                <w:u w:val="single"/>
              </w:rPr>
            </w:pPr>
          </w:p>
        </w:tc>
      </w:tr>
      <w:tr w:rsidR="00075779" w14:paraId="2ABEF3E0" w14:textId="77777777" w:rsidTr="00075779">
        <w:tc>
          <w:tcPr>
            <w:tcW w:w="4531" w:type="dxa"/>
          </w:tcPr>
          <w:p w14:paraId="22A2956D" w14:textId="77777777" w:rsidR="00075779" w:rsidRPr="00953B3F" w:rsidRDefault="00075779" w:rsidP="00075779">
            <w:pPr>
              <w:rPr>
                <w:rFonts w:ascii="Arial" w:hAnsi="Arial" w:cs="Arial"/>
              </w:rPr>
            </w:pPr>
            <w:r w:rsidRPr="00953B3F">
              <w:rPr>
                <w:rFonts w:ascii="Arial" w:hAnsi="Arial" w:cs="Arial"/>
              </w:rPr>
              <w:t>Youth Offending Service</w:t>
            </w:r>
          </w:p>
        </w:tc>
        <w:tc>
          <w:tcPr>
            <w:tcW w:w="5925" w:type="dxa"/>
          </w:tcPr>
          <w:p w14:paraId="524B3862" w14:textId="77777777" w:rsidR="00075779" w:rsidRDefault="00075779" w:rsidP="00075779">
            <w:pPr>
              <w:rPr>
                <w:rFonts w:ascii="Arial" w:hAnsi="Arial" w:cs="Arial"/>
                <w:b/>
                <w:u w:val="single"/>
              </w:rPr>
            </w:pPr>
          </w:p>
        </w:tc>
      </w:tr>
      <w:tr w:rsidR="00075779" w14:paraId="137FFCC4" w14:textId="77777777" w:rsidTr="00075779">
        <w:tc>
          <w:tcPr>
            <w:tcW w:w="4531" w:type="dxa"/>
          </w:tcPr>
          <w:p w14:paraId="7A9E9DE8" w14:textId="77777777" w:rsidR="00075779" w:rsidRPr="00223621" w:rsidRDefault="00075779" w:rsidP="00075779">
            <w:pPr>
              <w:rPr>
                <w:rFonts w:ascii="Arial" w:hAnsi="Arial" w:cs="Arial"/>
              </w:rPr>
            </w:pPr>
            <w:proofErr w:type="spellStart"/>
            <w:r w:rsidRPr="00223621">
              <w:rPr>
                <w:rFonts w:ascii="Arial" w:hAnsi="Arial" w:cs="Arial"/>
              </w:rPr>
              <w:t>Familly</w:t>
            </w:r>
            <w:proofErr w:type="spellEnd"/>
            <w:r w:rsidRPr="00223621">
              <w:rPr>
                <w:rFonts w:ascii="Arial" w:hAnsi="Arial" w:cs="Arial"/>
              </w:rPr>
              <w:t xml:space="preserve"> Matters</w:t>
            </w:r>
          </w:p>
        </w:tc>
        <w:tc>
          <w:tcPr>
            <w:tcW w:w="5925" w:type="dxa"/>
          </w:tcPr>
          <w:p w14:paraId="321CBCB3" w14:textId="77777777" w:rsidR="00075779" w:rsidRDefault="00075779" w:rsidP="00075779">
            <w:pPr>
              <w:rPr>
                <w:rFonts w:ascii="Arial" w:hAnsi="Arial" w:cs="Arial"/>
                <w:b/>
                <w:u w:val="single"/>
              </w:rPr>
            </w:pPr>
          </w:p>
        </w:tc>
      </w:tr>
      <w:tr w:rsidR="00075779" w14:paraId="6494D27A" w14:textId="77777777" w:rsidTr="00075779">
        <w:tc>
          <w:tcPr>
            <w:tcW w:w="4531" w:type="dxa"/>
          </w:tcPr>
          <w:p w14:paraId="3010A799" w14:textId="77777777" w:rsidR="00075779" w:rsidRPr="00223621" w:rsidRDefault="00075779" w:rsidP="00075779">
            <w:pPr>
              <w:rPr>
                <w:rFonts w:ascii="Arial" w:hAnsi="Arial" w:cs="Arial"/>
              </w:rPr>
            </w:pPr>
            <w:r w:rsidRPr="00223621">
              <w:rPr>
                <w:rFonts w:ascii="Arial" w:hAnsi="Arial" w:cs="Arial"/>
              </w:rPr>
              <w:t>Edge of Care</w:t>
            </w:r>
          </w:p>
        </w:tc>
        <w:tc>
          <w:tcPr>
            <w:tcW w:w="5925" w:type="dxa"/>
          </w:tcPr>
          <w:p w14:paraId="09FA5B7F" w14:textId="77777777" w:rsidR="00075779" w:rsidRDefault="00075779" w:rsidP="00075779">
            <w:pPr>
              <w:rPr>
                <w:rFonts w:ascii="Arial" w:hAnsi="Arial" w:cs="Arial"/>
                <w:b/>
                <w:u w:val="single"/>
              </w:rPr>
            </w:pPr>
          </w:p>
        </w:tc>
      </w:tr>
      <w:tr w:rsidR="00075779" w14:paraId="4113BDF5" w14:textId="77777777" w:rsidTr="00075779">
        <w:trPr>
          <w:trHeight w:val="611"/>
        </w:trPr>
        <w:tc>
          <w:tcPr>
            <w:tcW w:w="4531" w:type="dxa"/>
          </w:tcPr>
          <w:p w14:paraId="3C5B8D21" w14:textId="77777777" w:rsidR="00075779" w:rsidRPr="00223621" w:rsidRDefault="00075779" w:rsidP="00075779">
            <w:pPr>
              <w:rPr>
                <w:rFonts w:ascii="Arial" w:hAnsi="Arial" w:cs="Arial"/>
              </w:rPr>
            </w:pPr>
            <w:r>
              <w:rPr>
                <w:rFonts w:ascii="Arial" w:hAnsi="Arial" w:cs="Arial"/>
              </w:rPr>
              <w:t>Other, please detail</w:t>
            </w:r>
          </w:p>
        </w:tc>
        <w:tc>
          <w:tcPr>
            <w:tcW w:w="5925" w:type="dxa"/>
          </w:tcPr>
          <w:p w14:paraId="1F41F9AA" w14:textId="77777777" w:rsidR="00075779" w:rsidRDefault="00075779" w:rsidP="00075779">
            <w:pPr>
              <w:rPr>
                <w:rFonts w:ascii="Arial" w:hAnsi="Arial" w:cs="Arial"/>
                <w:b/>
                <w:u w:val="single"/>
              </w:rPr>
            </w:pPr>
          </w:p>
        </w:tc>
      </w:tr>
    </w:tbl>
    <w:p w14:paraId="2D6B399F" w14:textId="77777777" w:rsidR="00F12049" w:rsidRPr="009A6BBF" w:rsidRDefault="00F12049" w:rsidP="00F12049">
      <w:pPr>
        <w:rPr>
          <w:rFonts w:ascii="Arial" w:hAnsi="Arial" w:cs="Arial"/>
          <w:b/>
          <w:u w:val="single"/>
        </w:rPr>
      </w:pPr>
    </w:p>
    <w:p w14:paraId="058E4588" w14:textId="77777777" w:rsidR="007E2C88" w:rsidRPr="007E2C88" w:rsidRDefault="007E2C88" w:rsidP="007E2C88">
      <w:pPr>
        <w:pStyle w:val="Default"/>
        <w:jc w:val="center"/>
        <w:rPr>
          <w:sz w:val="22"/>
          <w:szCs w:val="23"/>
        </w:rPr>
      </w:pPr>
      <w:r w:rsidRPr="007E2C88">
        <w:rPr>
          <w:b/>
          <w:u w:val="single"/>
        </w:rPr>
        <w:t>Guidance on the Employment of a Child</w:t>
      </w:r>
      <w:r>
        <w:rPr>
          <w:b/>
          <w:u w:val="single"/>
        </w:rPr>
        <w:br/>
      </w:r>
      <w:r>
        <w:rPr>
          <w:b/>
          <w:u w:val="single"/>
        </w:rPr>
        <w:br/>
      </w:r>
      <w:r w:rsidRPr="007E2C88">
        <w:rPr>
          <w:b/>
          <w:bCs/>
          <w:sz w:val="22"/>
          <w:szCs w:val="23"/>
        </w:rPr>
        <w:t>MAXIMUM PERMITTED WORKING HOURS</w:t>
      </w:r>
      <w:r>
        <w:rPr>
          <w:b/>
          <w:bCs/>
          <w:sz w:val="22"/>
          <w:szCs w:val="23"/>
        </w:rPr>
        <w:br/>
      </w:r>
    </w:p>
    <w:p w14:paraId="3E0E31CC" w14:textId="77777777" w:rsidR="007E2C88" w:rsidRPr="007E2C88" w:rsidRDefault="007E2C88" w:rsidP="007E2C88">
      <w:pPr>
        <w:autoSpaceDE w:val="0"/>
        <w:autoSpaceDN w:val="0"/>
        <w:adjustRightInd w:val="0"/>
        <w:spacing w:after="0" w:line="240" w:lineRule="auto"/>
        <w:rPr>
          <w:rFonts w:ascii="Arial" w:hAnsi="Arial" w:cs="Arial"/>
          <w:color w:val="000000"/>
          <w:sz w:val="20"/>
          <w:szCs w:val="20"/>
        </w:rPr>
      </w:pPr>
      <w:r w:rsidRPr="007E2C88">
        <w:rPr>
          <w:rFonts w:ascii="Arial" w:hAnsi="Arial" w:cs="Arial"/>
          <w:color w:val="000000"/>
          <w:sz w:val="20"/>
          <w:szCs w:val="20"/>
        </w:rPr>
        <w:t xml:space="preserve">Employment may only take place between 7.00a.m – 7.00 p.m. irrespective of the day of week or school holidays. </w:t>
      </w:r>
      <w:r w:rsidRPr="006E65F3">
        <w:rPr>
          <w:rFonts w:ascii="Arial" w:hAnsi="Arial" w:cs="Arial"/>
          <w:color w:val="000000"/>
          <w:sz w:val="20"/>
          <w:szCs w:val="20"/>
        </w:rPr>
        <w:br/>
      </w:r>
    </w:p>
    <w:p w14:paraId="41992C36" w14:textId="77777777" w:rsidR="006E65F3" w:rsidRPr="006E65F3" w:rsidRDefault="007E2C88" w:rsidP="006E65F3">
      <w:pPr>
        <w:autoSpaceDE w:val="0"/>
        <w:autoSpaceDN w:val="0"/>
        <w:adjustRightInd w:val="0"/>
        <w:spacing w:after="0" w:line="240" w:lineRule="auto"/>
        <w:jc w:val="center"/>
        <w:rPr>
          <w:rFonts w:ascii="Arial" w:hAnsi="Arial" w:cs="Arial"/>
          <w:b/>
          <w:bCs/>
          <w:color w:val="000000"/>
          <w:szCs w:val="20"/>
          <w:u w:val="single"/>
        </w:rPr>
      </w:pPr>
      <w:r w:rsidRPr="006E65F3">
        <w:rPr>
          <w:rFonts w:ascii="Arial" w:hAnsi="Arial" w:cs="Arial"/>
          <w:b/>
          <w:bCs/>
          <w:color w:val="000000"/>
          <w:szCs w:val="20"/>
          <w:u w:val="single"/>
        </w:rPr>
        <w:t>13 and 14 year olds</w:t>
      </w:r>
    </w:p>
    <w:p w14:paraId="2C41E9F0" w14:textId="77777777" w:rsidR="007E2C88" w:rsidRPr="007E2C88" w:rsidRDefault="007E2C88" w:rsidP="007E2C88">
      <w:pPr>
        <w:autoSpaceDE w:val="0"/>
        <w:autoSpaceDN w:val="0"/>
        <w:adjustRightInd w:val="0"/>
        <w:spacing w:after="0" w:line="240" w:lineRule="auto"/>
        <w:rPr>
          <w:rFonts w:ascii="Arial" w:hAnsi="Arial" w:cs="Arial"/>
          <w:color w:val="000000"/>
          <w:sz w:val="20"/>
          <w:szCs w:val="20"/>
        </w:rPr>
      </w:pPr>
      <w:r w:rsidRPr="006E65F3">
        <w:rPr>
          <w:rFonts w:ascii="Arial" w:hAnsi="Arial" w:cs="Arial"/>
          <w:b/>
          <w:bCs/>
          <w:color w:val="000000"/>
          <w:sz w:val="20"/>
          <w:szCs w:val="20"/>
        </w:rPr>
        <w:br/>
      </w:r>
      <w:r w:rsidRPr="006E65F3">
        <w:rPr>
          <w:rFonts w:ascii="Arial" w:hAnsi="Arial" w:cs="Arial"/>
          <w:b/>
          <w:bCs/>
          <w:color w:val="000000"/>
          <w:sz w:val="20"/>
          <w:szCs w:val="20"/>
          <w:u w:val="single"/>
        </w:rPr>
        <w:t>Term time</w:t>
      </w:r>
      <w:r w:rsidRPr="006E65F3">
        <w:rPr>
          <w:rFonts w:ascii="Arial" w:hAnsi="Arial" w:cs="Arial"/>
          <w:b/>
          <w:bCs/>
          <w:color w:val="000000"/>
          <w:sz w:val="20"/>
          <w:szCs w:val="20"/>
        </w:rPr>
        <w:t xml:space="preserve"> - a</w:t>
      </w:r>
      <w:r w:rsidRPr="007E2C88">
        <w:rPr>
          <w:rFonts w:ascii="Arial" w:hAnsi="Arial" w:cs="Arial"/>
          <w:color w:val="000000"/>
          <w:sz w:val="20"/>
          <w:szCs w:val="20"/>
        </w:rPr>
        <w:t xml:space="preserve"> </w:t>
      </w:r>
      <w:r w:rsidRPr="007E2C88">
        <w:rPr>
          <w:rFonts w:ascii="Arial" w:hAnsi="Arial" w:cs="Arial"/>
          <w:b/>
          <w:bCs/>
          <w:color w:val="000000"/>
          <w:sz w:val="20"/>
          <w:szCs w:val="20"/>
        </w:rPr>
        <w:t xml:space="preserve">MAXIMUM </w:t>
      </w:r>
      <w:r w:rsidRPr="007E2C88">
        <w:rPr>
          <w:rFonts w:ascii="Arial" w:hAnsi="Arial" w:cs="Arial"/>
          <w:color w:val="000000"/>
          <w:sz w:val="20"/>
          <w:szCs w:val="20"/>
        </w:rPr>
        <w:t xml:space="preserve">of </w:t>
      </w:r>
      <w:r w:rsidRPr="007E2C88">
        <w:rPr>
          <w:rFonts w:ascii="Arial" w:hAnsi="Arial" w:cs="Arial"/>
          <w:b/>
          <w:bCs/>
          <w:color w:val="000000"/>
          <w:sz w:val="20"/>
          <w:szCs w:val="20"/>
        </w:rPr>
        <w:t xml:space="preserve">12 hours per week only </w:t>
      </w:r>
      <w:r w:rsidRPr="007E2C88">
        <w:rPr>
          <w:rFonts w:ascii="Arial" w:hAnsi="Arial" w:cs="Arial"/>
          <w:color w:val="000000"/>
          <w:sz w:val="20"/>
          <w:szCs w:val="20"/>
        </w:rPr>
        <w:t xml:space="preserve">is permitted during term time </w:t>
      </w:r>
      <w:r w:rsidRPr="007E2C88">
        <w:rPr>
          <w:rFonts w:ascii="Arial" w:hAnsi="Arial" w:cs="Arial"/>
          <w:b/>
          <w:bCs/>
          <w:color w:val="000000"/>
          <w:sz w:val="20"/>
          <w:szCs w:val="20"/>
        </w:rPr>
        <w:t xml:space="preserve">within </w:t>
      </w:r>
      <w:r w:rsidRPr="007E2C88">
        <w:rPr>
          <w:rFonts w:ascii="Arial" w:hAnsi="Arial" w:cs="Arial"/>
          <w:color w:val="000000"/>
          <w:sz w:val="20"/>
          <w:szCs w:val="20"/>
        </w:rPr>
        <w:t xml:space="preserve">the hours below </w:t>
      </w:r>
      <w:r w:rsidRPr="006E65F3">
        <w:rPr>
          <w:rFonts w:ascii="Arial" w:hAnsi="Arial" w:cs="Arial"/>
          <w:color w:val="000000"/>
          <w:sz w:val="20"/>
          <w:szCs w:val="20"/>
        </w:rPr>
        <w:br/>
      </w:r>
      <w:r w:rsidRPr="006E65F3">
        <w:rPr>
          <w:rFonts w:ascii="Arial" w:hAnsi="Arial" w:cs="Arial"/>
          <w:color w:val="000000"/>
          <w:sz w:val="20"/>
          <w:szCs w:val="20"/>
        </w:rPr>
        <w:br/>
      </w:r>
      <w:r w:rsidRPr="007E2C88">
        <w:rPr>
          <w:rFonts w:ascii="Arial" w:hAnsi="Arial" w:cs="Arial"/>
          <w:color w:val="000000"/>
          <w:sz w:val="20"/>
          <w:szCs w:val="20"/>
        </w:rPr>
        <w:t xml:space="preserve">Weekdays 1 hour before school and 1 hour after school </w:t>
      </w:r>
      <w:r w:rsidRPr="007E2C88">
        <w:rPr>
          <w:rFonts w:ascii="Arial" w:hAnsi="Arial" w:cs="Arial"/>
          <w:b/>
          <w:bCs/>
          <w:color w:val="000000"/>
          <w:sz w:val="20"/>
          <w:szCs w:val="20"/>
        </w:rPr>
        <w:t xml:space="preserve">or: </w:t>
      </w:r>
      <w:r w:rsidRPr="006E65F3">
        <w:rPr>
          <w:rFonts w:ascii="Arial" w:hAnsi="Arial" w:cs="Arial"/>
          <w:b/>
          <w:bCs/>
          <w:color w:val="000000"/>
          <w:sz w:val="20"/>
          <w:szCs w:val="20"/>
        </w:rPr>
        <w:br/>
      </w:r>
    </w:p>
    <w:p w14:paraId="77B85940" w14:textId="77777777" w:rsidR="007E2C88" w:rsidRPr="007E2C88" w:rsidRDefault="007E2C88" w:rsidP="007E2C88">
      <w:pPr>
        <w:autoSpaceDE w:val="0"/>
        <w:autoSpaceDN w:val="0"/>
        <w:adjustRightInd w:val="0"/>
        <w:spacing w:after="0" w:line="240" w:lineRule="auto"/>
        <w:rPr>
          <w:rFonts w:ascii="Arial" w:hAnsi="Arial" w:cs="Arial"/>
          <w:color w:val="000000"/>
          <w:sz w:val="20"/>
          <w:szCs w:val="20"/>
        </w:rPr>
      </w:pPr>
      <w:r w:rsidRPr="007E2C88">
        <w:rPr>
          <w:rFonts w:ascii="Arial" w:hAnsi="Arial" w:cs="Arial"/>
          <w:color w:val="000000"/>
          <w:sz w:val="20"/>
          <w:szCs w:val="20"/>
        </w:rPr>
        <w:t xml:space="preserve">2 hours after school </w:t>
      </w:r>
    </w:p>
    <w:p w14:paraId="7644EDDF" w14:textId="77777777" w:rsidR="007E2C88" w:rsidRPr="007E2C88" w:rsidRDefault="007E2C88" w:rsidP="007E2C88">
      <w:pPr>
        <w:autoSpaceDE w:val="0"/>
        <w:autoSpaceDN w:val="0"/>
        <w:adjustRightInd w:val="0"/>
        <w:spacing w:after="0" w:line="240" w:lineRule="auto"/>
        <w:rPr>
          <w:rFonts w:ascii="Arial" w:hAnsi="Arial" w:cs="Arial"/>
          <w:color w:val="000000"/>
          <w:sz w:val="20"/>
          <w:szCs w:val="20"/>
        </w:rPr>
      </w:pPr>
      <w:r w:rsidRPr="007E2C88">
        <w:rPr>
          <w:rFonts w:ascii="Arial" w:hAnsi="Arial" w:cs="Arial"/>
          <w:color w:val="000000"/>
          <w:sz w:val="20"/>
          <w:szCs w:val="20"/>
        </w:rPr>
        <w:t xml:space="preserve">Saturdays 5 hours daily </w:t>
      </w:r>
    </w:p>
    <w:p w14:paraId="4D668D81" w14:textId="77777777" w:rsidR="007E2C88" w:rsidRPr="007E2C88" w:rsidRDefault="007E2C88" w:rsidP="007E2C88">
      <w:pPr>
        <w:autoSpaceDE w:val="0"/>
        <w:autoSpaceDN w:val="0"/>
        <w:adjustRightInd w:val="0"/>
        <w:spacing w:after="0" w:line="240" w:lineRule="auto"/>
        <w:rPr>
          <w:rFonts w:ascii="Arial" w:hAnsi="Arial" w:cs="Arial"/>
          <w:color w:val="000000"/>
          <w:sz w:val="20"/>
          <w:szCs w:val="20"/>
        </w:rPr>
      </w:pPr>
      <w:r w:rsidRPr="007E2C88">
        <w:rPr>
          <w:rFonts w:ascii="Arial" w:hAnsi="Arial" w:cs="Arial"/>
          <w:color w:val="000000"/>
          <w:sz w:val="20"/>
          <w:szCs w:val="20"/>
        </w:rPr>
        <w:lastRenderedPageBreak/>
        <w:t xml:space="preserve">Sundays 2 hours only </w:t>
      </w:r>
      <w:r w:rsidRPr="006E65F3">
        <w:rPr>
          <w:rFonts w:ascii="Arial" w:hAnsi="Arial" w:cs="Arial"/>
          <w:color w:val="000000"/>
          <w:sz w:val="20"/>
          <w:szCs w:val="20"/>
        </w:rPr>
        <w:br/>
      </w:r>
    </w:p>
    <w:p w14:paraId="724F73B0" w14:textId="77777777" w:rsidR="006E65F3" w:rsidRPr="006E65F3" w:rsidRDefault="007E2C88" w:rsidP="007E2C88">
      <w:pPr>
        <w:autoSpaceDE w:val="0"/>
        <w:autoSpaceDN w:val="0"/>
        <w:adjustRightInd w:val="0"/>
        <w:spacing w:after="0" w:line="240" w:lineRule="auto"/>
        <w:rPr>
          <w:rFonts w:ascii="Arial" w:hAnsi="Arial" w:cs="Arial"/>
          <w:color w:val="000000"/>
          <w:sz w:val="20"/>
          <w:szCs w:val="20"/>
        </w:rPr>
      </w:pPr>
      <w:r w:rsidRPr="007E2C88">
        <w:rPr>
          <w:rFonts w:ascii="Arial" w:hAnsi="Arial" w:cs="Arial"/>
          <w:b/>
          <w:bCs/>
          <w:color w:val="000000"/>
          <w:sz w:val="20"/>
          <w:szCs w:val="20"/>
          <w:u w:val="single"/>
        </w:rPr>
        <w:t>School Holidays</w:t>
      </w:r>
      <w:r w:rsidRPr="006E65F3">
        <w:rPr>
          <w:rFonts w:ascii="Arial" w:hAnsi="Arial" w:cs="Arial"/>
          <w:b/>
          <w:bCs/>
          <w:color w:val="000000"/>
          <w:sz w:val="20"/>
          <w:szCs w:val="20"/>
        </w:rPr>
        <w:t xml:space="preserve"> -</w:t>
      </w:r>
      <w:r w:rsidRPr="007E2C88">
        <w:rPr>
          <w:rFonts w:ascii="Arial" w:hAnsi="Arial" w:cs="Arial"/>
          <w:b/>
          <w:bCs/>
          <w:color w:val="000000"/>
          <w:sz w:val="20"/>
          <w:szCs w:val="20"/>
        </w:rPr>
        <w:t xml:space="preserve"> </w:t>
      </w:r>
      <w:r w:rsidRPr="007E2C88">
        <w:rPr>
          <w:rFonts w:ascii="Arial" w:hAnsi="Arial" w:cs="Arial"/>
          <w:color w:val="000000"/>
          <w:sz w:val="20"/>
          <w:szCs w:val="20"/>
        </w:rPr>
        <w:t xml:space="preserve">A </w:t>
      </w:r>
      <w:r w:rsidRPr="007E2C88">
        <w:rPr>
          <w:rFonts w:ascii="Arial" w:hAnsi="Arial" w:cs="Arial"/>
          <w:b/>
          <w:bCs/>
          <w:color w:val="000000"/>
          <w:sz w:val="20"/>
          <w:szCs w:val="20"/>
        </w:rPr>
        <w:t xml:space="preserve">MAXIMUM </w:t>
      </w:r>
      <w:r w:rsidRPr="007E2C88">
        <w:rPr>
          <w:rFonts w:ascii="Arial" w:hAnsi="Arial" w:cs="Arial"/>
          <w:color w:val="000000"/>
          <w:sz w:val="20"/>
          <w:szCs w:val="20"/>
        </w:rPr>
        <w:t xml:space="preserve">of </w:t>
      </w:r>
      <w:r w:rsidRPr="007E2C88">
        <w:rPr>
          <w:rFonts w:ascii="Arial" w:hAnsi="Arial" w:cs="Arial"/>
          <w:b/>
          <w:bCs/>
          <w:color w:val="000000"/>
          <w:sz w:val="20"/>
          <w:szCs w:val="20"/>
        </w:rPr>
        <w:t xml:space="preserve">25 hours per week only </w:t>
      </w:r>
      <w:r w:rsidRPr="007E2C88">
        <w:rPr>
          <w:rFonts w:ascii="Arial" w:hAnsi="Arial" w:cs="Arial"/>
          <w:color w:val="000000"/>
          <w:sz w:val="20"/>
          <w:szCs w:val="20"/>
        </w:rPr>
        <w:t xml:space="preserve">is permitted during holidays </w:t>
      </w:r>
      <w:r w:rsidRPr="007E2C88">
        <w:rPr>
          <w:rFonts w:ascii="Arial" w:hAnsi="Arial" w:cs="Arial"/>
          <w:b/>
          <w:bCs/>
          <w:color w:val="000000"/>
          <w:sz w:val="20"/>
          <w:szCs w:val="20"/>
        </w:rPr>
        <w:t xml:space="preserve">within </w:t>
      </w:r>
      <w:r w:rsidRPr="007E2C88">
        <w:rPr>
          <w:rFonts w:ascii="Arial" w:hAnsi="Arial" w:cs="Arial"/>
          <w:color w:val="000000"/>
          <w:sz w:val="20"/>
          <w:szCs w:val="20"/>
        </w:rPr>
        <w:t xml:space="preserve">the hours below </w:t>
      </w:r>
      <w:r w:rsidRPr="006E65F3">
        <w:rPr>
          <w:rFonts w:ascii="Arial" w:hAnsi="Arial" w:cs="Arial"/>
          <w:color w:val="000000"/>
          <w:sz w:val="20"/>
          <w:szCs w:val="20"/>
        </w:rPr>
        <w:br/>
      </w:r>
      <w:r w:rsidRPr="006E65F3">
        <w:rPr>
          <w:rFonts w:ascii="Arial" w:hAnsi="Arial" w:cs="Arial"/>
          <w:color w:val="000000"/>
          <w:sz w:val="20"/>
          <w:szCs w:val="20"/>
        </w:rPr>
        <w:br/>
      </w:r>
      <w:r w:rsidRPr="007E2C88">
        <w:rPr>
          <w:rFonts w:ascii="Arial" w:hAnsi="Arial" w:cs="Arial"/>
          <w:color w:val="000000"/>
          <w:sz w:val="20"/>
          <w:szCs w:val="20"/>
        </w:rPr>
        <w:t xml:space="preserve">Weekdays 5 hours daily Saturdays 5 hours daily Sundays 2 hours only. </w:t>
      </w:r>
      <w:r w:rsidR="00F46AD3">
        <w:rPr>
          <w:rFonts w:ascii="Arial" w:hAnsi="Arial" w:cs="Arial"/>
          <w:color w:val="000000"/>
          <w:sz w:val="20"/>
          <w:szCs w:val="20"/>
        </w:rPr>
        <w:br/>
      </w:r>
    </w:p>
    <w:p w14:paraId="6D16215E" w14:textId="77777777" w:rsidR="007E2C88" w:rsidRPr="006E65F3" w:rsidRDefault="007E2C88" w:rsidP="006E65F3">
      <w:pPr>
        <w:autoSpaceDE w:val="0"/>
        <w:autoSpaceDN w:val="0"/>
        <w:adjustRightInd w:val="0"/>
        <w:spacing w:after="0" w:line="240" w:lineRule="auto"/>
        <w:jc w:val="center"/>
        <w:rPr>
          <w:rFonts w:ascii="Arial" w:hAnsi="Arial" w:cs="Arial"/>
          <w:b/>
          <w:bCs/>
          <w:color w:val="000000"/>
          <w:szCs w:val="20"/>
          <w:u w:val="single"/>
        </w:rPr>
      </w:pPr>
      <w:r w:rsidRPr="007E2C88">
        <w:rPr>
          <w:rFonts w:ascii="Arial" w:hAnsi="Arial" w:cs="Arial"/>
          <w:b/>
          <w:bCs/>
          <w:color w:val="000000"/>
          <w:szCs w:val="20"/>
          <w:u w:val="single"/>
        </w:rPr>
        <w:t xml:space="preserve">15 – 16 year </w:t>
      </w:r>
      <w:r w:rsidRPr="006E65F3">
        <w:rPr>
          <w:rFonts w:ascii="Arial" w:hAnsi="Arial" w:cs="Arial"/>
          <w:b/>
          <w:bCs/>
          <w:color w:val="000000"/>
          <w:szCs w:val="20"/>
          <w:u w:val="single"/>
        </w:rPr>
        <w:t>olds</w:t>
      </w:r>
    </w:p>
    <w:p w14:paraId="050B0BDD" w14:textId="77777777" w:rsidR="006E65F3" w:rsidRPr="006E65F3" w:rsidRDefault="006E65F3" w:rsidP="007E2C88">
      <w:pPr>
        <w:autoSpaceDE w:val="0"/>
        <w:autoSpaceDN w:val="0"/>
        <w:adjustRightInd w:val="0"/>
        <w:spacing w:after="0" w:line="240" w:lineRule="auto"/>
        <w:rPr>
          <w:rFonts w:ascii="Arial" w:hAnsi="Arial" w:cs="Arial"/>
          <w:b/>
          <w:bCs/>
          <w:color w:val="000000"/>
          <w:sz w:val="20"/>
          <w:szCs w:val="20"/>
        </w:rPr>
      </w:pPr>
    </w:p>
    <w:p w14:paraId="13D2C261" w14:textId="77777777" w:rsidR="007E2C88" w:rsidRPr="006E65F3" w:rsidRDefault="007E2C88" w:rsidP="007E2C88">
      <w:pPr>
        <w:autoSpaceDE w:val="0"/>
        <w:autoSpaceDN w:val="0"/>
        <w:adjustRightInd w:val="0"/>
        <w:spacing w:after="0" w:line="240" w:lineRule="auto"/>
        <w:rPr>
          <w:rFonts w:ascii="Arial" w:hAnsi="Arial" w:cs="Arial"/>
          <w:color w:val="000000"/>
          <w:sz w:val="20"/>
          <w:szCs w:val="20"/>
        </w:rPr>
      </w:pPr>
      <w:r w:rsidRPr="007E2C88">
        <w:rPr>
          <w:rFonts w:ascii="Arial" w:hAnsi="Arial" w:cs="Arial"/>
          <w:b/>
          <w:bCs/>
          <w:color w:val="000000"/>
          <w:sz w:val="20"/>
          <w:szCs w:val="20"/>
          <w:u w:val="single"/>
        </w:rPr>
        <w:t>Term time</w:t>
      </w:r>
      <w:r w:rsidRPr="007E2C88">
        <w:rPr>
          <w:rFonts w:ascii="Arial" w:hAnsi="Arial" w:cs="Arial"/>
          <w:b/>
          <w:bCs/>
          <w:color w:val="000000"/>
          <w:sz w:val="20"/>
          <w:szCs w:val="20"/>
        </w:rPr>
        <w:t xml:space="preserve"> </w:t>
      </w:r>
      <w:r w:rsidRPr="006E65F3">
        <w:rPr>
          <w:rFonts w:ascii="Arial" w:hAnsi="Arial" w:cs="Arial"/>
          <w:color w:val="000000"/>
          <w:sz w:val="20"/>
          <w:szCs w:val="20"/>
        </w:rPr>
        <w:t xml:space="preserve">- </w:t>
      </w:r>
      <w:r w:rsidRPr="007E2C88">
        <w:rPr>
          <w:rFonts w:ascii="Arial" w:hAnsi="Arial" w:cs="Arial"/>
          <w:color w:val="000000"/>
          <w:sz w:val="20"/>
          <w:szCs w:val="20"/>
        </w:rPr>
        <w:t xml:space="preserve">A </w:t>
      </w:r>
      <w:r w:rsidRPr="007E2C88">
        <w:rPr>
          <w:rFonts w:ascii="Arial" w:hAnsi="Arial" w:cs="Arial"/>
          <w:b/>
          <w:bCs/>
          <w:color w:val="000000"/>
          <w:sz w:val="20"/>
          <w:szCs w:val="20"/>
        </w:rPr>
        <w:t xml:space="preserve">MAXIMUM </w:t>
      </w:r>
      <w:r w:rsidRPr="007E2C88">
        <w:rPr>
          <w:rFonts w:ascii="Arial" w:hAnsi="Arial" w:cs="Arial"/>
          <w:color w:val="000000"/>
          <w:sz w:val="20"/>
          <w:szCs w:val="20"/>
        </w:rPr>
        <w:t xml:space="preserve">of </w:t>
      </w:r>
      <w:r w:rsidRPr="007E2C88">
        <w:rPr>
          <w:rFonts w:ascii="Arial" w:hAnsi="Arial" w:cs="Arial"/>
          <w:b/>
          <w:bCs/>
          <w:color w:val="000000"/>
          <w:sz w:val="20"/>
          <w:szCs w:val="20"/>
        </w:rPr>
        <w:t xml:space="preserve">12 hours per week only </w:t>
      </w:r>
      <w:r w:rsidRPr="007E2C88">
        <w:rPr>
          <w:rFonts w:ascii="Arial" w:hAnsi="Arial" w:cs="Arial"/>
          <w:color w:val="000000"/>
          <w:sz w:val="20"/>
          <w:szCs w:val="20"/>
        </w:rPr>
        <w:t xml:space="preserve">is permitted during term-time </w:t>
      </w:r>
      <w:r w:rsidRPr="007E2C88">
        <w:rPr>
          <w:rFonts w:ascii="Arial" w:hAnsi="Arial" w:cs="Arial"/>
          <w:b/>
          <w:bCs/>
          <w:color w:val="000000"/>
          <w:sz w:val="20"/>
          <w:szCs w:val="20"/>
        </w:rPr>
        <w:t xml:space="preserve">within </w:t>
      </w:r>
      <w:r w:rsidRPr="007E2C88">
        <w:rPr>
          <w:rFonts w:ascii="Arial" w:hAnsi="Arial" w:cs="Arial"/>
          <w:color w:val="000000"/>
          <w:sz w:val="20"/>
          <w:szCs w:val="20"/>
        </w:rPr>
        <w:t xml:space="preserve">the hours below </w:t>
      </w:r>
    </w:p>
    <w:p w14:paraId="1777B358" w14:textId="77777777" w:rsidR="007E2C88" w:rsidRPr="006E65F3" w:rsidRDefault="007E2C88" w:rsidP="007E2C88">
      <w:pPr>
        <w:autoSpaceDE w:val="0"/>
        <w:autoSpaceDN w:val="0"/>
        <w:adjustRightInd w:val="0"/>
        <w:spacing w:after="0" w:line="240" w:lineRule="auto"/>
        <w:rPr>
          <w:rFonts w:ascii="Arial" w:hAnsi="Arial" w:cs="Arial"/>
          <w:color w:val="000000"/>
          <w:sz w:val="20"/>
          <w:szCs w:val="20"/>
        </w:rPr>
      </w:pPr>
    </w:p>
    <w:p w14:paraId="662801F8" w14:textId="77777777" w:rsidR="007E2C88" w:rsidRPr="006E65F3" w:rsidRDefault="007E2C88" w:rsidP="007E2C88">
      <w:pPr>
        <w:autoSpaceDE w:val="0"/>
        <w:autoSpaceDN w:val="0"/>
        <w:adjustRightInd w:val="0"/>
        <w:spacing w:after="0" w:line="240" w:lineRule="auto"/>
        <w:rPr>
          <w:rFonts w:ascii="Arial" w:hAnsi="Arial" w:cs="Arial"/>
          <w:color w:val="000000"/>
          <w:sz w:val="20"/>
          <w:szCs w:val="20"/>
        </w:rPr>
      </w:pPr>
      <w:r w:rsidRPr="007E2C88">
        <w:rPr>
          <w:rFonts w:ascii="Arial" w:hAnsi="Arial" w:cs="Arial"/>
          <w:color w:val="000000"/>
          <w:sz w:val="20"/>
          <w:szCs w:val="20"/>
        </w:rPr>
        <w:t>1 hour before s</w:t>
      </w:r>
      <w:r w:rsidRPr="006E65F3">
        <w:rPr>
          <w:rFonts w:ascii="Arial" w:hAnsi="Arial" w:cs="Arial"/>
          <w:color w:val="000000"/>
          <w:sz w:val="20"/>
          <w:szCs w:val="20"/>
        </w:rPr>
        <w:t xml:space="preserve">chool and 1 hour after school </w:t>
      </w:r>
      <w:r w:rsidRPr="006E65F3">
        <w:rPr>
          <w:rFonts w:ascii="Arial" w:hAnsi="Arial" w:cs="Arial"/>
          <w:b/>
          <w:color w:val="000000"/>
          <w:sz w:val="20"/>
          <w:szCs w:val="20"/>
        </w:rPr>
        <w:t>or:</w:t>
      </w:r>
      <w:r w:rsidRPr="006E65F3">
        <w:rPr>
          <w:rFonts w:ascii="Arial" w:hAnsi="Arial" w:cs="Arial"/>
          <w:b/>
          <w:color w:val="000000"/>
          <w:sz w:val="20"/>
          <w:szCs w:val="20"/>
        </w:rPr>
        <w:br/>
      </w:r>
      <w:r w:rsidRPr="006E65F3">
        <w:rPr>
          <w:rFonts w:ascii="Arial" w:hAnsi="Arial" w:cs="Arial"/>
          <w:color w:val="000000"/>
          <w:sz w:val="20"/>
          <w:szCs w:val="20"/>
        </w:rPr>
        <w:br/>
        <w:t>2 hours after school</w:t>
      </w:r>
    </w:p>
    <w:p w14:paraId="27E0807B" w14:textId="77777777" w:rsidR="007E2C88" w:rsidRPr="006E65F3" w:rsidRDefault="007E2C88" w:rsidP="007E2C88">
      <w:pPr>
        <w:autoSpaceDE w:val="0"/>
        <w:autoSpaceDN w:val="0"/>
        <w:adjustRightInd w:val="0"/>
        <w:spacing w:after="0" w:line="240" w:lineRule="auto"/>
        <w:rPr>
          <w:rFonts w:ascii="Arial" w:hAnsi="Arial" w:cs="Arial"/>
          <w:color w:val="000000"/>
          <w:sz w:val="20"/>
          <w:szCs w:val="20"/>
        </w:rPr>
      </w:pPr>
      <w:r w:rsidRPr="006E65F3">
        <w:rPr>
          <w:rFonts w:ascii="Arial" w:hAnsi="Arial" w:cs="Arial"/>
          <w:color w:val="000000"/>
          <w:sz w:val="20"/>
          <w:szCs w:val="20"/>
        </w:rPr>
        <w:t xml:space="preserve">Saturdays 8 hours daily </w:t>
      </w:r>
    </w:p>
    <w:p w14:paraId="6AADAC0C" w14:textId="77777777" w:rsidR="007E2C88" w:rsidRPr="007E2C88" w:rsidRDefault="007E2C88" w:rsidP="007E2C88">
      <w:pPr>
        <w:autoSpaceDE w:val="0"/>
        <w:autoSpaceDN w:val="0"/>
        <w:adjustRightInd w:val="0"/>
        <w:spacing w:after="0" w:line="240" w:lineRule="auto"/>
        <w:rPr>
          <w:rFonts w:ascii="Arial" w:hAnsi="Arial" w:cs="Arial"/>
          <w:color w:val="000000"/>
          <w:sz w:val="20"/>
          <w:szCs w:val="20"/>
        </w:rPr>
      </w:pPr>
      <w:r w:rsidRPr="006E65F3">
        <w:rPr>
          <w:rFonts w:ascii="Arial" w:hAnsi="Arial" w:cs="Arial"/>
          <w:color w:val="000000"/>
          <w:sz w:val="20"/>
          <w:szCs w:val="20"/>
        </w:rPr>
        <w:t>Sundays 2 hours daily</w:t>
      </w:r>
    </w:p>
    <w:p w14:paraId="23AE3F7F" w14:textId="77777777" w:rsidR="006E65F3" w:rsidRDefault="007E2C88" w:rsidP="006E65F3">
      <w:pPr>
        <w:pStyle w:val="Default"/>
        <w:rPr>
          <w:sz w:val="20"/>
          <w:szCs w:val="20"/>
        </w:rPr>
      </w:pPr>
      <w:r w:rsidRPr="006E65F3">
        <w:rPr>
          <w:b/>
          <w:bCs/>
          <w:sz w:val="20"/>
          <w:szCs w:val="20"/>
        </w:rPr>
        <w:br/>
      </w:r>
      <w:r w:rsidRPr="006E65F3">
        <w:rPr>
          <w:b/>
          <w:bCs/>
          <w:sz w:val="20"/>
          <w:szCs w:val="20"/>
          <w:u w:val="single"/>
        </w:rPr>
        <w:t>School Holidays</w:t>
      </w:r>
      <w:r w:rsidRPr="006E65F3">
        <w:rPr>
          <w:b/>
          <w:bCs/>
          <w:sz w:val="20"/>
          <w:szCs w:val="20"/>
        </w:rPr>
        <w:t xml:space="preserve"> </w:t>
      </w:r>
      <w:r w:rsidRPr="006E65F3">
        <w:rPr>
          <w:sz w:val="20"/>
          <w:szCs w:val="20"/>
        </w:rPr>
        <w:t xml:space="preserve">- A </w:t>
      </w:r>
      <w:r w:rsidRPr="006E65F3">
        <w:rPr>
          <w:b/>
          <w:bCs/>
          <w:sz w:val="20"/>
          <w:szCs w:val="20"/>
        </w:rPr>
        <w:t xml:space="preserve">MAXIMUM </w:t>
      </w:r>
      <w:r w:rsidRPr="006E65F3">
        <w:rPr>
          <w:sz w:val="20"/>
          <w:szCs w:val="20"/>
        </w:rPr>
        <w:t xml:space="preserve">of </w:t>
      </w:r>
      <w:r w:rsidRPr="006E65F3">
        <w:rPr>
          <w:b/>
          <w:bCs/>
          <w:sz w:val="20"/>
          <w:szCs w:val="20"/>
        </w:rPr>
        <w:t xml:space="preserve">35 hours per week only </w:t>
      </w:r>
      <w:r w:rsidRPr="006E65F3">
        <w:rPr>
          <w:sz w:val="20"/>
          <w:szCs w:val="20"/>
        </w:rPr>
        <w:t xml:space="preserve">is permitted during holidays </w:t>
      </w:r>
      <w:r w:rsidRPr="006E65F3">
        <w:rPr>
          <w:b/>
          <w:bCs/>
          <w:sz w:val="20"/>
          <w:szCs w:val="20"/>
        </w:rPr>
        <w:t xml:space="preserve">within </w:t>
      </w:r>
      <w:r w:rsidRPr="006E65F3">
        <w:rPr>
          <w:sz w:val="20"/>
          <w:szCs w:val="20"/>
        </w:rPr>
        <w:t xml:space="preserve">the hours below </w:t>
      </w:r>
      <w:r w:rsidRPr="006E65F3">
        <w:rPr>
          <w:sz w:val="20"/>
          <w:szCs w:val="20"/>
        </w:rPr>
        <w:br/>
      </w:r>
      <w:r w:rsidRPr="006E65F3">
        <w:rPr>
          <w:sz w:val="20"/>
          <w:szCs w:val="20"/>
        </w:rPr>
        <w:br/>
        <w:t xml:space="preserve">Weekdays 8 hours daily </w:t>
      </w:r>
      <w:r w:rsidRPr="006E65F3">
        <w:rPr>
          <w:sz w:val="20"/>
          <w:szCs w:val="20"/>
        </w:rPr>
        <w:br/>
        <w:t xml:space="preserve">Saturdays 8 hours daily </w:t>
      </w:r>
      <w:r w:rsidRPr="006E65F3">
        <w:rPr>
          <w:sz w:val="20"/>
          <w:szCs w:val="20"/>
        </w:rPr>
        <w:br/>
        <w:t xml:space="preserve">Sundays 2 hours only </w:t>
      </w:r>
      <w:r w:rsidRPr="006E65F3">
        <w:rPr>
          <w:sz w:val="20"/>
          <w:szCs w:val="20"/>
        </w:rPr>
        <w:br/>
      </w:r>
    </w:p>
    <w:p w14:paraId="6EC6BDA1" w14:textId="77777777" w:rsidR="006E65F3" w:rsidRDefault="007E2C88" w:rsidP="006E65F3">
      <w:pPr>
        <w:pStyle w:val="Default"/>
        <w:rPr>
          <w:sz w:val="20"/>
          <w:szCs w:val="20"/>
        </w:rPr>
      </w:pPr>
      <w:r w:rsidRPr="006E65F3">
        <w:rPr>
          <w:sz w:val="20"/>
          <w:szCs w:val="20"/>
        </w:rPr>
        <w:t xml:space="preserve">Any child employed shall have a rest break of not less than 1 hour following 4 hours of continuous employment. </w:t>
      </w:r>
      <w:r w:rsidRPr="006E65F3">
        <w:rPr>
          <w:sz w:val="20"/>
          <w:szCs w:val="20"/>
        </w:rPr>
        <w:br/>
      </w:r>
      <w:r w:rsidRPr="006E65F3">
        <w:rPr>
          <w:sz w:val="20"/>
          <w:szCs w:val="20"/>
        </w:rPr>
        <w:br/>
        <w:t>During the year they should have at least 2 consecutive weeks’ holidays, within the school holidays, that are free from employment</w:t>
      </w:r>
      <w:r w:rsidR="006E65F3" w:rsidRPr="006E65F3">
        <w:rPr>
          <w:sz w:val="20"/>
          <w:szCs w:val="20"/>
        </w:rPr>
        <w:t>.</w:t>
      </w:r>
    </w:p>
    <w:p w14:paraId="5965C92A" w14:textId="77777777" w:rsidR="006E65F3" w:rsidRDefault="006E65F3" w:rsidP="006E65F3">
      <w:pPr>
        <w:pStyle w:val="Default"/>
        <w:rPr>
          <w:sz w:val="20"/>
          <w:szCs w:val="20"/>
        </w:rPr>
      </w:pPr>
    </w:p>
    <w:p w14:paraId="30E33DE1" w14:textId="77777777" w:rsidR="006E65F3" w:rsidRDefault="006E65F3" w:rsidP="006E65F3">
      <w:pPr>
        <w:pStyle w:val="Default"/>
        <w:jc w:val="center"/>
        <w:rPr>
          <w:sz w:val="20"/>
          <w:szCs w:val="20"/>
        </w:rPr>
      </w:pPr>
      <w:r>
        <w:rPr>
          <w:b/>
          <w:sz w:val="20"/>
          <w:szCs w:val="20"/>
          <w:u w:val="single"/>
        </w:rPr>
        <w:t>When can a child start working?</w:t>
      </w:r>
    </w:p>
    <w:p w14:paraId="18C9B09D" w14:textId="77777777" w:rsidR="006E65F3" w:rsidRDefault="006E65F3" w:rsidP="006E65F3">
      <w:pPr>
        <w:pStyle w:val="Default"/>
        <w:rPr>
          <w:sz w:val="20"/>
          <w:szCs w:val="20"/>
        </w:rPr>
      </w:pPr>
    </w:p>
    <w:p w14:paraId="0C8942A4" w14:textId="77777777" w:rsidR="007E2C88" w:rsidRPr="006E65F3" w:rsidRDefault="00E02D7E" w:rsidP="006E65F3">
      <w:pPr>
        <w:pStyle w:val="Default"/>
        <w:rPr>
          <w:sz w:val="20"/>
          <w:szCs w:val="20"/>
        </w:rPr>
      </w:pPr>
      <w:r>
        <w:rPr>
          <w:sz w:val="20"/>
          <w:szCs w:val="20"/>
        </w:rPr>
        <w:t xml:space="preserve">The Local Authority must be notified within one week of the child being </w:t>
      </w:r>
      <w:r w:rsidR="00753DC4">
        <w:rPr>
          <w:sz w:val="20"/>
          <w:szCs w:val="20"/>
        </w:rPr>
        <w:t>offered employment</w:t>
      </w:r>
      <w:r w:rsidR="00A328A0" w:rsidRPr="00C077D8">
        <w:rPr>
          <w:sz w:val="20"/>
          <w:szCs w:val="20"/>
        </w:rPr>
        <w:t>.</w:t>
      </w:r>
      <w:r w:rsidR="00A328A0" w:rsidRPr="00E02D7E">
        <w:rPr>
          <w:sz w:val="20"/>
          <w:szCs w:val="20"/>
        </w:rPr>
        <w:t xml:space="preserve"> </w:t>
      </w:r>
      <w:r w:rsidR="00A328A0">
        <w:rPr>
          <w:sz w:val="20"/>
          <w:szCs w:val="20"/>
        </w:rPr>
        <w:t>A</w:t>
      </w:r>
      <w:r w:rsidR="006E65F3" w:rsidRPr="006E65F3">
        <w:rPr>
          <w:sz w:val="20"/>
          <w:szCs w:val="20"/>
        </w:rPr>
        <w:t xml:space="preserve">ny child working without a required work permit is deemed to be employed illegally and therefore may not be covered by the employers insurance. </w:t>
      </w:r>
      <w:r w:rsidR="00EE2E4B">
        <w:rPr>
          <w:sz w:val="20"/>
          <w:szCs w:val="20"/>
          <w:u w:val="single"/>
        </w:rPr>
        <w:t>Employers m</w:t>
      </w:r>
      <w:r w:rsidR="006E65F3" w:rsidRPr="006E65F3">
        <w:rPr>
          <w:sz w:val="20"/>
          <w:szCs w:val="20"/>
          <w:u w:val="single"/>
        </w:rPr>
        <w:t>ay be liable to prosecution</w:t>
      </w:r>
      <w:r w:rsidR="006E65F3" w:rsidRPr="006E65F3">
        <w:rPr>
          <w:sz w:val="20"/>
          <w:szCs w:val="20"/>
        </w:rPr>
        <w:t xml:space="preserve"> by the Local Authority should you be deemed to be illegally employing a child.</w:t>
      </w:r>
      <w:r w:rsidR="007E2C88" w:rsidRPr="006E65F3">
        <w:rPr>
          <w:sz w:val="20"/>
          <w:szCs w:val="20"/>
        </w:rPr>
        <w:br/>
      </w:r>
    </w:p>
    <w:p w14:paraId="08CE4B9F" w14:textId="77777777" w:rsidR="007E2C88" w:rsidRPr="00A328A0" w:rsidRDefault="007E2C88" w:rsidP="006E6F2E">
      <w:pPr>
        <w:rPr>
          <w:rFonts w:ascii="Arial" w:hAnsi="Arial" w:cs="Arial"/>
          <w:i/>
          <w:sz w:val="16"/>
          <w:szCs w:val="20"/>
        </w:rPr>
      </w:pPr>
    </w:p>
    <w:sectPr w:rsidR="007E2C88" w:rsidRPr="00A328A0" w:rsidSect="00F46AD3">
      <w:footerReference w:type="default" r:id="rId13"/>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53FB" w14:textId="77777777" w:rsidR="004F3D1D" w:rsidRDefault="004F3D1D" w:rsidP="004F3D1D">
      <w:pPr>
        <w:spacing w:after="0" w:line="240" w:lineRule="auto"/>
      </w:pPr>
      <w:r>
        <w:separator/>
      </w:r>
    </w:p>
  </w:endnote>
  <w:endnote w:type="continuationSeparator" w:id="0">
    <w:p w14:paraId="2B6204F7" w14:textId="77777777" w:rsidR="004F3D1D" w:rsidRDefault="004F3D1D" w:rsidP="004F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166373"/>
      <w:docPartObj>
        <w:docPartGallery w:val="Page Numbers (Bottom of Page)"/>
        <w:docPartUnique/>
      </w:docPartObj>
    </w:sdtPr>
    <w:sdtEndPr>
      <w:rPr>
        <w:rFonts w:ascii="Arial" w:hAnsi="Arial" w:cs="Arial"/>
        <w:sz w:val="18"/>
      </w:rPr>
    </w:sdtEndPr>
    <w:sdtContent>
      <w:p w14:paraId="4B5EC691" w14:textId="77777777" w:rsidR="004F3D1D" w:rsidRPr="004F3D1D" w:rsidRDefault="004F3D1D">
        <w:pPr>
          <w:pStyle w:val="Footer"/>
          <w:jc w:val="right"/>
          <w:rPr>
            <w:rFonts w:ascii="Arial" w:hAnsi="Arial" w:cs="Arial"/>
            <w:sz w:val="18"/>
          </w:rPr>
        </w:pPr>
        <w:r w:rsidRPr="004F3D1D">
          <w:rPr>
            <w:rFonts w:ascii="Arial" w:hAnsi="Arial" w:cs="Arial"/>
            <w:sz w:val="18"/>
          </w:rPr>
          <w:t xml:space="preserve">Page | </w:t>
        </w:r>
        <w:r w:rsidRPr="004F3D1D">
          <w:rPr>
            <w:rFonts w:ascii="Arial" w:hAnsi="Arial" w:cs="Arial"/>
            <w:sz w:val="18"/>
          </w:rPr>
          <w:fldChar w:fldCharType="begin"/>
        </w:r>
        <w:r w:rsidRPr="004F3D1D">
          <w:rPr>
            <w:rFonts w:ascii="Arial" w:hAnsi="Arial" w:cs="Arial"/>
            <w:sz w:val="18"/>
          </w:rPr>
          <w:instrText xml:space="preserve"> PAGE   \* MERGEFORMAT </w:instrText>
        </w:r>
        <w:r w:rsidRPr="004F3D1D">
          <w:rPr>
            <w:rFonts w:ascii="Arial" w:hAnsi="Arial" w:cs="Arial"/>
            <w:sz w:val="18"/>
          </w:rPr>
          <w:fldChar w:fldCharType="separate"/>
        </w:r>
        <w:r w:rsidR="00B35A59">
          <w:rPr>
            <w:rFonts w:ascii="Arial" w:hAnsi="Arial" w:cs="Arial"/>
            <w:noProof/>
            <w:sz w:val="18"/>
          </w:rPr>
          <w:t>1</w:t>
        </w:r>
        <w:r w:rsidRPr="004F3D1D">
          <w:rPr>
            <w:rFonts w:ascii="Arial" w:hAnsi="Arial" w:cs="Arial"/>
            <w:noProof/>
            <w:sz w:val="18"/>
          </w:rPr>
          <w:fldChar w:fldCharType="end"/>
        </w:r>
        <w:r w:rsidRPr="004F3D1D">
          <w:rPr>
            <w:rFonts w:ascii="Arial" w:hAnsi="Arial" w:cs="Arial"/>
            <w:sz w:val="18"/>
          </w:rPr>
          <w:t xml:space="preserve"> </w:t>
        </w:r>
      </w:p>
    </w:sdtContent>
  </w:sdt>
  <w:p w14:paraId="0DF4764E" w14:textId="77777777" w:rsidR="004F3D1D" w:rsidRDefault="004F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A265" w14:textId="77777777" w:rsidR="004F3D1D" w:rsidRDefault="004F3D1D" w:rsidP="004F3D1D">
      <w:pPr>
        <w:spacing w:after="0" w:line="240" w:lineRule="auto"/>
      </w:pPr>
      <w:r>
        <w:separator/>
      </w:r>
    </w:p>
  </w:footnote>
  <w:footnote w:type="continuationSeparator" w:id="0">
    <w:p w14:paraId="4D5A41F2" w14:textId="77777777" w:rsidR="004F3D1D" w:rsidRDefault="004F3D1D" w:rsidP="004F3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40F"/>
    <w:multiLevelType w:val="hybridMultilevel"/>
    <w:tmpl w:val="C79E93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A7331"/>
    <w:multiLevelType w:val="hybridMultilevel"/>
    <w:tmpl w:val="BA22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C3DAD"/>
    <w:multiLevelType w:val="hybridMultilevel"/>
    <w:tmpl w:val="077A3DB0"/>
    <w:lvl w:ilvl="0" w:tplc="828E0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57121"/>
    <w:multiLevelType w:val="hybridMultilevel"/>
    <w:tmpl w:val="822EA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20"/>
    <w:rsid w:val="00075779"/>
    <w:rsid w:val="00086BB7"/>
    <w:rsid w:val="000B4241"/>
    <w:rsid w:val="003316A0"/>
    <w:rsid w:val="00340319"/>
    <w:rsid w:val="00345C24"/>
    <w:rsid w:val="004F3D1D"/>
    <w:rsid w:val="005B38BC"/>
    <w:rsid w:val="005D50D6"/>
    <w:rsid w:val="005E1A78"/>
    <w:rsid w:val="006D6015"/>
    <w:rsid w:val="006E0543"/>
    <w:rsid w:val="006E65F3"/>
    <w:rsid w:val="006E6F2E"/>
    <w:rsid w:val="00753DC4"/>
    <w:rsid w:val="00795920"/>
    <w:rsid w:val="007E2C88"/>
    <w:rsid w:val="0091460E"/>
    <w:rsid w:val="009A6BBF"/>
    <w:rsid w:val="00A328A0"/>
    <w:rsid w:val="00A65B1E"/>
    <w:rsid w:val="00B35A59"/>
    <w:rsid w:val="00B47B7E"/>
    <w:rsid w:val="00BF43AE"/>
    <w:rsid w:val="00C077D8"/>
    <w:rsid w:val="00C23B97"/>
    <w:rsid w:val="00C82EE8"/>
    <w:rsid w:val="00C83989"/>
    <w:rsid w:val="00C977A9"/>
    <w:rsid w:val="00CA5E8C"/>
    <w:rsid w:val="00D85520"/>
    <w:rsid w:val="00E02D7E"/>
    <w:rsid w:val="00EE2E4B"/>
    <w:rsid w:val="00F12049"/>
    <w:rsid w:val="00F1436A"/>
    <w:rsid w:val="00F4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29710"/>
  <w15:chartTrackingRefBased/>
  <w15:docId w15:val="{99817FF3-4FFC-4597-865C-5F3D7BC6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5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5520"/>
    <w:rPr>
      <w:color w:val="0563C1" w:themeColor="hyperlink"/>
      <w:u w:val="single"/>
    </w:rPr>
  </w:style>
  <w:style w:type="table" w:styleId="TableGrid">
    <w:name w:val="Table Grid"/>
    <w:basedOn w:val="TableNormal"/>
    <w:uiPriority w:val="39"/>
    <w:rsid w:val="00D8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B1E"/>
    <w:pPr>
      <w:ind w:left="720"/>
      <w:contextualSpacing/>
    </w:pPr>
  </w:style>
  <w:style w:type="paragraph" w:styleId="Header">
    <w:name w:val="header"/>
    <w:basedOn w:val="Normal"/>
    <w:link w:val="HeaderChar"/>
    <w:uiPriority w:val="99"/>
    <w:unhideWhenUsed/>
    <w:rsid w:val="004F3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D1D"/>
  </w:style>
  <w:style w:type="paragraph" w:styleId="Footer">
    <w:name w:val="footer"/>
    <w:basedOn w:val="Normal"/>
    <w:link w:val="FooterChar"/>
    <w:uiPriority w:val="99"/>
    <w:unhideWhenUsed/>
    <w:rsid w:val="004F3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D1D"/>
  </w:style>
  <w:style w:type="character" w:styleId="FollowedHyperlink">
    <w:name w:val="FollowedHyperlink"/>
    <w:basedOn w:val="DefaultParagraphFont"/>
    <w:uiPriority w:val="99"/>
    <w:semiHidden/>
    <w:unhideWhenUsed/>
    <w:rsid w:val="00E02D7E"/>
    <w:rPr>
      <w:color w:val="954F72" w:themeColor="followedHyperlink"/>
      <w:u w:val="single"/>
    </w:rPr>
  </w:style>
  <w:style w:type="character" w:styleId="UnresolvedMention">
    <w:name w:val="Unresolved Mention"/>
    <w:basedOn w:val="DefaultParagraphFont"/>
    <w:uiPriority w:val="99"/>
    <w:semiHidden/>
    <w:unhideWhenUsed/>
    <w:rsid w:val="0079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59142">
      <w:bodyDiv w:val="1"/>
      <w:marLeft w:val="0"/>
      <w:marRight w:val="0"/>
      <w:marTop w:val="0"/>
      <w:marBottom w:val="0"/>
      <w:divBdr>
        <w:top w:val="none" w:sz="0" w:space="0" w:color="auto"/>
        <w:left w:val="none" w:sz="0" w:space="0" w:color="auto"/>
        <w:bottom w:val="none" w:sz="0" w:space="0" w:color="auto"/>
        <w:right w:val="none" w:sz="0" w:space="0" w:color="auto"/>
      </w:divBdr>
    </w:div>
    <w:div w:id="7138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gov.uk/images/child-employment-byelaws-2010_tcm63-36512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Employment@Southampt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ampton.gov.uk/health-social-care/children/child-social-care/multi-agency-safeguarding-hub.aspx" TargetMode="External"/><Relationship Id="rId4" Type="http://schemas.openxmlformats.org/officeDocument/2006/relationships/webSettings" Target="webSettings.xml"/><Relationship Id="rId9" Type="http://schemas.openxmlformats.org/officeDocument/2006/relationships/hyperlink" Target="http://www.southampton.gov.uk/schools-learning/employ-tea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Child Employment Reporting Form</dc:title>
  <dc:subject/>
  <cp:keywords/>
  <dc:description/>
  <cp:revision>7</cp:revision>
  <dcterms:created xsi:type="dcterms:W3CDTF">2020-05-06T08:25:00Z</dcterms:created>
  <dcterms:modified xsi:type="dcterms:W3CDTF">2021-12-09T16:30:00Z</dcterms:modified>
</cp:coreProperties>
</file>