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BE" w:rsidRDefault="00CA4D75" w:rsidP="00CA4D75">
      <w:pPr>
        <w:rPr>
          <w:b/>
        </w:rPr>
      </w:pPr>
      <w:bookmarkStart w:id="0" w:name="_GoBack"/>
      <w:bookmarkEnd w:id="0"/>
      <w:r>
        <w:rPr>
          <w:noProof/>
          <w:lang w:eastAsia="en-GB"/>
        </w:rPr>
        <w:drawing>
          <wp:inline distT="0" distB="0" distL="0" distR="0" wp14:anchorId="6850256A" wp14:editId="65B82FBE">
            <wp:extent cx="1341435" cy="79885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H-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1435" cy="798857"/>
                    </a:xfrm>
                    <a:prstGeom prst="rect">
                      <a:avLst/>
                    </a:prstGeom>
                  </pic:spPr>
                </pic:pic>
              </a:graphicData>
            </a:graphic>
          </wp:inline>
        </w:drawing>
      </w:r>
      <w:r>
        <w:rPr>
          <w:b/>
        </w:rPr>
        <w:tab/>
      </w:r>
      <w:r>
        <w:rPr>
          <w:b/>
        </w:rPr>
        <w:tab/>
      </w:r>
      <w:r>
        <w:rPr>
          <w:b/>
        </w:rPr>
        <w:tab/>
      </w:r>
      <w:r>
        <w:rPr>
          <w:b/>
        </w:rPr>
        <w:tab/>
      </w:r>
      <w:r>
        <w:rPr>
          <w:b/>
        </w:rPr>
        <w:tab/>
      </w:r>
      <w:r>
        <w:rPr>
          <w:b/>
        </w:rPr>
        <w:tab/>
      </w:r>
      <w:r>
        <w:rPr>
          <w:b/>
        </w:rPr>
        <w:tab/>
      </w:r>
      <w:r>
        <w:rPr>
          <w:b/>
        </w:rPr>
        <w:tab/>
      </w:r>
      <w:r w:rsidR="00CD21BE">
        <w:rPr>
          <w:b/>
          <w:noProof/>
          <w:lang w:eastAsia="en-GB"/>
        </w:rPr>
        <w:drawing>
          <wp:inline distT="0" distB="0" distL="0" distR="0">
            <wp:extent cx="1138236" cy="1009531"/>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bluesquare-A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1518" cy="1012441"/>
                    </a:xfrm>
                    <a:prstGeom prst="rect">
                      <a:avLst/>
                    </a:prstGeom>
                  </pic:spPr>
                </pic:pic>
              </a:graphicData>
            </a:graphic>
          </wp:inline>
        </w:drawing>
      </w:r>
    </w:p>
    <w:p w:rsidR="00CA4D75" w:rsidRDefault="00CA4D75" w:rsidP="00BC47B9">
      <w:pPr>
        <w:rPr>
          <w:b/>
          <w:sz w:val="28"/>
          <w:szCs w:val="28"/>
          <w:u w:val="single"/>
        </w:rPr>
      </w:pPr>
    </w:p>
    <w:p w:rsidR="00BC47B9" w:rsidRPr="00F77F9A" w:rsidRDefault="00BC47B9" w:rsidP="00BC47B9">
      <w:pPr>
        <w:rPr>
          <w:b/>
          <w:sz w:val="28"/>
          <w:szCs w:val="28"/>
          <w:u w:val="single"/>
        </w:rPr>
      </w:pPr>
      <w:r w:rsidRPr="00F77F9A">
        <w:rPr>
          <w:b/>
          <w:sz w:val="28"/>
          <w:szCs w:val="28"/>
          <w:u w:val="single"/>
        </w:rPr>
        <w:t xml:space="preserve">Apprenticeship Levy Transfer </w:t>
      </w:r>
    </w:p>
    <w:p w:rsidR="00BC47B9" w:rsidRDefault="00BC47B9" w:rsidP="00BC47B9">
      <w:r>
        <w:t xml:space="preserve">The apprenticeship levy is already giving employers, including the council, a real opportunity to invest in high-quality training. We're growing and developing our existing workforce and recruiting </w:t>
      </w:r>
      <w:r w:rsidR="00AB73D2">
        <w:t>new talent on to</w:t>
      </w:r>
      <w:r>
        <w:t xml:space="preserve"> apprentices</w:t>
      </w:r>
      <w:r w:rsidR="00AB73D2">
        <w:t>hips</w:t>
      </w:r>
      <w:r>
        <w:t xml:space="preserve"> that contribute to the skilled workforce we need to thrive and succeed.</w:t>
      </w:r>
    </w:p>
    <w:p w:rsidR="00BC47B9" w:rsidRDefault="00BC47B9" w:rsidP="00BC47B9">
      <w:r>
        <w:t>Following government reforms, we're</w:t>
      </w:r>
      <w:r w:rsidR="00AB73D2">
        <w:t xml:space="preserve"> now</w:t>
      </w:r>
      <w:r>
        <w:t xml:space="preserve"> able to work </w:t>
      </w:r>
      <w:r w:rsidR="00536809">
        <w:t>with other employers to support them in taking</w:t>
      </w:r>
      <w:r>
        <w:t xml:space="preserve"> on new apprentices</w:t>
      </w:r>
      <w:r w:rsidR="00AB73D2">
        <w:t xml:space="preserve"> and develop existing employees through apprent</w:t>
      </w:r>
      <w:r w:rsidR="00842727">
        <w:t>iceship training and a</w:t>
      </w:r>
      <w:r>
        <w:t>s a large levy paying employer, we can now transfer up to 25% of our apprenticeship levy funds</w:t>
      </w:r>
      <w:r w:rsidR="00A649C9">
        <w:t xml:space="preserve"> to local organisation</w:t>
      </w:r>
      <w:r w:rsidR="00536809">
        <w:t>s</w:t>
      </w:r>
      <w:r>
        <w:t xml:space="preserve"> to </w:t>
      </w:r>
      <w:r w:rsidR="00536809">
        <w:t xml:space="preserve">boost the use of apprenticeships within the city. </w:t>
      </w:r>
    </w:p>
    <w:p w:rsidR="00181269" w:rsidRDefault="00A101D0" w:rsidP="00BC47B9">
      <w:r>
        <w:t>Transferred levy funds can only be used to pay for apprenticeship training</w:t>
      </w:r>
      <w:r w:rsidR="00181269">
        <w:t xml:space="preserve"> not salary, travel expenses etc.</w:t>
      </w:r>
      <w:r>
        <w:t xml:space="preserve"> but can be used across 500+ different apprenticeships, some of which include imbedded degrees and professional qualifications</w:t>
      </w:r>
      <w:r w:rsidR="00181269">
        <w:t xml:space="preserve"> in addition to new skills and knowledge</w:t>
      </w:r>
      <w:r>
        <w:t>.</w:t>
      </w:r>
    </w:p>
    <w:p w:rsidR="00614586" w:rsidRDefault="00614586" w:rsidP="00BC47B9">
      <w:r>
        <w:t xml:space="preserve">More information about apprenticeship levy transfers and the process involved can be found on the </w:t>
      </w:r>
      <w:hyperlink r:id="rId7" w:history="1">
        <w:r w:rsidRPr="00614586">
          <w:rPr>
            <w:rStyle w:val="Hyperlink"/>
          </w:rPr>
          <w:t>ESFA YouTube channel</w:t>
        </w:r>
      </w:hyperlink>
      <w:r>
        <w:t>.</w:t>
      </w:r>
    </w:p>
    <w:p w:rsidR="00536809" w:rsidRDefault="00A101D0" w:rsidP="00BC47B9">
      <w:r>
        <w:t xml:space="preserve"> </w:t>
      </w:r>
    </w:p>
    <w:p w:rsidR="00BC47B9" w:rsidRPr="0071433A" w:rsidRDefault="00BC47B9" w:rsidP="00BC47B9">
      <w:pPr>
        <w:rPr>
          <w:b/>
        </w:rPr>
      </w:pPr>
      <w:r w:rsidRPr="0071433A">
        <w:rPr>
          <w:b/>
        </w:rPr>
        <w:t>Who can receive transferred levy funds</w:t>
      </w:r>
    </w:p>
    <w:p w:rsidR="00BC47B9" w:rsidRDefault="00EC6FF7" w:rsidP="00EC6FF7">
      <w:r>
        <w:t>Please note, t</w:t>
      </w:r>
      <w:r w:rsidR="00BC47B9">
        <w:t xml:space="preserve">o apply for levy transfer funds you need to meet the eligibility criteria in the </w:t>
      </w:r>
      <w:hyperlink r:id="rId8" w:history="1">
        <w:r w:rsidR="00BC47B9" w:rsidRPr="00A101D0">
          <w:rPr>
            <w:rStyle w:val="Hyperlink"/>
          </w:rPr>
          <w:t>ESFA funding rules</w:t>
        </w:r>
      </w:hyperlink>
      <w:r w:rsidR="00536809">
        <w:t>.</w:t>
      </w:r>
      <w:r w:rsidR="00BC47B9">
        <w:t xml:space="preserve"> </w:t>
      </w:r>
      <w:r w:rsidR="00536809">
        <w:t>As a counci</w:t>
      </w:r>
      <w:r>
        <w:t xml:space="preserve">l we are </w:t>
      </w:r>
      <w:r w:rsidR="00A101D0">
        <w:t>looking to enco</w:t>
      </w:r>
      <w:r w:rsidR="00A649C9">
        <w:t>urage applications from organisations</w:t>
      </w:r>
      <w:r w:rsidR="00A101D0">
        <w:t xml:space="preserve"> based or have employees residing in </w:t>
      </w:r>
      <w:r w:rsidR="007D0B1B">
        <w:t xml:space="preserve">the </w:t>
      </w:r>
      <w:r w:rsidR="00A101D0">
        <w:t>Southampton</w:t>
      </w:r>
      <w:r w:rsidR="007D0B1B">
        <w:t xml:space="preserve"> area</w:t>
      </w:r>
      <w:r>
        <w:t>.</w:t>
      </w:r>
    </w:p>
    <w:p w:rsidR="00BC47B9" w:rsidRDefault="00A649C9" w:rsidP="00BC47B9">
      <w:r>
        <w:t>With the support of the Solent Apprenticeship Hub, you will eventually need to</w:t>
      </w:r>
      <w:r w:rsidR="00BC47B9">
        <w:t>:</w:t>
      </w:r>
    </w:p>
    <w:p w:rsidR="00BC47B9" w:rsidRDefault="00BC47B9" w:rsidP="00BC47B9">
      <w:pPr>
        <w:pStyle w:val="ListParagraph"/>
        <w:numPr>
          <w:ilvl w:val="0"/>
          <w:numId w:val="3"/>
        </w:numPr>
      </w:pPr>
      <w:r>
        <w:t>be registered on the apprenticeship service (we can support you in the process)</w:t>
      </w:r>
    </w:p>
    <w:p w:rsidR="00BC47B9" w:rsidRDefault="00BC47B9" w:rsidP="00BC47B9">
      <w:pPr>
        <w:pStyle w:val="ListParagraph"/>
        <w:numPr>
          <w:ilvl w:val="0"/>
          <w:numId w:val="3"/>
        </w:numPr>
      </w:pPr>
      <w:r>
        <w:t>only use the funds for training and assessment for apprenticeship standards</w:t>
      </w:r>
      <w:r w:rsidR="005D22FA">
        <w:t xml:space="preserve"> (frameworks are not included) </w:t>
      </w:r>
    </w:p>
    <w:p w:rsidR="00BC47B9" w:rsidRDefault="00BC47B9" w:rsidP="00BC47B9">
      <w:pPr>
        <w:pStyle w:val="ListParagraph"/>
        <w:numPr>
          <w:ilvl w:val="0"/>
          <w:numId w:val="3"/>
        </w:numPr>
      </w:pPr>
      <w:r>
        <w:t>only use the funds for training and assessment of either new apprentices or existing employees undertaking apprenticeships</w:t>
      </w:r>
    </w:p>
    <w:p w:rsidR="00A74AF3" w:rsidRDefault="00A74AF3" w:rsidP="00A74AF3">
      <w:r>
        <w:t xml:space="preserve">If your staff are already employed by Southampton City Council (SCC) or SCC are currently responsible for your payroll, then you do not need to apply for a transfer to use the apprenticeship levy. Please contact </w:t>
      </w:r>
      <w:hyperlink r:id="rId9" w:history="1">
        <w:r w:rsidRPr="0025265D">
          <w:rPr>
            <w:rStyle w:val="Hyperlink"/>
          </w:rPr>
          <w:t>apprenticeships@southampton.gov.uk</w:t>
        </w:r>
      </w:hyperlink>
      <w:r>
        <w:t xml:space="preserve"> for more information.</w:t>
      </w:r>
    </w:p>
    <w:p w:rsidR="00BC47B9" w:rsidRDefault="00BC47B9" w:rsidP="00BC47B9">
      <w:pPr>
        <w:pStyle w:val="ListParagraph"/>
      </w:pPr>
    </w:p>
    <w:p w:rsidR="00BC47B9" w:rsidRPr="0071433A" w:rsidRDefault="00BC47B9" w:rsidP="00BC47B9">
      <w:pPr>
        <w:rPr>
          <w:b/>
        </w:rPr>
      </w:pPr>
      <w:r w:rsidRPr="0071433A">
        <w:rPr>
          <w:b/>
        </w:rPr>
        <w:lastRenderedPageBreak/>
        <w:t>What you'll need to apply</w:t>
      </w:r>
    </w:p>
    <w:p w:rsidR="00BC47B9" w:rsidRDefault="00BC47B9" w:rsidP="00BC47B9">
      <w:r>
        <w:t>You'll need the following information when applying:</w:t>
      </w:r>
    </w:p>
    <w:p w:rsidR="00BC47B9" w:rsidRDefault="0047255A" w:rsidP="00BC47B9">
      <w:pPr>
        <w:pStyle w:val="ListParagraph"/>
        <w:numPr>
          <w:ilvl w:val="0"/>
          <w:numId w:val="4"/>
        </w:numPr>
      </w:pPr>
      <w:r>
        <w:t>Your company details and</w:t>
      </w:r>
      <w:r w:rsidR="00BC47B9">
        <w:t xml:space="preserve"> number of employees</w:t>
      </w:r>
    </w:p>
    <w:p w:rsidR="00A74AF3" w:rsidRDefault="00A74AF3" w:rsidP="00BC47B9">
      <w:pPr>
        <w:pStyle w:val="ListParagraph"/>
        <w:numPr>
          <w:ilvl w:val="0"/>
          <w:numId w:val="4"/>
        </w:numPr>
      </w:pPr>
      <w:r>
        <w:t>Your company’s PAYE number</w:t>
      </w:r>
    </w:p>
    <w:p w:rsidR="00BC47B9" w:rsidRDefault="00BC47B9" w:rsidP="00BC47B9">
      <w:pPr>
        <w:pStyle w:val="ListParagraph"/>
        <w:numPr>
          <w:ilvl w:val="0"/>
          <w:numId w:val="4"/>
        </w:numPr>
      </w:pPr>
      <w:r>
        <w:t>Name, level, duration and value of apprenticeship standard</w:t>
      </w:r>
    </w:p>
    <w:p w:rsidR="00BC47B9" w:rsidRDefault="00BC47B9" w:rsidP="00BC47B9">
      <w:pPr>
        <w:pStyle w:val="ListParagraph"/>
        <w:numPr>
          <w:ilvl w:val="0"/>
          <w:numId w:val="4"/>
        </w:numPr>
      </w:pPr>
      <w:r>
        <w:t>Name of training provider</w:t>
      </w:r>
    </w:p>
    <w:p w:rsidR="00BC47B9" w:rsidRDefault="00BC47B9" w:rsidP="00BC47B9">
      <w:pPr>
        <w:pStyle w:val="ListParagraph"/>
        <w:numPr>
          <w:ilvl w:val="0"/>
          <w:numId w:val="4"/>
        </w:numPr>
      </w:pPr>
      <w:r>
        <w:t>Number of apprentices you wish to train</w:t>
      </w:r>
    </w:p>
    <w:p w:rsidR="005D22FA" w:rsidRDefault="005D22FA" w:rsidP="00BC47B9">
      <w:pPr>
        <w:pStyle w:val="ListParagraph"/>
        <w:numPr>
          <w:ilvl w:val="0"/>
          <w:numId w:val="4"/>
        </w:numPr>
      </w:pPr>
      <w:r>
        <w:t xml:space="preserve">An expected date for your apprentices to start </w:t>
      </w:r>
    </w:p>
    <w:p w:rsidR="00BC47B9" w:rsidRDefault="00BC47B9" w:rsidP="00BC47B9">
      <w:pPr>
        <w:pStyle w:val="ListParagraph"/>
        <w:numPr>
          <w:ilvl w:val="0"/>
          <w:numId w:val="4"/>
        </w:numPr>
      </w:pPr>
      <w:r>
        <w:t xml:space="preserve">Confirmation that you have read and understood the </w:t>
      </w:r>
      <w:r w:rsidRPr="00F335E7">
        <w:t xml:space="preserve">ESFA Apprenticeship </w:t>
      </w:r>
      <w:r>
        <w:t xml:space="preserve">Employer Funding Rules </w:t>
      </w:r>
    </w:p>
    <w:p w:rsidR="00A101D0" w:rsidRDefault="00A101D0" w:rsidP="00A101D0">
      <w:r>
        <w:t xml:space="preserve">Information regarding the apprenticeship training opportunities available to you and the ability to locate local providers can be found here: </w:t>
      </w:r>
      <w:hyperlink r:id="rId10" w:history="1">
        <w:r w:rsidRPr="006A2A88">
          <w:rPr>
            <w:rStyle w:val="Hyperlink"/>
          </w:rPr>
          <w:t>https://www.instituteforapprenticeships.org/apprenticeship-standards/</w:t>
        </w:r>
      </w:hyperlink>
      <w:r>
        <w:t xml:space="preserve"> </w:t>
      </w:r>
    </w:p>
    <w:p w:rsidR="00BC47B9" w:rsidRDefault="00BC47B9" w:rsidP="00BC47B9">
      <w:pPr>
        <w:pStyle w:val="ListParagraph"/>
      </w:pPr>
    </w:p>
    <w:p w:rsidR="00BC47B9" w:rsidRPr="00751592" w:rsidRDefault="00BC47B9" w:rsidP="00BC47B9">
      <w:pPr>
        <w:rPr>
          <w:b/>
        </w:rPr>
      </w:pPr>
      <w:r w:rsidRPr="00751592">
        <w:rPr>
          <w:b/>
        </w:rPr>
        <w:t>Application Process</w:t>
      </w:r>
    </w:p>
    <w:p w:rsidR="00362A74" w:rsidRDefault="00362A74" w:rsidP="00BC47B9">
      <w:r>
        <w:t xml:space="preserve">Please complete the application form at the bottom of this document and return to the </w:t>
      </w:r>
      <w:hyperlink r:id="rId11" w:history="1">
        <w:r w:rsidRPr="00362A74">
          <w:rPr>
            <w:rStyle w:val="Hyperlink"/>
          </w:rPr>
          <w:t>Apprenticeships team</w:t>
        </w:r>
      </w:hyperlink>
      <w:r>
        <w:t xml:space="preserve"> at Southampton City Council for review or contact the </w:t>
      </w:r>
      <w:hyperlink r:id="rId12" w:history="1">
        <w:r w:rsidRPr="00362A74">
          <w:rPr>
            <w:rStyle w:val="Hyperlink"/>
          </w:rPr>
          <w:t>Solent Apprenticeship Hub</w:t>
        </w:r>
      </w:hyperlink>
      <w:r>
        <w:t xml:space="preserve"> team for more information. </w:t>
      </w:r>
    </w:p>
    <w:p w:rsidR="00BC47B9" w:rsidRDefault="00BC47B9" w:rsidP="00BC47B9">
      <w:r>
        <w:t xml:space="preserve">Applications will be administered by officers at </w:t>
      </w:r>
      <w:r w:rsidR="00A101D0">
        <w:t>Southampton City Council.</w:t>
      </w:r>
    </w:p>
    <w:p w:rsidR="00BC47B9" w:rsidRDefault="00BC47B9" w:rsidP="00BC47B9">
      <w:r>
        <w:t>Transfers can only be made against a named apprentice. If your bid is successful, ‘approval in principle’ will be granted until the apprentice has been recruited</w:t>
      </w:r>
      <w:r w:rsidR="00362A74">
        <w:t xml:space="preserve"> or identified and the training</w:t>
      </w:r>
      <w:r>
        <w:t xml:space="preserve"> provider has confirmed eligibility. </w:t>
      </w:r>
    </w:p>
    <w:p w:rsidR="00147E69" w:rsidRDefault="00147E69" w:rsidP="00BC47B9">
      <w:r>
        <w:t xml:space="preserve">Following a successful transfer, Southampton City Council may wish to create promotional material, including press releases and success stories for use in future years with you. Please let us know if this would pose an issue for you. </w:t>
      </w:r>
    </w:p>
    <w:p w:rsidR="00BC47B9" w:rsidRPr="00F77F9A" w:rsidRDefault="00BC47B9" w:rsidP="00BC47B9">
      <w:r w:rsidRPr="00F77F9A">
        <w:t xml:space="preserve">We will open up opportunities to bid for transfer funds </w:t>
      </w:r>
      <w:r w:rsidR="00A101D0">
        <w:t>each quarter</w:t>
      </w:r>
      <w:r w:rsidRPr="00F77F9A">
        <w:t>, dependant on available funds.</w:t>
      </w:r>
      <w:r w:rsidR="00A101D0">
        <w:t xml:space="preserve"> </w:t>
      </w:r>
    </w:p>
    <w:p w:rsidR="00BC47B9" w:rsidRDefault="00BC47B9" w:rsidP="00BC47B9">
      <w:r>
        <w:t xml:space="preserve">Closing date for </w:t>
      </w:r>
      <w:r w:rsidR="00A74AF3">
        <w:t>this application window</w:t>
      </w:r>
      <w:r>
        <w:t xml:space="preserve"> is </w:t>
      </w:r>
      <w:r w:rsidR="00CC7FC8" w:rsidRPr="00CC7FC8">
        <w:rPr>
          <w:u w:val="single"/>
        </w:rPr>
        <w:t>Friday 13</w:t>
      </w:r>
      <w:r w:rsidR="00CC7FC8" w:rsidRPr="00CC7FC8">
        <w:rPr>
          <w:u w:val="single"/>
          <w:vertAlign w:val="superscript"/>
        </w:rPr>
        <w:t>th</w:t>
      </w:r>
      <w:r w:rsidR="00CC7FC8" w:rsidRPr="00CC7FC8">
        <w:rPr>
          <w:u w:val="single"/>
        </w:rPr>
        <w:t xml:space="preserve"> December</w:t>
      </w:r>
      <w:r w:rsidRPr="00CC7FC8">
        <w:rPr>
          <w:u w:val="single"/>
        </w:rPr>
        <w:t xml:space="preserve"> 2019</w:t>
      </w:r>
      <w:r w:rsidRPr="00362A74">
        <w:t xml:space="preserve"> </w:t>
      </w:r>
      <w:r>
        <w:t xml:space="preserve">and applicants will be contacted within two weeks of the deadline to confirm the outcome of their bid. </w:t>
      </w:r>
    </w:p>
    <w:p w:rsidR="00BC47B9" w:rsidRDefault="00BC47B9" w:rsidP="00BC47B9">
      <w:r>
        <w:t>In the event that applications which meet the selection criteria exceed</w:t>
      </w:r>
      <w:r w:rsidR="00362A74">
        <w:t xml:space="preserve"> the</w:t>
      </w:r>
      <w:r>
        <w:t xml:space="preserve"> funds available, an assessment exercise will be run to confirm successful bids.</w:t>
      </w:r>
    </w:p>
    <w:p w:rsidR="00BC47B9" w:rsidRDefault="00BC47B9" w:rsidP="00BC47B9">
      <w:r>
        <w:t xml:space="preserve">If you still have some questions, please get in touch with </w:t>
      </w:r>
      <w:r w:rsidR="00362A74">
        <w:t xml:space="preserve">the </w:t>
      </w:r>
      <w:hyperlink r:id="rId13" w:history="1">
        <w:r w:rsidR="00362A74" w:rsidRPr="00362A74">
          <w:rPr>
            <w:rStyle w:val="Hyperlink"/>
          </w:rPr>
          <w:t>Solent Apprenticeship Hub</w:t>
        </w:r>
      </w:hyperlink>
      <w:r w:rsidR="00362A74">
        <w:t xml:space="preserve"> in the first instance. </w:t>
      </w:r>
    </w:p>
    <w:p w:rsidR="00BC47B9" w:rsidRDefault="00BC47B9" w:rsidP="00BC47B9"/>
    <w:p w:rsidR="00A74AF3" w:rsidRDefault="00A74AF3" w:rsidP="00BC47B9">
      <w:pPr>
        <w:rPr>
          <w:b/>
        </w:rPr>
      </w:pPr>
    </w:p>
    <w:p w:rsidR="00A74AF3" w:rsidRDefault="00A74AF3" w:rsidP="00BC47B9">
      <w:pPr>
        <w:rPr>
          <w:b/>
        </w:rPr>
      </w:pPr>
    </w:p>
    <w:p w:rsidR="00BC47B9" w:rsidRDefault="00BC47B9" w:rsidP="00BC47B9">
      <w:pPr>
        <w:rPr>
          <w:b/>
        </w:rPr>
      </w:pPr>
      <w:r>
        <w:rPr>
          <w:b/>
        </w:rPr>
        <w:lastRenderedPageBreak/>
        <w:t xml:space="preserve">Solent Apprenticeship Hub </w:t>
      </w:r>
    </w:p>
    <w:p w:rsidR="00BC47B9" w:rsidRDefault="00BC47B9" w:rsidP="00BC47B9">
      <w:r>
        <w:t xml:space="preserve">If you would like to recruit an apprentice but you're not sure where to start, </w:t>
      </w:r>
      <w:r w:rsidR="00362A74">
        <w:t>the city of Southampton</w:t>
      </w:r>
      <w:r>
        <w:t xml:space="preserve"> is fortunate to have access to the newly established Solent Apprenticeship Hub and they are available to help you decide what apprenticeship standard and training provider are best for your business.</w:t>
      </w:r>
    </w:p>
    <w:p w:rsidR="00BC47B9" w:rsidRDefault="00BC47B9" w:rsidP="00BC47B9">
      <w:r w:rsidRPr="006443C3">
        <w:t>The hub is part-funded by the European Social Fund and supported by Southampton City Council, Portsmo</w:t>
      </w:r>
      <w:r>
        <w:t>uth City Council, Hampshire County</w:t>
      </w:r>
      <w:r w:rsidRPr="006443C3">
        <w:t xml:space="preserve"> Council, Isle of Wight Council, Solent Local Enterprise Partnership, Unive</w:t>
      </w:r>
      <w:r>
        <w:t xml:space="preserve">rsity of </w:t>
      </w:r>
      <w:r w:rsidRPr="00E43529">
        <w:t xml:space="preserve">Portsmouth </w:t>
      </w:r>
      <w:r>
        <w:t>and Solent University. Its</w:t>
      </w:r>
      <w:r w:rsidRPr="006443C3">
        <w:t xml:space="preserve"> aim is to provide vital support for those wanting to explore new careers and considering an apprenticeship across the Solent region</w:t>
      </w:r>
      <w:r w:rsidR="00362A74">
        <w:t>.</w:t>
      </w:r>
    </w:p>
    <w:p w:rsidR="00BC47B9" w:rsidRDefault="00BC47B9" w:rsidP="00BC47B9">
      <w:r>
        <w:t>I</w:t>
      </w:r>
      <w:r w:rsidRPr="006443C3">
        <w:t>ts advisers are independent and impartial experts in apprenticeships and are available to talk</w:t>
      </w:r>
      <w:r w:rsidR="00466454">
        <w:t xml:space="preserve"> to you about your specific business/organisation</w:t>
      </w:r>
      <w:r>
        <w:t xml:space="preserve"> needs.  </w:t>
      </w:r>
    </w:p>
    <w:p w:rsidR="00BC47B9" w:rsidRDefault="00BC47B9" w:rsidP="00BC47B9">
      <w:pPr>
        <w:rPr>
          <w:color w:val="FF0000"/>
        </w:rPr>
      </w:pPr>
      <w:r>
        <w:t xml:space="preserve">If you would like to discuss your apprenticeship requirements please contact the team at </w:t>
      </w:r>
      <w:hyperlink r:id="rId14" w:history="1">
        <w:r w:rsidRPr="00C272C2">
          <w:rPr>
            <w:rStyle w:val="Hyperlink"/>
          </w:rPr>
          <w:t>apprenticeshiphub@southampton.gov.uk</w:t>
        </w:r>
      </w:hyperlink>
      <w:r>
        <w:t xml:space="preserve"> </w:t>
      </w:r>
    </w:p>
    <w:p w:rsidR="00BC47B9" w:rsidRPr="00AE6AA7" w:rsidRDefault="00BC47B9" w:rsidP="00BC47B9">
      <w:r w:rsidRPr="00AE6AA7">
        <w:t>Alternatively you can visit their website and complete their enquiry form.</w:t>
      </w:r>
    </w:p>
    <w:p w:rsidR="00BC47B9" w:rsidRPr="00AE6AA7" w:rsidRDefault="0024774C" w:rsidP="00BC47B9">
      <w:hyperlink r:id="rId15" w:history="1">
        <w:r w:rsidR="00BC47B9">
          <w:rPr>
            <w:rStyle w:val="Hyperlink"/>
          </w:rPr>
          <w:t>www.solentapprenticeshiphub.com</w:t>
        </w:r>
      </w:hyperlink>
    </w:p>
    <w:p w:rsidR="00BC47B9" w:rsidRDefault="00BC47B9">
      <w:pPr>
        <w:rPr>
          <w:b/>
        </w:rPr>
      </w:pPr>
    </w:p>
    <w:p w:rsidR="00BC47B9" w:rsidRDefault="00BC47B9" w:rsidP="00CD21BE">
      <w:pPr>
        <w:rPr>
          <w:b/>
        </w:rPr>
      </w:pPr>
    </w:p>
    <w:p w:rsidR="00BC47B9" w:rsidRDefault="00BC47B9" w:rsidP="00CD21BE">
      <w:pPr>
        <w:rPr>
          <w:b/>
        </w:rPr>
      </w:pPr>
    </w:p>
    <w:p w:rsidR="00BC47B9" w:rsidRDefault="00BC47B9" w:rsidP="00CD21BE">
      <w:pPr>
        <w:rPr>
          <w:b/>
        </w:rPr>
      </w:pPr>
    </w:p>
    <w:p w:rsidR="00BC47B9" w:rsidRDefault="00BC47B9" w:rsidP="00CD21BE">
      <w:pPr>
        <w:rPr>
          <w:b/>
        </w:rPr>
      </w:pPr>
    </w:p>
    <w:p w:rsidR="00362A74" w:rsidRDefault="00362A74">
      <w:pPr>
        <w:rPr>
          <w:b/>
        </w:rPr>
      </w:pPr>
      <w:r>
        <w:rPr>
          <w:b/>
        </w:rPr>
        <w:br w:type="page"/>
      </w:r>
    </w:p>
    <w:p w:rsidR="004058CA" w:rsidRDefault="00CA4D75" w:rsidP="00CA4D75">
      <w:pPr>
        <w:rPr>
          <w:b/>
        </w:rPr>
      </w:pPr>
      <w:r>
        <w:rPr>
          <w:noProof/>
          <w:lang w:eastAsia="en-GB"/>
        </w:rPr>
        <w:lastRenderedPageBreak/>
        <w:drawing>
          <wp:inline distT="0" distB="0" distL="0" distR="0" wp14:anchorId="6850256A" wp14:editId="65B82FBE">
            <wp:extent cx="1341435" cy="79885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H-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1435" cy="798857"/>
                    </a:xfrm>
                    <a:prstGeom prst="rect">
                      <a:avLst/>
                    </a:prstGeom>
                  </pic:spPr>
                </pic:pic>
              </a:graphicData>
            </a:graphic>
          </wp:inline>
        </w:drawing>
      </w:r>
      <w:r>
        <w:rPr>
          <w:b/>
        </w:rPr>
        <w:tab/>
      </w:r>
      <w:r>
        <w:rPr>
          <w:b/>
        </w:rPr>
        <w:tab/>
      </w:r>
      <w:r>
        <w:rPr>
          <w:b/>
        </w:rPr>
        <w:tab/>
      </w:r>
      <w:r>
        <w:rPr>
          <w:b/>
        </w:rPr>
        <w:tab/>
      </w:r>
      <w:r>
        <w:rPr>
          <w:b/>
        </w:rPr>
        <w:tab/>
      </w:r>
      <w:r>
        <w:rPr>
          <w:b/>
        </w:rPr>
        <w:tab/>
      </w:r>
      <w:r>
        <w:rPr>
          <w:b/>
        </w:rPr>
        <w:tab/>
      </w:r>
      <w:r>
        <w:rPr>
          <w:b/>
        </w:rPr>
        <w:tab/>
      </w:r>
      <w:r w:rsidR="004058CA">
        <w:rPr>
          <w:b/>
          <w:noProof/>
          <w:lang w:eastAsia="en-GB"/>
        </w:rPr>
        <w:drawing>
          <wp:inline distT="0" distB="0" distL="0" distR="0" wp14:anchorId="4272D53E" wp14:editId="4A6B83B7">
            <wp:extent cx="1076798" cy="95504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bluesquare-A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1166" cy="958914"/>
                    </a:xfrm>
                    <a:prstGeom prst="rect">
                      <a:avLst/>
                    </a:prstGeom>
                  </pic:spPr>
                </pic:pic>
              </a:graphicData>
            </a:graphic>
          </wp:inline>
        </w:drawing>
      </w:r>
    </w:p>
    <w:p w:rsidR="00CA4D75" w:rsidRDefault="00CA4D75" w:rsidP="00CD21BE">
      <w:pPr>
        <w:rPr>
          <w:b/>
        </w:rPr>
      </w:pPr>
    </w:p>
    <w:p w:rsidR="00CD21BE" w:rsidRDefault="00CD21BE" w:rsidP="00CD21BE">
      <w:pPr>
        <w:rPr>
          <w:b/>
        </w:rPr>
      </w:pPr>
      <w:r>
        <w:rPr>
          <w:b/>
        </w:rPr>
        <w:t>Apprenticeship Levy</w:t>
      </w:r>
      <w:r w:rsidR="00506C1D">
        <w:rPr>
          <w:b/>
        </w:rPr>
        <w:t xml:space="preserve"> Funding</w:t>
      </w:r>
      <w:r>
        <w:rPr>
          <w:b/>
        </w:rPr>
        <w:t xml:space="preserve"> Request</w:t>
      </w:r>
      <w:r w:rsidRPr="00105943">
        <w:rPr>
          <w:b/>
        </w:rPr>
        <w:t xml:space="preserve"> Form </w:t>
      </w:r>
    </w:p>
    <w:tbl>
      <w:tblPr>
        <w:tblStyle w:val="TableGrid"/>
        <w:tblW w:w="9209" w:type="dxa"/>
        <w:tblLayout w:type="fixed"/>
        <w:tblLook w:val="04A0" w:firstRow="1" w:lastRow="0" w:firstColumn="1" w:lastColumn="0" w:noHBand="0" w:noVBand="1"/>
      </w:tblPr>
      <w:tblGrid>
        <w:gridCol w:w="2702"/>
        <w:gridCol w:w="695"/>
        <w:gridCol w:w="1276"/>
        <w:gridCol w:w="1985"/>
        <w:gridCol w:w="1275"/>
        <w:gridCol w:w="1276"/>
      </w:tblGrid>
      <w:tr w:rsidR="00CD21BE" w:rsidTr="008575F1">
        <w:tc>
          <w:tcPr>
            <w:tcW w:w="2702" w:type="dxa"/>
          </w:tcPr>
          <w:p w:rsidR="00CD21BE" w:rsidRDefault="00CD21BE" w:rsidP="00767DB8">
            <w:r>
              <w:t>Company Name</w:t>
            </w:r>
          </w:p>
          <w:p w:rsidR="00CD21BE" w:rsidRDefault="00CD21BE" w:rsidP="00767DB8"/>
        </w:tc>
        <w:tc>
          <w:tcPr>
            <w:tcW w:w="6507" w:type="dxa"/>
            <w:gridSpan w:val="5"/>
          </w:tcPr>
          <w:p w:rsidR="00CD21BE" w:rsidRDefault="00CD21BE" w:rsidP="00767DB8"/>
        </w:tc>
      </w:tr>
      <w:tr w:rsidR="00CD21BE" w:rsidTr="008575F1">
        <w:tc>
          <w:tcPr>
            <w:tcW w:w="2702" w:type="dxa"/>
          </w:tcPr>
          <w:p w:rsidR="00CD21BE" w:rsidRDefault="00CD21BE" w:rsidP="00767DB8">
            <w:r>
              <w:t>Address of organisation</w:t>
            </w:r>
          </w:p>
          <w:p w:rsidR="00CD21BE" w:rsidRPr="00F77F9A" w:rsidRDefault="00CD21BE" w:rsidP="00767DB8">
            <w:pPr>
              <w:rPr>
                <w:sz w:val="20"/>
                <w:szCs w:val="20"/>
              </w:rPr>
            </w:pPr>
            <w:r w:rsidRPr="00F77F9A">
              <w:rPr>
                <w:sz w:val="20"/>
                <w:szCs w:val="20"/>
              </w:rPr>
              <w:t>(including postcode)</w:t>
            </w:r>
          </w:p>
        </w:tc>
        <w:tc>
          <w:tcPr>
            <w:tcW w:w="6507" w:type="dxa"/>
            <w:gridSpan w:val="5"/>
          </w:tcPr>
          <w:p w:rsidR="00CD21BE" w:rsidRDefault="00CD21BE" w:rsidP="00767DB8"/>
          <w:p w:rsidR="00CD21BE" w:rsidRDefault="00CD21BE" w:rsidP="00767DB8"/>
          <w:p w:rsidR="00CD21BE" w:rsidRDefault="00CD21BE" w:rsidP="00767DB8"/>
          <w:p w:rsidR="00CD21BE" w:rsidRDefault="00CD21BE" w:rsidP="00767DB8"/>
        </w:tc>
      </w:tr>
      <w:tr w:rsidR="00CD21BE" w:rsidTr="008575F1">
        <w:tc>
          <w:tcPr>
            <w:tcW w:w="2702" w:type="dxa"/>
          </w:tcPr>
          <w:p w:rsidR="00CD21BE" w:rsidRDefault="00CD21BE" w:rsidP="00767DB8">
            <w:r>
              <w:t>Contact Name</w:t>
            </w:r>
          </w:p>
          <w:p w:rsidR="00CD21BE" w:rsidRDefault="00CD21BE" w:rsidP="00767DB8"/>
        </w:tc>
        <w:tc>
          <w:tcPr>
            <w:tcW w:w="6507" w:type="dxa"/>
            <w:gridSpan w:val="5"/>
          </w:tcPr>
          <w:p w:rsidR="00CD21BE" w:rsidRDefault="00CD21BE" w:rsidP="00767DB8"/>
        </w:tc>
      </w:tr>
      <w:tr w:rsidR="00CD21BE" w:rsidTr="008575F1">
        <w:tc>
          <w:tcPr>
            <w:tcW w:w="2702" w:type="dxa"/>
          </w:tcPr>
          <w:p w:rsidR="00CD21BE" w:rsidRDefault="00CD21BE" w:rsidP="00767DB8">
            <w:r>
              <w:t xml:space="preserve">Telephone Number </w:t>
            </w:r>
          </w:p>
          <w:p w:rsidR="00CD21BE" w:rsidRDefault="00CD21BE" w:rsidP="00767DB8"/>
        </w:tc>
        <w:tc>
          <w:tcPr>
            <w:tcW w:w="6507" w:type="dxa"/>
            <w:gridSpan w:val="5"/>
          </w:tcPr>
          <w:p w:rsidR="00CD21BE" w:rsidRDefault="00CD21BE" w:rsidP="00767DB8"/>
        </w:tc>
      </w:tr>
      <w:tr w:rsidR="00CD21BE" w:rsidTr="008575F1">
        <w:tc>
          <w:tcPr>
            <w:tcW w:w="2702" w:type="dxa"/>
          </w:tcPr>
          <w:p w:rsidR="00CD21BE" w:rsidRDefault="00CD21BE" w:rsidP="00767DB8">
            <w:r>
              <w:t>Contact email address</w:t>
            </w:r>
          </w:p>
          <w:p w:rsidR="00CD21BE" w:rsidRDefault="00CD21BE" w:rsidP="00767DB8"/>
        </w:tc>
        <w:tc>
          <w:tcPr>
            <w:tcW w:w="6507" w:type="dxa"/>
            <w:gridSpan w:val="5"/>
          </w:tcPr>
          <w:p w:rsidR="00CD21BE" w:rsidRDefault="00CD21BE" w:rsidP="00767DB8"/>
        </w:tc>
      </w:tr>
      <w:tr w:rsidR="00CD21BE" w:rsidTr="008575F1">
        <w:tc>
          <w:tcPr>
            <w:tcW w:w="2702" w:type="dxa"/>
          </w:tcPr>
          <w:p w:rsidR="00CD21BE" w:rsidRDefault="00CD21BE" w:rsidP="00767DB8">
            <w:r>
              <w:t>Website address</w:t>
            </w:r>
          </w:p>
          <w:p w:rsidR="00CD21BE" w:rsidRPr="00105943" w:rsidRDefault="00CD21BE" w:rsidP="00767DB8">
            <w:pPr>
              <w:rPr>
                <w:sz w:val="20"/>
                <w:szCs w:val="20"/>
              </w:rPr>
            </w:pPr>
            <w:r w:rsidRPr="00105943">
              <w:rPr>
                <w:sz w:val="20"/>
                <w:szCs w:val="20"/>
              </w:rPr>
              <w:t>(if applicable)</w:t>
            </w:r>
          </w:p>
        </w:tc>
        <w:tc>
          <w:tcPr>
            <w:tcW w:w="6507" w:type="dxa"/>
            <w:gridSpan w:val="5"/>
          </w:tcPr>
          <w:p w:rsidR="00CD21BE" w:rsidRDefault="00CD21BE" w:rsidP="00767DB8"/>
        </w:tc>
      </w:tr>
      <w:tr w:rsidR="00CD21BE" w:rsidTr="008575F1">
        <w:tc>
          <w:tcPr>
            <w:tcW w:w="2702" w:type="dxa"/>
          </w:tcPr>
          <w:p w:rsidR="00CD21BE" w:rsidRDefault="00CD21BE" w:rsidP="00F6116E">
            <w:r>
              <w:t>Number of</w:t>
            </w:r>
            <w:r w:rsidR="00947F4D">
              <w:t xml:space="preserve"> </w:t>
            </w:r>
            <w:r w:rsidR="00F6116E">
              <w:t>c</w:t>
            </w:r>
            <w:r w:rsidR="00947F4D">
              <w:t>ontracted</w:t>
            </w:r>
            <w:r w:rsidR="00F6116E">
              <w:t xml:space="preserve"> e</w:t>
            </w:r>
            <w:r>
              <w:t xml:space="preserve">mployees </w:t>
            </w:r>
          </w:p>
        </w:tc>
        <w:tc>
          <w:tcPr>
            <w:tcW w:w="6507" w:type="dxa"/>
            <w:gridSpan w:val="5"/>
          </w:tcPr>
          <w:p w:rsidR="00CD21BE" w:rsidRDefault="00CD21BE" w:rsidP="00767DB8"/>
        </w:tc>
      </w:tr>
      <w:tr w:rsidR="00F6116E" w:rsidTr="008575F1">
        <w:tc>
          <w:tcPr>
            <w:tcW w:w="2702" w:type="dxa"/>
          </w:tcPr>
          <w:p w:rsidR="00F6116E" w:rsidRDefault="00F6116E" w:rsidP="00F6116E">
            <w:r>
              <w:t xml:space="preserve">Are SCC responsible for your staff payroll? </w:t>
            </w:r>
          </w:p>
        </w:tc>
        <w:tc>
          <w:tcPr>
            <w:tcW w:w="6507" w:type="dxa"/>
            <w:gridSpan w:val="5"/>
          </w:tcPr>
          <w:p w:rsidR="00F6116E" w:rsidRDefault="00F6116E" w:rsidP="00767DB8"/>
        </w:tc>
      </w:tr>
      <w:tr w:rsidR="005A3F8C" w:rsidTr="00BB067F">
        <w:tc>
          <w:tcPr>
            <w:tcW w:w="9209" w:type="dxa"/>
            <w:gridSpan w:val="6"/>
          </w:tcPr>
          <w:p w:rsidR="005A3F8C" w:rsidRDefault="005A3F8C" w:rsidP="00767DB8"/>
          <w:p w:rsidR="005A3F8C" w:rsidRDefault="005A3F8C" w:rsidP="005A3F8C">
            <w:pPr>
              <w:pStyle w:val="ListParagraph"/>
              <w:numPr>
                <w:ilvl w:val="0"/>
                <w:numId w:val="5"/>
              </w:numPr>
            </w:pPr>
            <w:r>
              <w:t>Are you already engaged with the Solent Apprenticeship Hub? – Yes/ No</w:t>
            </w:r>
          </w:p>
          <w:p w:rsidR="005A3F8C" w:rsidRDefault="005A3F8C" w:rsidP="00767DB8"/>
        </w:tc>
      </w:tr>
      <w:tr w:rsidR="00CD21BE" w:rsidTr="008575F1">
        <w:tc>
          <w:tcPr>
            <w:tcW w:w="9209" w:type="dxa"/>
            <w:gridSpan w:val="6"/>
          </w:tcPr>
          <w:p w:rsidR="00CD21BE" w:rsidRDefault="00CD21BE" w:rsidP="00767DB8">
            <w:r>
              <w:t>Using the table below, please provide details of the Apprenticeship Standard(s) you are hoping to offer?</w:t>
            </w:r>
          </w:p>
          <w:p w:rsidR="00CD21BE" w:rsidRDefault="00CD21BE" w:rsidP="00767DB8"/>
        </w:tc>
      </w:tr>
      <w:tr w:rsidR="008575F1" w:rsidTr="008575F1">
        <w:tc>
          <w:tcPr>
            <w:tcW w:w="2702" w:type="dxa"/>
          </w:tcPr>
          <w:p w:rsidR="008575F1" w:rsidRPr="008575F1" w:rsidRDefault="008575F1" w:rsidP="00767DB8">
            <w:pPr>
              <w:rPr>
                <w:sz w:val="20"/>
                <w:szCs w:val="20"/>
              </w:rPr>
            </w:pPr>
            <w:r w:rsidRPr="008575F1">
              <w:rPr>
                <w:sz w:val="20"/>
                <w:szCs w:val="20"/>
              </w:rPr>
              <w:t>Apprenticeship Standard</w:t>
            </w:r>
          </w:p>
        </w:tc>
        <w:tc>
          <w:tcPr>
            <w:tcW w:w="695" w:type="dxa"/>
          </w:tcPr>
          <w:p w:rsidR="008575F1" w:rsidRPr="008575F1" w:rsidRDefault="008575F1" w:rsidP="00767DB8">
            <w:pPr>
              <w:rPr>
                <w:sz w:val="20"/>
                <w:szCs w:val="20"/>
              </w:rPr>
            </w:pPr>
            <w:r w:rsidRPr="008575F1">
              <w:rPr>
                <w:sz w:val="20"/>
                <w:szCs w:val="20"/>
              </w:rPr>
              <w:t xml:space="preserve">Level </w:t>
            </w:r>
          </w:p>
        </w:tc>
        <w:tc>
          <w:tcPr>
            <w:tcW w:w="1276" w:type="dxa"/>
          </w:tcPr>
          <w:p w:rsidR="008575F1" w:rsidRPr="008575F1" w:rsidRDefault="008575F1" w:rsidP="00767DB8">
            <w:pPr>
              <w:rPr>
                <w:sz w:val="20"/>
                <w:szCs w:val="20"/>
              </w:rPr>
            </w:pPr>
            <w:r w:rsidRPr="008575F1">
              <w:rPr>
                <w:sz w:val="20"/>
                <w:szCs w:val="20"/>
              </w:rPr>
              <w:t>Cost of</w:t>
            </w:r>
          </w:p>
          <w:p w:rsidR="008575F1" w:rsidRPr="008575F1" w:rsidRDefault="008575F1" w:rsidP="00767DB8">
            <w:pPr>
              <w:rPr>
                <w:sz w:val="20"/>
                <w:szCs w:val="20"/>
              </w:rPr>
            </w:pPr>
            <w:r w:rsidRPr="008575F1">
              <w:rPr>
                <w:sz w:val="20"/>
                <w:szCs w:val="20"/>
              </w:rPr>
              <w:t xml:space="preserve">Standard </w:t>
            </w:r>
          </w:p>
        </w:tc>
        <w:tc>
          <w:tcPr>
            <w:tcW w:w="1985" w:type="dxa"/>
          </w:tcPr>
          <w:p w:rsidR="008575F1" w:rsidRPr="008575F1" w:rsidRDefault="008575F1" w:rsidP="00767DB8">
            <w:pPr>
              <w:rPr>
                <w:sz w:val="20"/>
                <w:szCs w:val="20"/>
              </w:rPr>
            </w:pPr>
            <w:r w:rsidRPr="008575F1">
              <w:rPr>
                <w:sz w:val="20"/>
                <w:szCs w:val="20"/>
              </w:rPr>
              <w:t>Training provider</w:t>
            </w:r>
          </w:p>
          <w:p w:rsidR="008575F1" w:rsidRPr="008575F1" w:rsidRDefault="008575F1" w:rsidP="00767DB8">
            <w:pPr>
              <w:rPr>
                <w:sz w:val="20"/>
                <w:szCs w:val="20"/>
              </w:rPr>
            </w:pPr>
            <w:r w:rsidRPr="008575F1">
              <w:rPr>
                <w:sz w:val="20"/>
                <w:szCs w:val="20"/>
              </w:rPr>
              <w:t>(if applicable)</w:t>
            </w:r>
          </w:p>
        </w:tc>
        <w:tc>
          <w:tcPr>
            <w:tcW w:w="1275" w:type="dxa"/>
          </w:tcPr>
          <w:p w:rsidR="008575F1" w:rsidRPr="008575F1" w:rsidRDefault="008575F1" w:rsidP="00767DB8">
            <w:pPr>
              <w:rPr>
                <w:sz w:val="20"/>
                <w:szCs w:val="20"/>
              </w:rPr>
            </w:pPr>
            <w:r w:rsidRPr="008575F1">
              <w:rPr>
                <w:sz w:val="20"/>
                <w:szCs w:val="20"/>
              </w:rPr>
              <w:t>Number of apprentices</w:t>
            </w:r>
          </w:p>
        </w:tc>
        <w:tc>
          <w:tcPr>
            <w:tcW w:w="1276" w:type="dxa"/>
          </w:tcPr>
          <w:p w:rsidR="008575F1" w:rsidRPr="008575F1" w:rsidRDefault="008575F1" w:rsidP="00767DB8">
            <w:pPr>
              <w:rPr>
                <w:sz w:val="20"/>
                <w:szCs w:val="20"/>
              </w:rPr>
            </w:pPr>
            <w:r w:rsidRPr="008575F1">
              <w:rPr>
                <w:sz w:val="20"/>
                <w:szCs w:val="20"/>
              </w:rPr>
              <w:t>Anticipated start date</w:t>
            </w:r>
          </w:p>
        </w:tc>
      </w:tr>
      <w:tr w:rsidR="008575F1" w:rsidTr="008575F1">
        <w:tc>
          <w:tcPr>
            <w:tcW w:w="2702" w:type="dxa"/>
          </w:tcPr>
          <w:p w:rsidR="008575F1" w:rsidRDefault="008575F1" w:rsidP="00767DB8"/>
        </w:tc>
        <w:tc>
          <w:tcPr>
            <w:tcW w:w="695" w:type="dxa"/>
          </w:tcPr>
          <w:p w:rsidR="008575F1" w:rsidRDefault="008575F1" w:rsidP="00767DB8"/>
        </w:tc>
        <w:tc>
          <w:tcPr>
            <w:tcW w:w="1276" w:type="dxa"/>
          </w:tcPr>
          <w:p w:rsidR="008575F1" w:rsidRDefault="008575F1" w:rsidP="00767DB8"/>
        </w:tc>
        <w:tc>
          <w:tcPr>
            <w:tcW w:w="1985" w:type="dxa"/>
          </w:tcPr>
          <w:p w:rsidR="008575F1" w:rsidRDefault="008575F1" w:rsidP="00767DB8"/>
        </w:tc>
        <w:tc>
          <w:tcPr>
            <w:tcW w:w="1275" w:type="dxa"/>
          </w:tcPr>
          <w:p w:rsidR="008575F1" w:rsidRDefault="008575F1" w:rsidP="00767DB8"/>
        </w:tc>
        <w:tc>
          <w:tcPr>
            <w:tcW w:w="1276" w:type="dxa"/>
          </w:tcPr>
          <w:p w:rsidR="008575F1" w:rsidRDefault="008575F1" w:rsidP="00767DB8"/>
        </w:tc>
      </w:tr>
      <w:tr w:rsidR="008575F1" w:rsidTr="008575F1">
        <w:tc>
          <w:tcPr>
            <w:tcW w:w="2702" w:type="dxa"/>
          </w:tcPr>
          <w:p w:rsidR="008575F1" w:rsidRDefault="008575F1" w:rsidP="00767DB8"/>
        </w:tc>
        <w:tc>
          <w:tcPr>
            <w:tcW w:w="695" w:type="dxa"/>
          </w:tcPr>
          <w:p w:rsidR="008575F1" w:rsidRDefault="008575F1" w:rsidP="00767DB8"/>
        </w:tc>
        <w:tc>
          <w:tcPr>
            <w:tcW w:w="1276" w:type="dxa"/>
          </w:tcPr>
          <w:p w:rsidR="008575F1" w:rsidRDefault="008575F1" w:rsidP="00767DB8"/>
        </w:tc>
        <w:tc>
          <w:tcPr>
            <w:tcW w:w="1985" w:type="dxa"/>
          </w:tcPr>
          <w:p w:rsidR="008575F1" w:rsidRDefault="008575F1" w:rsidP="00767DB8"/>
        </w:tc>
        <w:tc>
          <w:tcPr>
            <w:tcW w:w="1275" w:type="dxa"/>
          </w:tcPr>
          <w:p w:rsidR="008575F1" w:rsidRDefault="008575F1" w:rsidP="00767DB8"/>
        </w:tc>
        <w:tc>
          <w:tcPr>
            <w:tcW w:w="1276" w:type="dxa"/>
          </w:tcPr>
          <w:p w:rsidR="008575F1" w:rsidRDefault="008575F1" w:rsidP="00767DB8"/>
        </w:tc>
      </w:tr>
      <w:tr w:rsidR="008575F1" w:rsidTr="008575F1">
        <w:tc>
          <w:tcPr>
            <w:tcW w:w="2702" w:type="dxa"/>
          </w:tcPr>
          <w:p w:rsidR="008575F1" w:rsidRDefault="008575F1" w:rsidP="00767DB8"/>
        </w:tc>
        <w:tc>
          <w:tcPr>
            <w:tcW w:w="695" w:type="dxa"/>
          </w:tcPr>
          <w:p w:rsidR="008575F1" w:rsidRDefault="008575F1" w:rsidP="00767DB8"/>
        </w:tc>
        <w:tc>
          <w:tcPr>
            <w:tcW w:w="1276" w:type="dxa"/>
          </w:tcPr>
          <w:p w:rsidR="008575F1" w:rsidRDefault="008575F1" w:rsidP="00767DB8"/>
        </w:tc>
        <w:tc>
          <w:tcPr>
            <w:tcW w:w="1985" w:type="dxa"/>
          </w:tcPr>
          <w:p w:rsidR="008575F1" w:rsidRDefault="008575F1" w:rsidP="00767DB8"/>
        </w:tc>
        <w:tc>
          <w:tcPr>
            <w:tcW w:w="1275" w:type="dxa"/>
          </w:tcPr>
          <w:p w:rsidR="008575F1" w:rsidRDefault="008575F1" w:rsidP="00767DB8"/>
        </w:tc>
        <w:tc>
          <w:tcPr>
            <w:tcW w:w="1276" w:type="dxa"/>
          </w:tcPr>
          <w:p w:rsidR="008575F1" w:rsidRDefault="008575F1" w:rsidP="00767DB8"/>
        </w:tc>
      </w:tr>
      <w:tr w:rsidR="008575F1" w:rsidTr="008575F1">
        <w:tc>
          <w:tcPr>
            <w:tcW w:w="2702" w:type="dxa"/>
          </w:tcPr>
          <w:p w:rsidR="008575F1" w:rsidRDefault="008575F1" w:rsidP="00767DB8"/>
        </w:tc>
        <w:tc>
          <w:tcPr>
            <w:tcW w:w="695" w:type="dxa"/>
          </w:tcPr>
          <w:p w:rsidR="008575F1" w:rsidRDefault="008575F1" w:rsidP="00767DB8"/>
        </w:tc>
        <w:tc>
          <w:tcPr>
            <w:tcW w:w="1276" w:type="dxa"/>
          </w:tcPr>
          <w:p w:rsidR="008575F1" w:rsidRDefault="008575F1" w:rsidP="00767DB8"/>
        </w:tc>
        <w:tc>
          <w:tcPr>
            <w:tcW w:w="1985" w:type="dxa"/>
          </w:tcPr>
          <w:p w:rsidR="008575F1" w:rsidRDefault="008575F1" w:rsidP="00767DB8"/>
        </w:tc>
        <w:tc>
          <w:tcPr>
            <w:tcW w:w="1275" w:type="dxa"/>
          </w:tcPr>
          <w:p w:rsidR="008575F1" w:rsidRDefault="008575F1" w:rsidP="00767DB8"/>
        </w:tc>
        <w:tc>
          <w:tcPr>
            <w:tcW w:w="1276" w:type="dxa"/>
          </w:tcPr>
          <w:p w:rsidR="008575F1" w:rsidRDefault="008575F1" w:rsidP="00767DB8"/>
        </w:tc>
      </w:tr>
      <w:tr w:rsidR="00947F4D" w:rsidTr="008575F1">
        <w:tc>
          <w:tcPr>
            <w:tcW w:w="2702" w:type="dxa"/>
          </w:tcPr>
          <w:p w:rsidR="00947F4D" w:rsidRDefault="00947F4D" w:rsidP="00767DB8"/>
        </w:tc>
        <w:tc>
          <w:tcPr>
            <w:tcW w:w="695" w:type="dxa"/>
          </w:tcPr>
          <w:p w:rsidR="00947F4D" w:rsidRDefault="00947F4D" w:rsidP="00767DB8"/>
        </w:tc>
        <w:tc>
          <w:tcPr>
            <w:tcW w:w="1276" w:type="dxa"/>
          </w:tcPr>
          <w:p w:rsidR="00947F4D" w:rsidRDefault="00947F4D" w:rsidP="00767DB8"/>
        </w:tc>
        <w:tc>
          <w:tcPr>
            <w:tcW w:w="1985" w:type="dxa"/>
          </w:tcPr>
          <w:p w:rsidR="00947F4D" w:rsidRDefault="00947F4D" w:rsidP="00767DB8"/>
        </w:tc>
        <w:tc>
          <w:tcPr>
            <w:tcW w:w="1275" w:type="dxa"/>
          </w:tcPr>
          <w:p w:rsidR="00947F4D" w:rsidRDefault="00947F4D" w:rsidP="00767DB8"/>
        </w:tc>
        <w:tc>
          <w:tcPr>
            <w:tcW w:w="1276" w:type="dxa"/>
          </w:tcPr>
          <w:p w:rsidR="00947F4D" w:rsidRDefault="00947F4D" w:rsidP="00767DB8"/>
        </w:tc>
      </w:tr>
      <w:tr w:rsidR="00CD21BE" w:rsidTr="008575F1">
        <w:tc>
          <w:tcPr>
            <w:tcW w:w="9209" w:type="dxa"/>
            <w:gridSpan w:val="6"/>
          </w:tcPr>
          <w:p w:rsidR="00CD21BE" w:rsidRDefault="00CD21BE" w:rsidP="00767DB8">
            <w:pPr>
              <w:pStyle w:val="ListParagraph"/>
            </w:pPr>
          </w:p>
          <w:p w:rsidR="00CD21BE" w:rsidRDefault="00CD21BE" w:rsidP="00CD21BE">
            <w:pPr>
              <w:pStyle w:val="ListParagraph"/>
              <w:numPr>
                <w:ilvl w:val="0"/>
                <w:numId w:val="1"/>
              </w:numPr>
            </w:pPr>
            <w:r>
              <w:t>Will you be recruiting new apprentices - Yes/ No</w:t>
            </w:r>
          </w:p>
          <w:p w:rsidR="00CD21BE" w:rsidRDefault="00CD21BE" w:rsidP="00CD21BE">
            <w:pPr>
              <w:pStyle w:val="ListParagraph"/>
              <w:numPr>
                <w:ilvl w:val="0"/>
                <w:numId w:val="1"/>
              </w:numPr>
            </w:pPr>
            <w:r>
              <w:t>Will you be upskilling existing members of staff - Yes/ No</w:t>
            </w:r>
          </w:p>
          <w:p w:rsidR="00CD21BE" w:rsidRDefault="00CD21BE" w:rsidP="00767DB8"/>
        </w:tc>
      </w:tr>
    </w:tbl>
    <w:p w:rsidR="000415D6" w:rsidRDefault="000415D6">
      <w:r>
        <w:br w:type="page"/>
      </w:r>
    </w:p>
    <w:tbl>
      <w:tblPr>
        <w:tblStyle w:val="TableGrid"/>
        <w:tblW w:w="9209" w:type="dxa"/>
        <w:tblLayout w:type="fixed"/>
        <w:tblLook w:val="04A0" w:firstRow="1" w:lastRow="0" w:firstColumn="1" w:lastColumn="0" w:noHBand="0" w:noVBand="1"/>
      </w:tblPr>
      <w:tblGrid>
        <w:gridCol w:w="2702"/>
        <w:gridCol w:w="6507"/>
      </w:tblGrid>
      <w:tr w:rsidR="00506C1D" w:rsidTr="008575F1">
        <w:tc>
          <w:tcPr>
            <w:tcW w:w="9209" w:type="dxa"/>
            <w:gridSpan w:val="2"/>
          </w:tcPr>
          <w:p w:rsidR="00506C1D" w:rsidRDefault="00506C1D" w:rsidP="00767DB8">
            <w:r>
              <w:lastRenderedPageBreak/>
              <w:t>Does your business</w:t>
            </w:r>
            <w:r w:rsidR="00466454">
              <w:t xml:space="preserve"> or organisation</w:t>
            </w:r>
            <w:r>
              <w:t xml:space="preserve"> match any of our priority areas </w:t>
            </w:r>
            <w:r w:rsidR="00466454">
              <w:t>outlined below</w:t>
            </w:r>
            <w:r>
              <w:t>? If so, please explain which ones and how.</w:t>
            </w:r>
          </w:p>
          <w:p w:rsidR="00466454" w:rsidRDefault="00466454" w:rsidP="00466454">
            <w:pPr>
              <w:pStyle w:val="ListParagraph"/>
              <w:numPr>
                <w:ilvl w:val="0"/>
                <w:numId w:val="2"/>
              </w:numPr>
            </w:pPr>
            <w:r>
              <w:t>Children’s care and education, including non-Southampton City Council maintained schools</w:t>
            </w:r>
          </w:p>
          <w:p w:rsidR="00466454" w:rsidRDefault="00466454" w:rsidP="00466454">
            <w:pPr>
              <w:pStyle w:val="ListParagraph"/>
              <w:numPr>
                <w:ilvl w:val="0"/>
                <w:numId w:val="2"/>
              </w:numPr>
            </w:pPr>
            <w:r>
              <w:t>Adult social care</w:t>
            </w:r>
          </w:p>
          <w:p w:rsidR="00466454" w:rsidRDefault="00466454" w:rsidP="00466454">
            <w:pPr>
              <w:pStyle w:val="ListParagraph"/>
              <w:numPr>
                <w:ilvl w:val="0"/>
                <w:numId w:val="2"/>
              </w:numPr>
            </w:pPr>
            <w:r>
              <w:t>Our efforts to become a city of culture</w:t>
            </w:r>
          </w:p>
          <w:p w:rsidR="00466454" w:rsidRDefault="00466454" w:rsidP="00466454">
            <w:pPr>
              <w:pStyle w:val="ListParagraph"/>
              <w:numPr>
                <w:ilvl w:val="0"/>
                <w:numId w:val="2"/>
              </w:numPr>
            </w:pPr>
            <w:r>
              <w:t>Our green city projects</w:t>
            </w:r>
          </w:p>
          <w:p w:rsidR="000415D6" w:rsidRDefault="000415D6" w:rsidP="00767DB8"/>
          <w:p w:rsidR="00506C1D" w:rsidRDefault="000415D6" w:rsidP="00767DB8">
            <w:r>
              <w:t>Are you a supplier to Southampton City Council?</w:t>
            </w:r>
          </w:p>
          <w:p w:rsidR="000415D6" w:rsidRDefault="000415D6" w:rsidP="00767DB8"/>
        </w:tc>
      </w:tr>
      <w:tr w:rsidR="00506C1D" w:rsidTr="008575F1">
        <w:tc>
          <w:tcPr>
            <w:tcW w:w="9209" w:type="dxa"/>
            <w:gridSpan w:val="2"/>
          </w:tcPr>
          <w:p w:rsidR="00506C1D" w:rsidRDefault="00506C1D" w:rsidP="00767DB8"/>
          <w:p w:rsidR="000415D6" w:rsidRDefault="000415D6" w:rsidP="00767DB8"/>
          <w:p w:rsidR="00506C1D" w:rsidRDefault="00506C1D" w:rsidP="00767DB8"/>
          <w:p w:rsidR="00506C1D" w:rsidRDefault="00506C1D" w:rsidP="00767DB8"/>
          <w:p w:rsidR="00506C1D" w:rsidRDefault="00506C1D" w:rsidP="00767DB8"/>
          <w:p w:rsidR="00506C1D" w:rsidRDefault="00506C1D" w:rsidP="00767DB8"/>
          <w:p w:rsidR="00506C1D" w:rsidRDefault="00506C1D" w:rsidP="00767DB8"/>
          <w:p w:rsidR="00506C1D" w:rsidRDefault="00506C1D" w:rsidP="00767DB8"/>
          <w:p w:rsidR="00506C1D" w:rsidRDefault="00506C1D" w:rsidP="00767DB8"/>
          <w:p w:rsidR="00506C1D" w:rsidRDefault="00506C1D" w:rsidP="00767DB8"/>
          <w:p w:rsidR="00506C1D" w:rsidRDefault="00506C1D" w:rsidP="00767DB8"/>
        </w:tc>
      </w:tr>
      <w:tr w:rsidR="00CD21BE" w:rsidTr="008575F1">
        <w:tc>
          <w:tcPr>
            <w:tcW w:w="9209" w:type="dxa"/>
            <w:gridSpan w:val="2"/>
          </w:tcPr>
          <w:p w:rsidR="00CD21BE" w:rsidRDefault="00CD21BE" w:rsidP="00767DB8">
            <w:r>
              <w:t>Please explain why you would like to receive the levy funds and how you believe apprenticeships will support your business</w:t>
            </w:r>
            <w:r w:rsidR="00466454">
              <w:t xml:space="preserve"> or organisation</w:t>
            </w:r>
            <w:r>
              <w:t>?</w:t>
            </w:r>
          </w:p>
          <w:p w:rsidR="00CD21BE" w:rsidRDefault="00CD21BE" w:rsidP="00767DB8"/>
        </w:tc>
      </w:tr>
      <w:tr w:rsidR="00CD21BE" w:rsidTr="008575F1">
        <w:tc>
          <w:tcPr>
            <w:tcW w:w="9209" w:type="dxa"/>
            <w:gridSpan w:val="2"/>
          </w:tcPr>
          <w:p w:rsidR="00CD21BE" w:rsidRDefault="00CD21BE" w:rsidP="00767DB8"/>
          <w:p w:rsidR="00CD21BE" w:rsidRDefault="00CD21BE" w:rsidP="00767DB8"/>
          <w:p w:rsidR="00CD21BE" w:rsidRDefault="00CD21BE" w:rsidP="00767DB8"/>
          <w:p w:rsidR="00CD21BE" w:rsidRDefault="00CD21BE" w:rsidP="00767DB8"/>
          <w:p w:rsidR="00CD21BE" w:rsidRDefault="00CD21BE" w:rsidP="00767DB8"/>
          <w:p w:rsidR="00CD21BE" w:rsidRDefault="00CD21BE" w:rsidP="00767DB8"/>
          <w:p w:rsidR="00506C1D" w:rsidRDefault="00506C1D" w:rsidP="00767DB8"/>
          <w:p w:rsidR="00506C1D" w:rsidRDefault="00506C1D" w:rsidP="00767DB8"/>
          <w:p w:rsidR="00CD21BE" w:rsidRDefault="00CD21BE" w:rsidP="00767DB8"/>
          <w:p w:rsidR="00CD21BE" w:rsidRDefault="00CD21BE" w:rsidP="00767DB8"/>
          <w:p w:rsidR="00CD21BE" w:rsidRDefault="00CD21BE" w:rsidP="00767DB8"/>
          <w:p w:rsidR="00CD21BE" w:rsidRDefault="00CD21BE" w:rsidP="00767DB8"/>
        </w:tc>
      </w:tr>
      <w:tr w:rsidR="00CD21BE" w:rsidTr="008575F1">
        <w:tc>
          <w:tcPr>
            <w:tcW w:w="9209" w:type="dxa"/>
            <w:gridSpan w:val="2"/>
          </w:tcPr>
          <w:p w:rsidR="00CD21BE" w:rsidRDefault="00CD21BE" w:rsidP="00767DB8">
            <w:r w:rsidRPr="0072752F">
              <w:t>I confirm that in making this application I have read the ESFA Apprenticeship funding: rules and guidance for employers August 201</w:t>
            </w:r>
            <w:r w:rsidR="00140719">
              <w:t>9</w:t>
            </w:r>
            <w:r w:rsidRPr="0072752F">
              <w:t xml:space="preserve"> to July 20</w:t>
            </w:r>
            <w:r w:rsidR="00140719">
              <w:t>20</w:t>
            </w:r>
            <w:r w:rsidRPr="0072752F">
              <w:t xml:space="preserve"> and that this application is eligible and conforms to those rules.</w:t>
            </w:r>
          </w:p>
          <w:p w:rsidR="00CD21BE" w:rsidRDefault="00CD21BE" w:rsidP="00767DB8"/>
        </w:tc>
      </w:tr>
      <w:tr w:rsidR="00CD21BE" w:rsidTr="008575F1">
        <w:tc>
          <w:tcPr>
            <w:tcW w:w="2702" w:type="dxa"/>
            <w:vAlign w:val="center"/>
          </w:tcPr>
          <w:p w:rsidR="00CD21BE" w:rsidRDefault="00CD21BE" w:rsidP="00767DB8">
            <w:r>
              <w:t>Signed:</w:t>
            </w:r>
          </w:p>
          <w:p w:rsidR="00CD21BE" w:rsidRDefault="00CD21BE" w:rsidP="00767DB8"/>
        </w:tc>
        <w:tc>
          <w:tcPr>
            <w:tcW w:w="6507" w:type="dxa"/>
          </w:tcPr>
          <w:p w:rsidR="00CD21BE" w:rsidRDefault="00CD21BE" w:rsidP="00767DB8"/>
        </w:tc>
      </w:tr>
      <w:tr w:rsidR="00CD21BE" w:rsidTr="008575F1">
        <w:tc>
          <w:tcPr>
            <w:tcW w:w="2702" w:type="dxa"/>
          </w:tcPr>
          <w:p w:rsidR="00CD21BE" w:rsidRDefault="00CD21BE" w:rsidP="00767DB8">
            <w:r>
              <w:t xml:space="preserve">Date: </w:t>
            </w:r>
          </w:p>
          <w:p w:rsidR="00CD21BE" w:rsidRDefault="00CD21BE" w:rsidP="00767DB8"/>
        </w:tc>
        <w:tc>
          <w:tcPr>
            <w:tcW w:w="6507" w:type="dxa"/>
          </w:tcPr>
          <w:p w:rsidR="00CD21BE" w:rsidRDefault="00CD21BE" w:rsidP="00767DB8"/>
        </w:tc>
      </w:tr>
    </w:tbl>
    <w:p w:rsidR="00320C6E" w:rsidRDefault="0024774C"/>
    <w:sectPr w:rsidR="00320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203B3"/>
    <w:multiLevelType w:val="hybridMultilevel"/>
    <w:tmpl w:val="F38E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E7B3C"/>
    <w:multiLevelType w:val="hybridMultilevel"/>
    <w:tmpl w:val="9A30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57D1D"/>
    <w:multiLevelType w:val="hybridMultilevel"/>
    <w:tmpl w:val="4A58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1322F"/>
    <w:multiLevelType w:val="hybridMultilevel"/>
    <w:tmpl w:val="D6CE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AC3D22"/>
    <w:multiLevelType w:val="hybridMultilevel"/>
    <w:tmpl w:val="C698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BE"/>
    <w:rsid w:val="000415D6"/>
    <w:rsid w:val="00140719"/>
    <w:rsid w:val="00147E69"/>
    <w:rsid w:val="00181269"/>
    <w:rsid w:val="0024774C"/>
    <w:rsid w:val="00362A74"/>
    <w:rsid w:val="004058CA"/>
    <w:rsid w:val="00466454"/>
    <w:rsid w:val="0047255A"/>
    <w:rsid w:val="00506C1D"/>
    <w:rsid w:val="00536809"/>
    <w:rsid w:val="00587B43"/>
    <w:rsid w:val="005A3F8C"/>
    <w:rsid w:val="005D22FA"/>
    <w:rsid w:val="00614586"/>
    <w:rsid w:val="007B5814"/>
    <w:rsid w:val="007D0B1B"/>
    <w:rsid w:val="008115B6"/>
    <w:rsid w:val="00842727"/>
    <w:rsid w:val="008575F1"/>
    <w:rsid w:val="008F348F"/>
    <w:rsid w:val="00947F4D"/>
    <w:rsid w:val="00A101D0"/>
    <w:rsid w:val="00A649C9"/>
    <w:rsid w:val="00A74AF3"/>
    <w:rsid w:val="00AB73D2"/>
    <w:rsid w:val="00BC47B9"/>
    <w:rsid w:val="00CA4D75"/>
    <w:rsid w:val="00CC7FC8"/>
    <w:rsid w:val="00CD21BE"/>
    <w:rsid w:val="00DE5A76"/>
    <w:rsid w:val="00EC6FF7"/>
    <w:rsid w:val="00F45180"/>
    <w:rsid w:val="00F61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1B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1BE"/>
    <w:pPr>
      <w:ind w:left="720"/>
      <w:contextualSpacing/>
    </w:pPr>
  </w:style>
  <w:style w:type="table" w:styleId="TableGrid">
    <w:name w:val="Table Grid"/>
    <w:basedOn w:val="TableNormal"/>
    <w:uiPriority w:val="39"/>
    <w:rsid w:val="00CD21B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7B9"/>
    <w:rPr>
      <w:color w:val="0563C1" w:themeColor="hyperlink"/>
      <w:u w:val="single"/>
    </w:rPr>
  </w:style>
  <w:style w:type="character" w:styleId="FollowedHyperlink">
    <w:name w:val="FollowedHyperlink"/>
    <w:basedOn w:val="DefaultParagraphFont"/>
    <w:uiPriority w:val="99"/>
    <w:semiHidden/>
    <w:unhideWhenUsed/>
    <w:rsid w:val="00362A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apprenticeship-funding-rules-for-employers" TargetMode="External"/><Relationship Id="rId13" Type="http://schemas.openxmlformats.org/officeDocument/2006/relationships/hyperlink" Target="mailto:apprenticeshiphub@southampton.gov.uk?subject=Southampton%20City%20Council%20Levy%20Transfer%20Request" TargetMode="External"/><Relationship Id="rId3" Type="http://schemas.openxmlformats.org/officeDocument/2006/relationships/settings" Target="settings.xml"/><Relationship Id="rId7" Type="http://schemas.openxmlformats.org/officeDocument/2006/relationships/hyperlink" Target="https://www.youtube.com/channel/UCROOCs9OvIwqFOy5_E0Jtfg/videos?disable_polymer=1" TargetMode="External"/><Relationship Id="rId12" Type="http://schemas.openxmlformats.org/officeDocument/2006/relationships/hyperlink" Target="mailto:apprenticeshiphub@southampton.gov.uk?subject=Southampton%20City%20Council%20Levy%20Transfer%20Reque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pprenticeships@southampton.gov.uk?subject=Southampton%20City%20Council%20Levy%20Transfer%20Request%20" TargetMode="External"/><Relationship Id="rId5" Type="http://schemas.openxmlformats.org/officeDocument/2006/relationships/image" Target="media/image1.jpeg"/><Relationship Id="rId15" Type="http://schemas.openxmlformats.org/officeDocument/2006/relationships/hyperlink" Target="http://www.solentapprenticeshiphub.com" TargetMode="External"/><Relationship Id="rId10" Type="http://schemas.openxmlformats.org/officeDocument/2006/relationships/hyperlink" Target="https://www.instituteforapprenticeships.org/apprenticeship-standards/" TargetMode="External"/><Relationship Id="rId4" Type="http://schemas.openxmlformats.org/officeDocument/2006/relationships/webSettings" Target="webSettings.xml"/><Relationship Id="rId9" Type="http://schemas.openxmlformats.org/officeDocument/2006/relationships/hyperlink" Target="mailto:apprenticeships@southampton.gov.uk" TargetMode="External"/><Relationship Id="rId14" Type="http://schemas.openxmlformats.org/officeDocument/2006/relationships/hyperlink" Target="mailto:apprenticeshiphub@sout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6330</Characters>
  <Application>Microsoft Office Word</Application>
  <DocSecurity>4</DocSecurity>
  <Lines>52</Lines>
  <Paragraphs>14</Paragraphs>
  <ScaleCrop>false</ScaleCrop>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Levy Funding Application Form</dc:title>
  <dc:subject/>
  <dc:creator/>
  <cp:keywords/>
  <dc:description/>
  <cp:lastModifiedBy/>
  <cp:revision>1</cp:revision>
  <dcterms:created xsi:type="dcterms:W3CDTF">2019-11-04T10:06:00Z</dcterms:created>
  <dcterms:modified xsi:type="dcterms:W3CDTF">2019-11-04T10:06:00Z</dcterms:modified>
</cp:coreProperties>
</file>